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67" w:rsidRPr="00BF1FA4" w:rsidRDefault="00746567" w:rsidP="000D49F0">
      <w:pPr>
        <w:spacing w:after="0" w:line="259" w:lineRule="auto"/>
        <w:ind w:left="0" w:right="3" w:firstLine="0"/>
        <w:jc w:val="right"/>
        <w:rPr>
          <w:color w:val="auto"/>
          <w:sz w:val="24"/>
          <w:szCs w:val="24"/>
        </w:rPr>
      </w:pPr>
      <w:bookmarkStart w:id="0" w:name="_GoBack"/>
      <w:bookmarkEnd w:id="0"/>
      <w:r w:rsidRPr="00BF1FA4">
        <w:rPr>
          <w:b/>
          <w:color w:val="auto"/>
          <w:sz w:val="24"/>
          <w:szCs w:val="24"/>
        </w:rPr>
        <w:t xml:space="preserve">Anexa la HCL nr. </w:t>
      </w:r>
      <w:r>
        <w:rPr>
          <w:b/>
          <w:color w:val="auto"/>
          <w:sz w:val="24"/>
          <w:szCs w:val="24"/>
        </w:rPr>
        <w:t>119</w:t>
      </w:r>
      <w:r w:rsidRPr="00BF1FA4">
        <w:rPr>
          <w:b/>
          <w:color w:val="auto"/>
          <w:sz w:val="24"/>
          <w:szCs w:val="24"/>
        </w:rPr>
        <w:t xml:space="preserve">/2025   </w:t>
      </w:r>
    </w:p>
    <w:p w:rsidR="00746567" w:rsidRPr="00BF1FA4" w:rsidRDefault="00746567" w:rsidP="000D49F0">
      <w:pPr>
        <w:spacing w:after="0" w:line="259" w:lineRule="auto"/>
        <w:ind w:left="0" w:right="3" w:firstLine="0"/>
        <w:jc w:val="right"/>
        <w:rPr>
          <w:color w:val="auto"/>
          <w:sz w:val="24"/>
          <w:szCs w:val="24"/>
        </w:rPr>
      </w:pPr>
    </w:p>
    <w:p w:rsidR="00746567" w:rsidRPr="00BF1FA4" w:rsidRDefault="00746567">
      <w:pPr>
        <w:spacing w:after="4" w:line="251" w:lineRule="auto"/>
        <w:ind w:right="9"/>
        <w:jc w:val="center"/>
        <w:rPr>
          <w:b/>
          <w:color w:val="auto"/>
          <w:sz w:val="24"/>
          <w:szCs w:val="24"/>
        </w:rPr>
      </w:pPr>
      <w:r w:rsidRPr="00BF1FA4">
        <w:rPr>
          <w:b/>
          <w:color w:val="auto"/>
          <w:sz w:val="24"/>
          <w:szCs w:val="24"/>
        </w:rPr>
        <w:t xml:space="preserve">REGULAMENT </w:t>
      </w:r>
    </w:p>
    <w:p w:rsidR="00746567" w:rsidRPr="00BF1FA4" w:rsidRDefault="00746567" w:rsidP="00CD4C42">
      <w:pPr>
        <w:spacing w:after="4" w:line="251" w:lineRule="auto"/>
        <w:ind w:right="9"/>
        <w:jc w:val="center"/>
        <w:rPr>
          <w:color w:val="auto"/>
          <w:sz w:val="24"/>
          <w:szCs w:val="24"/>
        </w:rPr>
      </w:pPr>
      <w:r w:rsidRPr="00BF1FA4">
        <w:rPr>
          <w:b/>
          <w:color w:val="auto"/>
          <w:sz w:val="24"/>
          <w:szCs w:val="24"/>
        </w:rPr>
        <w:t xml:space="preserve">privind Programul de finanțare nerambursabilă pentru activități nonprofit în domeniul sănătății fizice și mintale </w:t>
      </w:r>
    </w:p>
    <w:p w:rsidR="00746567" w:rsidRPr="00BF1FA4" w:rsidRDefault="00746567" w:rsidP="00CD4C42">
      <w:pPr>
        <w:spacing w:after="4" w:line="251" w:lineRule="auto"/>
        <w:ind w:right="9"/>
        <w:jc w:val="center"/>
        <w:rPr>
          <w:color w:val="auto"/>
          <w:sz w:val="24"/>
          <w:szCs w:val="24"/>
        </w:rPr>
      </w:pPr>
    </w:p>
    <w:p w:rsidR="00746567" w:rsidRPr="00276517" w:rsidRDefault="00746567" w:rsidP="000D49F0">
      <w:pPr>
        <w:pStyle w:val="Heading1"/>
        <w:ind w:right="6"/>
        <w:rPr>
          <w:color w:val="auto"/>
          <w:sz w:val="24"/>
          <w:szCs w:val="24"/>
          <w:lang w:val="ro-RO"/>
        </w:rPr>
      </w:pPr>
      <w:r w:rsidRPr="00276517">
        <w:rPr>
          <w:color w:val="auto"/>
          <w:sz w:val="24"/>
          <w:szCs w:val="24"/>
          <w:lang w:val="ro-RO"/>
        </w:rPr>
        <w:t xml:space="preserve">CAPITOLUL I - Dispoziții generale </w:t>
      </w:r>
    </w:p>
    <w:p w:rsidR="00746567" w:rsidRPr="00BF1FA4" w:rsidRDefault="00746567" w:rsidP="000D49F0">
      <w:pPr>
        <w:rPr>
          <w:color w:val="auto"/>
          <w:sz w:val="24"/>
          <w:szCs w:val="24"/>
        </w:rPr>
      </w:pPr>
    </w:p>
    <w:p w:rsidR="00746567" w:rsidRPr="00BF1FA4" w:rsidRDefault="00746567" w:rsidP="00CF7A64">
      <w:pPr>
        <w:ind w:left="-15" w:right="0" w:firstLine="724"/>
        <w:rPr>
          <w:color w:val="auto"/>
          <w:sz w:val="24"/>
          <w:szCs w:val="24"/>
        </w:rPr>
      </w:pPr>
      <w:r w:rsidRPr="00BF1FA4">
        <w:rPr>
          <w:b/>
          <w:color w:val="auto"/>
          <w:sz w:val="24"/>
          <w:szCs w:val="24"/>
        </w:rPr>
        <w:t xml:space="preserve">Art. 1. - </w:t>
      </w:r>
      <w:r w:rsidRPr="00BF1FA4">
        <w:rPr>
          <w:color w:val="auto"/>
          <w:sz w:val="24"/>
          <w:szCs w:val="24"/>
        </w:rPr>
        <w:t xml:space="preserve">Prezentul regulament are ca scop stabilirea principiilor, cadrului general </w:t>
      </w:r>
      <w:proofErr w:type="spellStart"/>
      <w:r w:rsidRPr="00BF1FA4">
        <w:rPr>
          <w:color w:val="auto"/>
          <w:sz w:val="24"/>
          <w:szCs w:val="24"/>
        </w:rPr>
        <w:t>şi</w:t>
      </w:r>
      <w:proofErr w:type="spellEnd"/>
      <w:r w:rsidRPr="00BF1FA4">
        <w:rPr>
          <w:color w:val="auto"/>
          <w:sz w:val="24"/>
          <w:szCs w:val="24"/>
        </w:rPr>
        <w:t xml:space="preserve"> a procedurii pentru atribuirea contractelor de </w:t>
      </w:r>
      <w:proofErr w:type="spellStart"/>
      <w:r w:rsidRPr="00BF1FA4">
        <w:rPr>
          <w:color w:val="auto"/>
          <w:sz w:val="24"/>
          <w:szCs w:val="24"/>
        </w:rPr>
        <w:t>finanţare</w:t>
      </w:r>
      <w:proofErr w:type="spellEnd"/>
      <w:r w:rsidRPr="00BF1FA4">
        <w:rPr>
          <w:color w:val="auto"/>
          <w:sz w:val="24"/>
          <w:szCs w:val="24"/>
        </w:rPr>
        <w:t xml:space="preserve"> nerambursabilă din fonduri publice, precum </w:t>
      </w:r>
      <w:proofErr w:type="spellStart"/>
      <w:r w:rsidRPr="00BF1FA4">
        <w:rPr>
          <w:color w:val="auto"/>
          <w:sz w:val="24"/>
          <w:szCs w:val="24"/>
        </w:rPr>
        <w:t>şi</w:t>
      </w:r>
      <w:proofErr w:type="spellEnd"/>
      <w:r w:rsidRPr="00BF1FA4">
        <w:rPr>
          <w:color w:val="auto"/>
          <w:sz w:val="24"/>
          <w:szCs w:val="24"/>
        </w:rPr>
        <w:t xml:space="preserve"> căile de atac ale actului sau deciziei </w:t>
      </w:r>
      <w:proofErr w:type="spellStart"/>
      <w:r w:rsidRPr="00BF1FA4">
        <w:rPr>
          <w:color w:val="auto"/>
          <w:sz w:val="24"/>
          <w:szCs w:val="24"/>
        </w:rPr>
        <w:t>autorităţilor</w:t>
      </w:r>
      <w:proofErr w:type="spellEnd"/>
      <w:r w:rsidRPr="00BF1FA4">
        <w:rPr>
          <w:color w:val="auto"/>
          <w:sz w:val="24"/>
          <w:szCs w:val="24"/>
        </w:rPr>
        <w:t xml:space="preserve"> </w:t>
      </w:r>
      <w:proofErr w:type="spellStart"/>
      <w:r w:rsidRPr="00BF1FA4">
        <w:rPr>
          <w:color w:val="auto"/>
          <w:sz w:val="24"/>
          <w:szCs w:val="24"/>
        </w:rPr>
        <w:t>finanţatoare</w:t>
      </w:r>
      <w:proofErr w:type="spellEnd"/>
      <w:r w:rsidRPr="00BF1FA4">
        <w:rPr>
          <w:color w:val="auto"/>
          <w:sz w:val="24"/>
          <w:szCs w:val="24"/>
        </w:rPr>
        <w:t xml:space="preserve"> care aplică procedura de atribuire a contractelor de </w:t>
      </w:r>
      <w:proofErr w:type="spellStart"/>
      <w:r w:rsidRPr="00BF1FA4">
        <w:rPr>
          <w:color w:val="auto"/>
          <w:sz w:val="24"/>
          <w:szCs w:val="24"/>
        </w:rPr>
        <w:t>finanţare</w:t>
      </w:r>
      <w:proofErr w:type="spellEnd"/>
      <w:r w:rsidRPr="00BF1FA4">
        <w:rPr>
          <w:color w:val="auto"/>
          <w:sz w:val="24"/>
          <w:szCs w:val="24"/>
        </w:rPr>
        <w:t xml:space="preserve"> nerambursabilă acordate pentru beneficiarii Programului, din bugetul local al municipiului Sfântu Gheorghe.</w:t>
      </w:r>
    </w:p>
    <w:p w:rsidR="00746567" w:rsidRPr="00BF1FA4" w:rsidRDefault="00746567" w:rsidP="00CF7A64">
      <w:pPr>
        <w:ind w:left="-15" w:right="0" w:firstLine="724"/>
        <w:rPr>
          <w:color w:val="auto"/>
          <w:sz w:val="24"/>
          <w:szCs w:val="24"/>
        </w:rPr>
      </w:pPr>
      <w:r w:rsidRPr="00BF1FA4">
        <w:rPr>
          <w:b/>
          <w:color w:val="auto"/>
          <w:sz w:val="24"/>
          <w:szCs w:val="24"/>
        </w:rPr>
        <w:t xml:space="preserve">Art. 2. - </w:t>
      </w:r>
      <w:r w:rsidRPr="00BF1FA4">
        <w:rPr>
          <w:color w:val="auto"/>
          <w:sz w:val="24"/>
          <w:szCs w:val="24"/>
        </w:rPr>
        <w:t xml:space="preserve">În </w:t>
      </w:r>
      <w:proofErr w:type="spellStart"/>
      <w:r w:rsidRPr="00BF1FA4">
        <w:rPr>
          <w:color w:val="auto"/>
          <w:sz w:val="24"/>
          <w:szCs w:val="24"/>
        </w:rPr>
        <w:t>înţelesul</w:t>
      </w:r>
      <w:proofErr w:type="spellEnd"/>
      <w:r w:rsidRPr="00BF1FA4">
        <w:rPr>
          <w:color w:val="auto"/>
          <w:sz w:val="24"/>
          <w:szCs w:val="24"/>
        </w:rPr>
        <w:t xml:space="preserve"> prezentului regulament, termenii </w:t>
      </w:r>
      <w:proofErr w:type="spellStart"/>
      <w:r w:rsidRPr="00BF1FA4">
        <w:rPr>
          <w:color w:val="auto"/>
          <w:sz w:val="24"/>
          <w:szCs w:val="24"/>
        </w:rPr>
        <w:t>şi</w:t>
      </w:r>
      <w:proofErr w:type="spellEnd"/>
      <w:r w:rsidRPr="00BF1FA4">
        <w:rPr>
          <w:color w:val="auto"/>
          <w:sz w:val="24"/>
          <w:szCs w:val="24"/>
        </w:rPr>
        <w:t xml:space="preserve"> expresiile de mai jos au următoarea </w:t>
      </w:r>
      <w:proofErr w:type="spellStart"/>
      <w:r w:rsidRPr="00BF1FA4">
        <w:rPr>
          <w:color w:val="auto"/>
          <w:sz w:val="24"/>
          <w:szCs w:val="24"/>
        </w:rPr>
        <w:t>semnificaţie</w:t>
      </w:r>
      <w:proofErr w:type="spellEnd"/>
      <w:r w:rsidRPr="00BF1FA4">
        <w:rPr>
          <w:color w:val="auto"/>
          <w:sz w:val="24"/>
          <w:szCs w:val="24"/>
        </w:rPr>
        <w:t>:</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 xml:space="preserve">activitate generatoare de profit - activitate care produce un profit în mod direct pentru o persoană juridică; </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 xml:space="preserve">autoritate </w:t>
      </w:r>
      <w:proofErr w:type="spellStart"/>
      <w:r w:rsidRPr="00BF1FA4">
        <w:rPr>
          <w:color w:val="auto"/>
          <w:sz w:val="24"/>
          <w:szCs w:val="24"/>
        </w:rPr>
        <w:t>finanţatoare</w:t>
      </w:r>
      <w:proofErr w:type="spellEnd"/>
      <w:r w:rsidRPr="00BF1FA4">
        <w:rPr>
          <w:color w:val="auto"/>
          <w:sz w:val="24"/>
          <w:szCs w:val="24"/>
        </w:rPr>
        <w:t xml:space="preserve"> – Consiliul Local al Municipiului Sfântu Gheorghe; </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 xml:space="preserve">beneficiar - solicitantul căruia i se atribuie contractul de </w:t>
      </w:r>
      <w:proofErr w:type="spellStart"/>
      <w:r w:rsidRPr="00BF1FA4">
        <w:rPr>
          <w:color w:val="auto"/>
          <w:sz w:val="24"/>
          <w:szCs w:val="24"/>
        </w:rPr>
        <w:t>finanţare</w:t>
      </w:r>
      <w:proofErr w:type="spellEnd"/>
      <w:r w:rsidRPr="00BF1FA4">
        <w:rPr>
          <w:color w:val="auto"/>
          <w:sz w:val="24"/>
          <w:szCs w:val="24"/>
        </w:rPr>
        <w:t xml:space="preserve"> nerambursabilă în urma aplicării procedurii </w:t>
      </w:r>
      <w:proofErr w:type="spellStart"/>
      <w:r w:rsidRPr="00BF1FA4">
        <w:rPr>
          <w:color w:val="auto"/>
          <w:sz w:val="24"/>
          <w:szCs w:val="24"/>
        </w:rPr>
        <w:t>selecţiei</w:t>
      </w:r>
      <w:proofErr w:type="spellEnd"/>
      <w:r w:rsidRPr="00BF1FA4">
        <w:rPr>
          <w:color w:val="auto"/>
          <w:sz w:val="24"/>
          <w:szCs w:val="24"/>
        </w:rPr>
        <w:t xml:space="preserve"> publice de proiecte; </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 xml:space="preserve">cheltuieli eligibile - cheltuieli care pot fi luate în considerare pentru </w:t>
      </w:r>
      <w:proofErr w:type="spellStart"/>
      <w:r w:rsidRPr="00BF1FA4">
        <w:rPr>
          <w:color w:val="auto"/>
          <w:sz w:val="24"/>
          <w:szCs w:val="24"/>
        </w:rPr>
        <w:t>finanţarea</w:t>
      </w:r>
      <w:proofErr w:type="spellEnd"/>
      <w:r w:rsidRPr="00BF1FA4">
        <w:rPr>
          <w:color w:val="auto"/>
          <w:sz w:val="24"/>
          <w:szCs w:val="24"/>
        </w:rPr>
        <w:t xml:space="preserve"> nerambursabilă, conform Anexei nr. 5 la regulament; </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 xml:space="preserve">contract de </w:t>
      </w:r>
      <w:proofErr w:type="spellStart"/>
      <w:r w:rsidRPr="00BF1FA4">
        <w:rPr>
          <w:color w:val="auto"/>
          <w:sz w:val="24"/>
          <w:szCs w:val="24"/>
        </w:rPr>
        <w:t>finanţare</w:t>
      </w:r>
      <w:proofErr w:type="spellEnd"/>
      <w:r w:rsidRPr="00BF1FA4">
        <w:rPr>
          <w:color w:val="auto"/>
          <w:sz w:val="24"/>
          <w:szCs w:val="24"/>
        </w:rPr>
        <w:t xml:space="preserve"> nerambursabilă - contract încheiat, în </w:t>
      </w:r>
      <w:proofErr w:type="spellStart"/>
      <w:r w:rsidRPr="00BF1FA4">
        <w:rPr>
          <w:color w:val="auto"/>
          <w:sz w:val="24"/>
          <w:szCs w:val="24"/>
        </w:rPr>
        <w:t>condiţiile</w:t>
      </w:r>
      <w:proofErr w:type="spellEnd"/>
      <w:r w:rsidRPr="00BF1FA4">
        <w:rPr>
          <w:color w:val="auto"/>
          <w:sz w:val="24"/>
          <w:szCs w:val="24"/>
        </w:rPr>
        <w:t xml:space="preserve"> legii, între municipiul Sfântu Gheorghe prin Primar </w:t>
      </w:r>
      <w:proofErr w:type="spellStart"/>
      <w:r w:rsidRPr="00BF1FA4">
        <w:rPr>
          <w:color w:val="auto"/>
          <w:sz w:val="24"/>
          <w:szCs w:val="24"/>
        </w:rPr>
        <w:t>şi</w:t>
      </w:r>
      <w:proofErr w:type="spellEnd"/>
      <w:r w:rsidRPr="00BF1FA4">
        <w:rPr>
          <w:color w:val="auto"/>
          <w:sz w:val="24"/>
          <w:szCs w:val="24"/>
        </w:rPr>
        <w:t xml:space="preserve"> beneficiar; </w:t>
      </w:r>
    </w:p>
    <w:p w:rsidR="00746567" w:rsidRPr="00BF1FA4" w:rsidRDefault="00746567" w:rsidP="00496347">
      <w:pPr>
        <w:numPr>
          <w:ilvl w:val="0"/>
          <w:numId w:val="1"/>
        </w:numPr>
        <w:tabs>
          <w:tab w:val="left" w:pos="1080"/>
        </w:tabs>
        <w:ind w:left="0" w:right="0" w:firstLine="709"/>
        <w:rPr>
          <w:color w:val="auto"/>
          <w:sz w:val="24"/>
          <w:szCs w:val="24"/>
        </w:rPr>
      </w:pPr>
      <w:proofErr w:type="spellStart"/>
      <w:r w:rsidRPr="00BF1FA4">
        <w:rPr>
          <w:color w:val="auto"/>
          <w:sz w:val="24"/>
          <w:szCs w:val="24"/>
        </w:rPr>
        <w:t>finanţare</w:t>
      </w:r>
      <w:proofErr w:type="spellEnd"/>
      <w:r w:rsidRPr="00BF1FA4">
        <w:rPr>
          <w:color w:val="auto"/>
          <w:sz w:val="24"/>
          <w:szCs w:val="24"/>
        </w:rPr>
        <w:t xml:space="preserve"> nerambursabilă - </w:t>
      </w:r>
      <w:proofErr w:type="spellStart"/>
      <w:r w:rsidRPr="00BF1FA4">
        <w:rPr>
          <w:color w:val="auto"/>
          <w:sz w:val="24"/>
          <w:szCs w:val="24"/>
        </w:rPr>
        <w:t>alocaţie</w:t>
      </w:r>
      <w:proofErr w:type="spellEnd"/>
      <w:r w:rsidRPr="00BF1FA4">
        <w:rPr>
          <w:color w:val="auto"/>
          <w:sz w:val="24"/>
          <w:szCs w:val="24"/>
        </w:rPr>
        <w:t xml:space="preserve"> financiară directă din fonduri publice, în vederea </w:t>
      </w:r>
      <w:proofErr w:type="spellStart"/>
      <w:r w:rsidRPr="00BF1FA4">
        <w:rPr>
          <w:color w:val="auto"/>
          <w:sz w:val="24"/>
          <w:szCs w:val="24"/>
        </w:rPr>
        <w:t>desfăşurării</w:t>
      </w:r>
      <w:proofErr w:type="spellEnd"/>
      <w:r w:rsidRPr="00BF1FA4">
        <w:rPr>
          <w:color w:val="auto"/>
          <w:sz w:val="24"/>
          <w:szCs w:val="24"/>
        </w:rPr>
        <w:t xml:space="preserve"> de către persoane juridice fără scop patrimonial a unor </w:t>
      </w:r>
      <w:proofErr w:type="spellStart"/>
      <w:r w:rsidRPr="00BF1FA4">
        <w:rPr>
          <w:color w:val="auto"/>
          <w:sz w:val="24"/>
          <w:szCs w:val="24"/>
        </w:rPr>
        <w:t>activităţi</w:t>
      </w:r>
      <w:proofErr w:type="spellEnd"/>
      <w:r w:rsidRPr="00BF1FA4">
        <w:rPr>
          <w:color w:val="auto"/>
          <w:sz w:val="24"/>
          <w:szCs w:val="24"/>
        </w:rPr>
        <w:t xml:space="preserve"> nonprofit care să contribuie la realizarea unor </w:t>
      </w:r>
      <w:proofErr w:type="spellStart"/>
      <w:r w:rsidRPr="00BF1FA4">
        <w:rPr>
          <w:color w:val="auto"/>
          <w:sz w:val="24"/>
          <w:szCs w:val="24"/>
        </w:rPr>
        <w:t>acţiuni</w:t>
      </w:r>
      <w:proofErr w:type="spellEnd"/>
      <w:r w:rsidRPr="00BF1FA4">
        <w:rPr>
          <w:color w:val="auto"/>
          <w:sz w:val="24"/>
          <w:szCs w:val="24"/>
        </w:rPr>
        <w:t xml:space="preserve"> sau programe în ceea ce privește </w:t>
      </w:r>
      <w:proofErr w:type="spellStart"/>
      <w:r w:rsidRPr="00BF1FA4">
        <w:rPr>
          <w:color w:val="auto"/>
          <w:sz w:val="24"/>
          <w:szCs w:val="24"/>
        </w:rPr>
        <w:t>sănătătea</w:t>
      </w:r>
      <w:proofErr w:type="spellEnd"/>
      <w:r w:rsidRPr="00BF1FA4">
        <w:rPr>
          <w:color w:val="auto"/>
          <w:sz w:val="24"/>
          <w:szCs w:val="24"/>
        </w:rPr>
        <w:t xml:space="preserve"> fizică și mintală la nivelul municipiului Sfântu Gheorghe; </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 xml:space="preserve">fonduri publice - sume alocate din bugetul local de către Consiliul Local al Municipiului Sfântu Gheorghe; </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 xml:space="preserve">solicitant - orice persoană juridică fără scop patrimonial care depune o propunere de proiect; </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 xml:space="preserve">locul desfășurării proiectului – pe raza municipiului Sfântu Gheorghe. </w:t>
      </w:r>
    </w:p>
    <w:p w:rsidR="00746567" w:rsidRPr="00BF1FA4" w:rsidRDefault="00746567" w:rsidP="00496347">
      <w:pPr>
        <w:numPr>
          <w:ilvl w:val="0"/>
          <w:numId w:val="1"/>
        </w:numPr>
        <w:tabs>
          <w:tab w:val="left" w:pos="1080"/>
        </w:tabs>
        <w:ind w:left="0" w:right="0" w:firstLine="709"/>
        <w:rPr>
          <w:color w:val="auto"/>
          <w:sz w:val="24"/>
          <w:szCs w:val="24"/>
        </w:rPr>
      </w:pPr>
      <w:r w:rsidRPr="00BF1FA4">
        <w:rPr>
          <w:color w:val="auto"/>
          <w:sz w:val="24"/>
          <w:szCs w:val="24"/>
        </w:rPr>
        <w:t>prin excepție de la prevederile lit. i), în situația în care programul/proiectul depus pentru cofinanțare nu poate fi organizat pe teritoriul municipiului Sfântu Gheorghe, pe baza declarației pe propria răspundere a organizatorului, se poate desfășura în limitele administrativ-teritoriale ale județului Covasna. Declarația pe propria răspundere va conține fundamentarea motivelor care stau la baza imposibilității organizării proiectului/programului în municipiul Sfântu Gheorghe.</w:t>
      </w:r>
    </w:p>
    <w:p w:rsidR="00746567" w:rsidRPr="00BF1FA4" w:rsidRDefault="00746567" w:rsidP="00CF7A64">
      <w:pPr>
        <w:ind w:left="-15" w:right="0" w:firstLine="724"/>
        <w:rPr>
          <w:color w:val="auto"/>
          <w:sz w:val="24"/>
          <w:szCs w:val="24"/>
        </w:rPr>
      </w:pPr>
      <w:r w:rsidRPr="00BF1FA4">
        <w:rPr>
          <w:b/>
          <w:color w:val="auto"/>
          <w:sz w:val="24"/>
          <w:szCs w:val="24"/>
        </w:rPr>
        <w:t xml:space="preserve">Art. 3. - </w:t>
      </w:r>
      <w:r w:rsidRPr="00BF1FA4">
        <w:rPr>
          <w:color w:val="auto"/>
          <w:sz w:val="24"/>
          <w:szCs w:val="24"/>
        </w:rPr>
        <w:t xml:space="preserve">Prezentul regulament stabilește procedura privind atribuirea contractului de </w:t>
      </w:r>
      <w:proofErr w:type="spellStart"/>
      <w:r w:rsidRPr="00BF1FA4">
        <w:rPr>
          <w:color w:val="auto"/>
          <w:sz w:val="24"/>
          <w:szCs w:val="24"/>
        </w:rPr>
        <w:t>finanţare</w:t>
      </w:r>
      <w:proofErr w:type="spellEnd"/>
      <w:r w:rsidRPr="00BF1FA4">
        <w:rPr>
          <w:color w:val="auto"/>
          <w:sz w:val="24"/>
          <w:szCs w:val="24"/>
        </w:rPr>
        <w:t xml:space="preserve"> nerambursabilă.</w:t>
      </w:r>
    </w:p>
    <w:p w:rsidR="00746567" w:rsidRPr="00BF1FA4" w:rsidRDefault="00746567" w:rsidP="00CF7A64">
      <w:pPr>
        <w:ind w:left="-15" w:right="0" w:firstLine="724"/>
        <w:rPr>
          <w:color w:val="auto"/>
          <w:sz w:val="24"/>
          <w:szCs w:val="24"/>
        </w:rPr>
      </w:pPr>
      <w:r w:rsidRPr="00BF1FA4">
        <w:rPr>
          <w:b/>
          <w:color w:val="auto"/>
          <w:sz w:val="24"/>
          <w:szCs w:val="24"/>
        </w:rPr>
        <w:t xml:space="preserve">Art. 4. - </w:t>
      </w:r>
      <w:r w:rsidRPr="00BF1FA4">
        <w:rPr>
          <w:color w:val="auto"/>
          <w:sz w:val="24"/>
          <w:szCs w:val="24"/>
        </w:rPr>
        <w:t xml:space="preserve">Pentru a putea participa la procedura privind atribuirea contractului de </w:t>
      </w:r>
      <w:proofErr w:type="spellStart"/>
      <w:r w:rsidRPr="00BF1FA4">
        <w:rPr>
          <w:color w:val="auto"/>
          <w:sz w:val="24"/>
          <w:szCs w:val="24"/>
        </w:rPr>
        <w:t>finanţare</w:t>
      </w:r>
      <w:proofErr w:type="spellEnd"/>
      <w:r w:rsidRPr="00BF1FA4">
        <w:rPr>
          <w:color w:val="auto"/>
          <w:sz w:val="24"/>
          <w:szCs w:val="24"/>
        </w:rPr>
        <w:t xml:space="preserve"> nerambursabilă, </w:t>
      </w:r>
      <w:proofErr w:type="spellStart"/>
      <w:r w:rsidRPr="00BF1FA4">
        <w:rPr>
          <w:color w:val="auto"/>
          <w:sz w:val="24"/>
          <w:szCs w:val="24"/>
        </w:rPr>
        <w:t>solicitanţii</w:t>
      </w:r>
      <w:proofErr w:type="spellEnd"/>
      <w:r w:rsidRPr="00BF1FA4">
        <w:rPr>
          <w:color w:val="auto"/>
          <w:sz w:val="24"/>
          <w:szCs w:val="24"/>
        </w:rPr>
        <w:t xml:space="preserve"> trebuie să fie persoane juridice fără scop patrimonial - </w:t>
      </w:r>
      <w:proofErr w:type="spellStart"/>
      <w:r w:rsidRPr="00BF1FA4">
        <w:rPr>
          <w:color w:val="auto"/>
          <w:sz w:val="24"/>
          <w:szCs w:val="24"/>
        </w:rPr>
        <w:t>asociaţii</w:t>
      </w:r>
      <w:proofErr w:type="spellEnd"/>
      <w:r w:rsidRPr="00BF1FA4">
        <w:rPr>
          <w:color w:val="auto"/>
          <w:sz w:val="24"/>
          <w:szCs w:val="24"/>
        </w:rPr>
        <w:t xml:space="preserve"> ori </w:t>
      </w:r>
      <w:proofErr w:type="spellStart"/>
      <w:r w:rsidRPr="00BF1FA4">
        <w:rPr>
          <w:color w:val="auto"/>
          <w:sz w:val="24"/>
          <w:szCs w:val="24"/>
        </w:rPr>
        <w:t>fundaţii</w:t>
      </w:r>
      <w:proofErr w:type="spellEnd"/>
      <w:r w:rsidRPr="00BF1FA4">
        <w:rPr>
          <w:color w:val="auto"/>
          <w:sz w:val="24"/>
          <w:szCs w:val="24"/>
        </w:rPr>
        <w:t xml:space="preserve"> constituite conform legii - sau culte religioase recunoscute conform legii.</w:t>
      </w:r>
    </w:p>
    <w:p w:rsidR="00746567" w:rsidRPr="00BF1FA4" w:rsidRDefault="00746567" w:rsidP="00CF7A64">
      <w:pPr>
        <w:ind w:left="-15" w:right="0" w:firstLine="724"/>
        <w:rPr>
          <w:color w:val="auto"/>
          <w:sz w:val="24"/>
          <w:szCs w:val="24"/>
        </w:rPr>
      </w:pPr>
      <w:r w:rsidRPr="00BF1FA4">
        <w:rPr>
          <w:b/>
          <w:color w:val="auto"/>
          <w:sz w:val="24"/>
          <w:szCs w:val="24"/>
        </w:rPr>
        <w:t>Art. 5.</w:t>
      </w:r>
      <w:r w:rsidRPr="00BF1FA4">
        <w:rPr>
          <w:color w:val="auto"/>
          <w:sz w:val="24"/>
          <w:szCs w:val="24"/>
        </w:rPr>
        <w:t xml:space="preserve"> - </w:t>
      </w:r>
      <w:r w:rsidRPr="00276517">
        <w:rPr>
          <w:color w:val="auto"/>
          <w:sz w:val="24"/>
          <w:szCs w:val="24"/>
        </w:rPr>
        <w:t>(1)</w:t>
      </w:r>
      <w:r w:rsidRPr="00BF1FA4">
        <w:rPr>
          <w:color w:val="auto"/>
          <w:sz w:val="24"/>
          <w:szCs w:val="24"/>
        </w:rPr>
        <w:t xml:space="preserve"> </w:t>
      </w:r>
      <w:proofErr w:type="spellStart"/>
      <w:r w:rsidRPr="00BF1FA4">
        <w:rPr>
          <w:color w:val="auto"/>
          <w:sz w:val="24"/>
          <w:szCs w:val="24"/>
        </w:rPr>
        <w:t>Finanţările</w:t>
      </w:r>
      <w:proofErr w:type="spellEnd"/>
      <w:r w:rsidRPr="00BF1FA4">
        <w:rPr>
          <w:color w:val="auto"/>
          <w:sz w:val="24"/>
          <w:szCs w:val="24"/>
        </w:rPr>
        <w:t xml:space="preserve"> nerambursabile acordate se vor utiliza numai pentru programele </w:t>
      </w:r>
      <w:proofErr w:type="spellStart"/>
      <w:r w:rsidRPr="00BF1FA4">
        <w:rPr>
          <w:color w:val="auto"/>
          <w:sz w:val="24"/>
          <w:szCs w:val="24"/>
        </w:rPr>
        <w:t>şi</w:t>
      </w:r>
      <w:proofErr w:type="spellEnd"/>
      <w:r w:rsidRPr="00BF1FA4">
        <w:rPr>
          <w:color w:val="auto"/>
          <w:sz w:val="24"/>
          <w:szCs w:val="24"/>
        </w:rPr>
        <w:t xml:space="preserve"> proiectele care au ca scop sănătatea fizică și mintală, </w:t>
      </w:r>
      <w:proofErr w:type="spellStart"/>
      <w:r w:rsidRPr="00BF1FA4">
        <w:rPr>
          <w:color w:val="auto"/>
          <w:sz w:val="24"/>
          <w:szCs w:val="24"/>
        </w:rPr>
        <w:t>iniţiate</w:t>
      </w:r>
      <w:proofErr w:type="spellEnd"/>
      <w:r w:rsidRPr="00BF1FA4">
        <w:rPr>
          <w:color w:val="auto"/>
          <w:sz w:val="24"/>
          <w:szCs w:val="24"/>
        </w:rPr>
        <w:t xml:space="preserve"> </w:t>
      </w:r>
      <w:proofErr w:type="spellStart"/>
      <w:r w:rsidRPr="00BF1FA4">
        <w:rPr>
          <w:color w:val="auto"/>
          <w:sz w:val="24"/>
          <w:szCs w:val="24"/>
        </w:rPr>
        <w:t>şi</w:t>
      </w:r>
      <w:proofErr w:type="spellEnd"/>
      <w:r w:rsidRPr="00BF1FA4">
        <w:rPr>
          <w:color w:val="auto"/>
          <w:sz w:val="24"/>
          <w:szCs w:val="24"/>
        </w:rPr>
        <w:t xml:space="preserve"> organizate de către solicitanți, în completarea veniturilor proprii </w:t>
      </w:r>
      <w:proofErr w:type="spellStart"/>
      <w:r w:rsidRPr="00BF1FA4">
        <w:rPr>
          <w:color w:val="auto"/>
          <w:sz w:val="24"/>
          <w:szCs w:val="24"/>
        </w:rPr>
        <w:t>şi</w:t>
      </w:r>
      <w:proofErr w:type="spellEnd"/>
      <w:r w:rsidRPr="00BF1FA4">
        <w:rPr>
          <w:color w:val="auto"/>
          <w:sz w:val="24"/>
          <w:szCs w:val="24"/>
        </w:rPr>
        <w:t xml:space="preserve"> a celor primite sub forma de </w:t>
      </w:r>
      <w:proofErr w:type="spellStart"/>
      <w:r w:rsidRPr="00BF1FA4">
        <w:rPr>
          <w:color w:val="auto"/>
          <w:sz w:val="24"/>
          <w:szCs w:val="24"/>
        </w:rPr>
        <w:t>donaţii</w:t>
      </w:r>
      <w:proofErr w:type="spellEnd"/>
      <w:r w:rsidRPr="00BF1FA4">
        <w:rPr>
          <w:color w:val="auto"/>
          <w:sz w:val="24"/>
          <w:szCs w:val="24"/>
        </w:rPr>
        <w:t xml:space="preserve"> </w:t>
      </w:r>
      <w:proofErr w:type="spellStart"/>
      <w:r w:rsidRPr="00BF1FA4">
        <w:rPr>
          <w:color w:val="auto"/>
          <w:sz w:val="24"/>
          <w:szCs w:val="24"/>
        </w:rPr>
        <w:t>şi</w:t>
      </w:r>
      <w:proofErr w:type="spellEnd"/>
      <w:r w:rsidRPr="00BF1FA4">
        <w:rPr>
          <w:color w:val="auto"/>
          <w:sz w:val="24"/>
          <w:szCs w:val="24"/>
        </w:rPr>
        <w:t xml:space="preserve"> sponsorizări. </w:t>
      </w:r>
    </w:p>
    <w:p w:rsidR="00746567" w:rsidRPr="00BF1FA4" w:rsidRDefault="00746567" w:rsidP="006304D3">
      <w:pPr>
        <w:spacing w:after="30"/>
        <w:ind w:left="0" w:right="0" w:firstLine="677"/>
        <w:rPr>
          <w:color w:val="auto"/>
          <w:sz w:val="24"/>
          <w:szCs w:val="24"/>
        </w:rPr>
      </w:pPr>
      <w:r w:rsidRPr="00BF1FA4">
        <w:rPr>
          <w:color w:val="auto"/>
          <w:sz w:val="24"/>
          <w:szCs w:val="24"/>
        </w:rPr>
        <w:t xml:space="preserve">(2) Tipurile de activitățile eligibile sunt: </w:t>
      </w:r>
    </w:p>
    <w:p w:rsidR="00746567" w:rsidRPr="00BF1FA4" w:rsidRDefault="00746567" w:rsidP="00496347">
      <w:pPr>
        <w:numPr>
          <w:ilvl w:val="0"/>
          <w:numId w:val="23"/>
        </w:numPr>
        <w:tabs>
          <w:tab w:val="left" w:pos="1080"/>
        </w:tabs>
        <w:spacing w:after="29"/>
        <w:ind w:left="0" w:right="0" w:firstLine="720"/>
        <w:rPr>
          <w:color w:val="auto"/>
          <w:sz w:val="24"/>
          <w:szCs w:val="24"/>
        </w:rPr>
      </w:pPr>
      <w:r w:rsidRPr="00BF1FA4">
        <w:rPr>
          <w:color w:val="auto"/>
          <w:sz w:val="24"/>
          <w:szCs w:val="24"/>
        </w:rPr>
        <w:lastRenderedPageBreak/>
        <w:t xml:space="preserve">activități de identificare a nevoii individuale, familiale și de grup;  </w:t>
      </w:r>
    </w:p>
    <w:p w:rsidR="00746567" w:rsidRPr="00BF1FA4" w:rsidRDefault="00746567" w:rsidP="00496347">
      <w:pPr>
        <w:numPr>
          <w:ilvl w:val="0"/>
          <w:numId w:val="23"/>
        </w:numPr>
        <w:tabs>
          <w:tab w:val="left" w:pos="1080"/>
        </w:tabs>
        <w:spacing w:after="31"/>
        <w:ind w:left="0" w:right="0" w:firstLine="720"/>
        <w:rPr>
          <w:color w:val="auto"/>
          <w:sz w:val="24"/>
          <w:szCs w:val="24"/>
        </w:rPr>
      </w:pPr>
      <w:r w:rsidRPr="00BF1FA4">
        <w:rPr>
          <w:color w:val="auto"/>
          <w:sz w:val="24"/>
          <w:szCs w:val="24"/>
        </w:rPr>
        <w:t xml:space="preserve">acțiuni de conștientizare și sensibilizare;  </w:t>
      </w:r>
    </w:p>
    <w:p w:rsidR="00746567" w:rsidRPr="00BF1FA4" w:rsidRDefault="00746567" w:rsidP="00496347">
      <w:pPr>
        <w:numPr>
          <w:ilvl w:val="0"/>
          <w:numId w:val="23"/>
        </w:numPr>
        <w:tabs>
          <w:tab w:val="left" w:pos="1080"/>
        </w:tabs>
        <w:ind w:left="0" w:right="0" w:firstLine="720"/>
        <w:rPr>
          <w:color w:val="auto"/>
          <w:sz w:val="24"/>
          <w:szCs w:val="24"/>
        </w:rPr>
      </w:pPr>
      <w:r w:rsidRPr="00BF1FA4">
        <w:rPr>
          <w:color w:val="auto"/>
          <w:sz w:val="24"/>
          <w:szCs w:val="24"/>
        </w:rPr>
        <w:t xml:space="preserve">campanii de promovare a sănătății (anti-tutun, alcool, drog, alte substanțe ilicite);  </w:t>
      </w:r>
    </w:p>
    <w:p w:rsidR="00746567" w:rsidRPr="00BF1FA4" w:rsidRDefault="00746567" w:rsidP="00496347">
      <w:pPr>
        <w:numPr>
          <w:ilvl w:val="0"/>
          <w:numId w:val="23"/>
        </w:numPr>
        <w:tabs>
          <w:tab w:val="left" w:pos="1080"/>
        </w:tabs>
        <w:spacing w:after="66"/>
        <w:ind w:left="0" w:right="0" w:firstLine="720"/>
        <w:rPr>
          <w:color w:val="auto"/>
          <w:sz w:val="24"/>
          <w:szCs w:val="24"/>
        </w:rPr>
      </w:pPr>
      <w:r w:rsidRPr="00BF1FA4">
        <w:rPr>
          <w:color w:val="auto"/>
          <w:sz w:val="24"/>
          <w:szCs w:val="24"/>
        </w:rPr>
        <w:t xml:space="preserve">campanii de informare și educație a tinerilor asupra normelor și regulilor fundamentale de igienă (personală, alimentară și nutrițională, etc.), precum și asupra îmbolnăvirilor cauzate de igiena deficitară;  </w:t>
      </w:r>
    </w:p>
    <w:p w:rsidR="00746567" w:rsidRPr="00BF1FA4" w:rsidRDefault="00746567" w:rsidP="00496347">
      <w:pPr>
        <w:numPr>
          <w:ilvl w:val="0"/>
          <w:numId w:val="23"/>
        </w:numPr>
        <w:tabs>
          <w:tab w:val="left" w:pos="1080"/>
        </w:tabs>
        <w:spacing w:after="64"/>
        <w:ind w:left="0" w:right="0" w:firstLine="720"/>
        <w:rPr>
          <w:color w:val="auto"/>
          <w:sz w:val="24"/>
          <w:szCs w:val="24"/>
        </w:rPr>
      </w:pPr>
      <w:r w:rsidRPr="00BF1FA4">
        <w:rPr>
          <w:color w:val="auto"/>
          <w:sz w:val="24"/>
          <w:szCs w:val="24"/>
        </w:rPr>
        <w:t xml:space="preserve">campanii de informare și educare a tinerilor privind planificarea familială, conștientizarea de către tineri a modalității de transmitere și a complicațiilor, infecțiilor cu transmitere sexuală, cât și a riscului întreruperii sarcinii; </w:t>
      </w:r>
    </w:p>
    <w:p w:rsidR="00746567" w:rsidRPr="00BF1FA4" w:rsidRDefault="00746567" w:rsidP="00496347">
      <w:pPr>
        <w:numPr>
          <w:ilvl w:val="0"/>
          <w:numId w:val="23"/>
        </w:numPr>
        <w:tabs>
          <w:tab w:val="left" w:pos="1080"/>
        </w:tabs>
        <w:spacing w:after="66"/>
        <w:ind w:left="0" w:right="0" w:firstLine="720"/>
        <w:rPr>
          <w:color w:val="auto"/>
          <w:sz w:val="24"/>
          <w:szCs w:val="24"/>
        </w:rPr>
      </w:pPr>
      <w:r w:rsidRPr="00BF1FA4">
        <w:rPr>
          <w:color w:val="auto"/>
          <w:sz w:val="24"/>
          <w:szCs w:val="24"/>
        </w:rPr>
        <w:t xml:space="preserve">măsuri și acțiuni de sprijin în vederea menținerii în comunitate a persoanelor aflate în dificultate în ceea ce privește sănătatea fizică și mintală; </w:t>
      </w:r>
    </w:p>
    <w:p w:rsidR="00746567" w:rsidRPr="00BF1FA4" w:rsidRDefault="00746567" w:rsidP="00496347">
      <w:pPr>
        <w:numPr>
          <w:ilvl w:val="0"/>
          <w:numId w:val="23"/>
        </w:numPr>
        <w:tabs>
          <w:tab w:val="left" w:pos="1080"/>
        </w:tabs>
        <w:spacing w:after="28"/>
        <w:ind w:left="0" w:right="0" w:firstLine="720"/>
        <w:rPr>
          <w:color w:val="auto"/>
          <w:sz w:val="24"/>
          <w:szCs w:val="24"/>
        </w:rPr>
      </w:pPr>
      <w:r w:rsidRPr="00BF1FA4">
        <w:rPr>
          <w:color w:val="auto"/>
          <w:sz w:val="24"/>
          <w:szCs w:val="24"/>
        </w:rPr>
        <w:t xml:space="preserve">activități și servicii de consiliere pentru reducerea/eliminarea violenței în familie; </w:t>
      </w:r>
    </w:p>
    <w:p w:rsidR="00746567" w:rsidRPr="00BF1FA4" w:rsidRDefault="00746567" w:rsidP="00496347">
      <w:pPr>
        <w:numPr>
          <w:ilvl w:val="0"/>
          <w:numId w:val="23"/>
        </w:numPr>
        <w:tabs>
          <w:tab w:val="left" w:pos="1080"/>
        </w:tabs>
        <w:spacing w:after="64"/>
        <w:ind w:left="0" w:right="0" w:firstLine="720"/>
        <w:rPr>
          <w:color w:val="auto"/>
          <w:sz w:val="24"/>
          <w:szCs w:val="24"/>
        </w:rPr>
      </w:pPr>
      <w:r w:rsidRPr="00BF1FA4">
        <w:rPr>
          <w:color w:val="auto"/>
          <w:sz w:val="24"/>
          <w:szCs w:val="24"/>
        </w:rPr>
        <w:t xml:space="preserve">activități de sprijin, precum și constituirea de grupuri suport și consiliere </w:t>
      </w:r>
      <w:proofErr w:type="spellStart"/>
      <w:r w:rsidRPr="00BF1FA4">
        <w:rPr>
          <w:color w:val="auto"/>
          <w:sz w:val="24"/>
          <w:szCs w:val="24"/>
        </w:rPr>
        <w:t>psiho</w:t>
      </w:r>
      <w:proofErr w:type="spellEnd"/>
      <w:r w:rsidRPr="00BF1FA4">
        <w:rPr>
          <w:color w:val="auto"/>
          <w:sz w:val="24"/>
          <w:szCs w:val="24"/>
        </w:rPr>
        <w:t xml:space="preserve">-socială pentru persoane cu probleme; </w:t>
      </w:r>
    </w:p>
    <w:p w:rsidR="00746567" w:rsidRPr="00BF1FA4" w:rsidRDefault="00746567" w:rsidP="00496347">
      <w:pPr>
        <w:numPr>
          <w:ilvl w:val="0"/>
          <w:numId w:val="23"/>
        </w:numPr>
        <w:tabs>
          <w:tab w:val="left" w:pos="1080"/>
        </w:tabs>
        <w:spacing w:after="66"/>
        <w:ind w:left="0" w:right="0" w:firstLine="720"/>
        <w:rPr>
          <w:color w:val="auto"/>
          <w:sz w:val="24"/>
          <w:szCs w:val="24"/>
        </w:rPr>
      </w:pPr>
      <w:r w:rsidRPr="00BF1FA4">
        <w:rPr>
          <w:color w:val="auto"/>
          <w:sz w:val="24"/>
          <w:szCs w:val="24"/>
        </w:rPr>
        <w:t xml:space="preserve">efectuarea de studii, cercetări, prognoze în domeniul sănătății fizice și mintale, precum și organizarea de conferințe, </w:t>
      </w:r>
      <w:proofErr w:type="spellStart"/>
      <w:r w:rsidRPr="00BF1FA4">
        <w:rPr>
          <w:color w:val="auto"/>
          <w:sz w:val="24"/>
          <w:szCs w:val="24"/>
        </w:rPr>
        <w:t>seminarii</w:t>
      </w:r>
      <w:proofErr w:type="spellEnd"/>
      <w:r w:rsidRPr="00BF1FA4">
        <w:rPr>
          <w:color w:val="auto"/>
          <w:sz w:val="24"/>
          <w:szCs w:val="24"/>
        </w:rPr>
        <w:t xml:space="preserve">, evenimente de diseminare a informațiilor către publicul țintă;  </w:t>
      </w:r>
    </w:p>
    <w:p w:rsidR="00746567" w:rsidRPr="00BF1FA4" w:rsidRDefault="00746567" w:rsidP="00496347">
      <w:pPr>
        <w:numPr>
          <w:ilvl w:val="0"/>
          <w:numId w:val="23"/>
        </w:numPr>
        <w:tabs>
          <w:tab w:val="left" w:pos="1080"/>
        </w:tabs>
        <w:spacing w:after="66"/>
        <w:ind w:left="0" w:right="0" w:firstLine="720"/>
        <w:rPr>
          <w:color w:val="auto"/>
          <w:sz w:val="24"/>
          <w:szCs w:val="24"/>
        </w:rPr>
      </w:pPr>
      <w:r w:rsidRPr="00BF1FA4">
        <w:rPr>
          <w:color w:val="auto"/>
          <w:sz w:val="24"/>
          <w:szCs w:val="24"/>
        </w:rPr>
        <w:t xml:space="preserve">orice alte activități care au drept scop prevenirea sau limitarea unor situații de dificultate ori vulnerabilitate, care pot duce la marginalizare sau excluziune din cauza stării sănătății fizice sau mintale; </w:t>
      </w:r>
    </w:p>
    <w:p w:rsidR="00746567" w:rsidRPr="00BF1FA4" w:rsidRDefault="00746567" w:rsidP="00496347">
      <w:pPr>
        <w:numPr>
          <w:ilvl w:val="0"/>
          <w:numId w:val="23"/>
        </w:numPr>
        <w:tabs>
          <w:tab w:val="left" w:pos="1080"/>
        </w:tabs>
        <w:spacing w:after="28"/>
        <w:ind w:left="0" w:right="0" w:firstLine="720"/>
        <w:rPr>
          <w:color w:val="auto"/>
          <w:sz w:val="24"/>
          <w:szCs w:val="24"/>
        </w:rPr>
      </w:pPr>
      <w:r w:rsidRPr="00BF1FA4">
        <w:rPr>
          <w:color w:val="auto"/>
          <w:sz w:val="24"/>
          <w:szCs w:val="24"/>
        </w:rPr>
        <w:t xml:space="preserve">creșterea accesului la programe de prevenție în domeniul sănătății fizice și mintale; </w:t>
      </w:r>
    </w:p>
    <w:p w:rsidR="00746567" w:rsidRPr="00BF1FA4" w:rsidRDefault="00746567" w:rsidP="00496347">
      <w:pPr>
        <w:numPr>
          <w:ilvl w:val="0"/>
          <w:numId w:val="23"/>
        </w:numPr>
        <w:tabs>
          <w:tab w:val="left" w:pos="1080"/>
        </w:tabs>
        <w:spacing w:after="29"/>
        <w:ind w:left="0" w:right="0" w:firstLine="720"/>
        <w:rPr>
          <w:color w:val="auto"/>
          <w:sz w:val="24"/>
          <w:szCs w:val="24"/>
        </w:rPr>
      </w:pPr>
      <w:r w:rsidRPr="00BF1FA4">
        <w:rPr>
          <w:color w:val="auto"/>
          <w:sz w:val="24"/>
          <w:szCs w:val="24"/>
        </w:rPr>
        <w:t xml:space="preserve">educație pentru sănătate și promovarea unui stil de viață sănătos;  </w:t>
      </w:r>
    </w:p>
    <w:p w:rsidR="00746567" w:rsidRPr="00BF1FA4" w:rsidRDefault="00746567" w:rsidP="00496347">
      <w:pPr>
        <w:numPr>
          <w:ilvl w:val="0"/>
          <w:numId w:val="23"/>
        </w:numPr>
        <w:tabs>
          <w:tab w:val="left" w:pos="1080"/>
        </w:tabs>
        <w:ind w:left="0" w:right="0" w:firstLine="720"/>
        <w:rPr>
          <w:color w:val="auto"/>
          <w:sz w:val="24"/>
          <w:szCs w:val="24"/>
        </w:rPr>
      </w:pPr>
      <w:r w:rsidRPr="00BF1FA4">
        <w:rPr>
          <w:color w:val="auto"/>
          <w:sz w:val="24"/>
          <w:szCs w:val="24"/>
        </w:rPr>
        <w:t xml:space="preserve">creșterea accesului la servicii de recuperare </w:t>
      </w:r>
      <w:proofErr w:type="spellStart"/>
      <w:r w:rsidRPr="00BF1FA4">
        <w:rPr>
          <w:color w:val="auto"/>
          <w:sz w:val="24"/>
          <w:szCs w:val="24"/>
        </w:rPr>
        <w:t>psiho</w:t>
      </w:r>
      <w:proofErr w:type="spellEnd"/>
      <w:r w:rsidRPr="00BF1FA4">
        <w:rPr>
          <w:color w:val="auto"/>
          <w:sz w:val="24"/>
          <w:szCs w:val="24"/>
        </w:rPr>
        <w:t xml:space="preserve">-motorie; </w:t>
      </w:r>
    </w:p>
    <w:p w:rsidR="00746567" w:rsidRPr="00BF1FA4" w:rsidRDefault="00746567" w:rsidP="003967D5">
      <w:pPr>
        <w:ind w:left="-15" w:right="0" w:firstLine="724"/>
        <w:rPr>
          <w:color w:val="auto"/>
          <w:sz w:val="24"/>
          <w:szCs w:val="24"/>
        </w:rPr>
      </w:pPr>
      <w:r w:rsidRPr="00BF1FA4">
        <w:rPr>
          <w:b/>
          <w:color w:val="auto"/>
          <w:sz w:val="24"/>
          <w:szCs w:val="24"/>
        </w:rPr>
        <w:t xml:space="preserve">Art. 6. - </w:t>
      </w:r>
      <w:proofErr w:type="spellStart"/>
      <w:r w:rsidRPr="00BF1FA4">
        <w:rPr>
          <w:color w:val="auto"/>
          <w:sz w:val="24"/>
          <w:szCs w:val="24"/>
        </w:rPr>
        <w:t>Finanţările</w:t>
      </w:r>
      <w:proofErr w:type="spellEnd"/>
      <w:r w:rsidRPr="00BF1FA4">
        <w:rPr>
          <w:color w:val="auto"/>
          <w:sz w:val="24"/>
          <w:szCs w:val="24"/>
        </w:rPr>
        <w:t xml:space="preserve"> nerambursabile nu se acordă pentru </w:t>
      </w:r>
      <w:proofErr w:type="spellStart"/>
      <w:r w:rsidRPr="00BF1FA4">
        <w:rPr>
          <w:color w:val="auto"/>
          <w:sz w:val="24"/>
          <w:szCs w:val="24"/>
        </w:rPr>
        <w:t>activităţi</w:t>
      </w:r>
      <w:proofErr w:type="spellEnd"/>
      <w:r w:rsidRPr="00BF1FA4">
        <w:rPr>
          <w:color w:val="auto"/>
          <w:sz w:val="24"/>
          <w:szCs w:val="24"/>
        </w:rPr>
        <w:t xml:space="preserve"> generatoare de profit </w:t>
      </w:r>
      <w:proofErr w:type="spellStart"/>
      <w:r w:rsidRPr="00BF1FA4">
        <w:rPr>
          <w:color w:val="auto"/>
          <w:sz w:val="24"/>
          <w:szCs w:val="24"/>
        </w:rPr>
        <w:t>şi</w:t>
      </w:r>
      <w:proofErr w:type="spellEnd"/>
      <w:r w:rsidRPr="00BF1FA4">
        <w:rPr>
          <w:color w:val="auto"/>
          <w:sz w:val="24"/>
          <w:szCs w:val="24"/>
        </w:rPr>
        <w:t xml:space="preserve"> nici pentru </w:t>
      </w:r>
      <w:proofErr w:type="spellStart"/>
      <w:r w:rsidRPr="00BF1FA4">
        <w:rPr>
          <w:color w:val="auto"/>
          <w:sz w:val="24"/>
          <w:szCs w:val="24"/>
        </w:rPr>
        <w:t>activităţi</w:t>
      </w:r>
      <w:proofErr w:type="spellEnd"/>
      <w:r w:rsidRPr="00BF1FA4">
        <w:rPr>
          <w:color w:val="auto"/>
          <w:sz w:val="24"/>
          <w:szCs w:val="24"/>
        </w:rPr>
        <w:t xml:space="preserve"> din domeniile reglementate de Legea nr. 182/2002 privind </w:t>
      </w:r>
      <w:proofErr w:type="spellStart"/>
      <w:r w:rsidRPr="00BF1FA4">
        <w:rPr>
          <w:color w:val="auto"/>
          <w:sz w:val="24"/>
          <w:szCs w:val="24"/>
        </w:rPr>
        <w:t>protecţia</w:t>
      </w:r>
      <w:proofErr w:type="spellEnd"/>
      <w:r w:rsidRPr="00BF1FA4">
        <w:rPr>
          <w:color w:val="auto"/>
          <w:sz w:val="24"/>
          <w:szCs w:val="24"/>
        </w:rPr>
        <w:t xml:space="preserve"> </w:t>
      </w:r>
      <w:proofErr w:type="spellStart"/>
      <w:r w:rsidRPr="00BF1FA4">
        <w:rPr>
          <w:color w:val="auto"/>
          <w:sz w:val="24"/>
          <w:szCs w:val="24"/>
        </w:rPr>
        <w:t>informaţiilor</w:t>
      </w:r>
      <w:proofErr w:type="spellEnd"/>
      <w:r w:rsidRPr="00BF1FA4">
        <w:rPr>
          <w:color w:val="auto"/>
          <w:sz w:val="24"/>
          <w:szCs w:val="24"/>
        </w:rPr>
        <w:t xml:space="preserve"> clasificate, cu modificările și completările ulterioare.</w:t>
      </w:r>
    </w:p>
    <w:p w:rsidR="00746567" w:rsidRPr="00BF1FA4" w:rsidRDefault="00746567" w:rsidP="003967D5">
      <w:pPr>
        <w:ind w:left="-15" w:right="0" w:firstLine="724"/>
        <w:rPr>
          <w:b/>
          <w:color w:val="auto"/>
          <w:sz w:val="24"/>
          <w:szCs w:val="24"/>
        </w:rPr>
      </w:pPr>
      <w:r w:rsidRPr="00BF1FA4">
        <w:rPr>
          <w:b/>
          <w:color w:val="auto"/>
          <w:sz w:val="24"/>
          <w:szCs w:val="24"/>
        </w:rPr>
        <w:t xml:space="preserve">Art. 7. - </w:t>
      </w:r>
      <w:r w:rsidRPr="00BF1FA4">
        <w:rPr>
          <w:color w:val="auto"/>
          <w:sz w:val="24"/>
          <w:szCs w:val="24"/>
        </w:rPr>
        <w:t xml:space="preserve">Potrivit </w:t>
      </w:r>
      <w:proofErr w:type="spellStart"/>
      <w:r w:rsidRPr="00BF1FA4">
        <w:rPr>
          <w:color w:val="auto"/>
          <w:sz w:val="24"/>
          <w:szCs w:val="24"/>
        </w:rPr>
        <w:t>dispoziţiilor</w:t>
      </w:r>
      <w:proofErr w:type="spellEnd"/>
      <w:r w:rsidRPr="00BF1FA4">
        <w:rPr>
          <w:color w:val="auto"/>
          <w:sz w:val="24"/>
          <w:szCs w:val="24"/>
        </w:rPr>
        <w:t xml:space="preserve"> prezentului regulament, nu se acordă </w:t>
      </w:r>
      <w:proofErr w:type="spellStart"/>
      <w:r w:rsidRPr="00BF1FA4">
        <w:rPr>
          <w:color w:val="auto"/>
          <w:sz w:val="24"/>
          <w:szCs w:val="24"/>
        </w:rPr>
        <w:t>finanţări</w:t>
      </w:r>
      <w:proofErr w:type="spellEnd"/>
      <w:r w:rsidRPr="00BF1FA4">
        <w:rPr>
          <w:color w:val="auto"/>
          <w:sz w:val="24"/>
          <w:szCs w:val="24"/>
        </w:rPr>
        <w:t xml:space="preserve"> nerambursabile pentru </w:t>
      </w:r>
      <w:proofErr w:type="spellStart"/>
      <w:r w:rsidRPr="00BF1FA4">
        <w:rPr>
          <w:color w:val="auto"/>
          <w:sz w:val="24"/>
          <w:szCs w:val="24"/>
        </w:rPr>
        <w:t>activităţi</w:t>
      </w:r>
      <w:proofErr w:type="spellEnd"/>
      <w:r w:rsidRPr="00BF1FA4">
        <w:rPr>
          <w:color w:val="auto"/>
          <w:sz w:val="24"/>
          <w:szCs w:val="24"/>
        </w:rPr>
        <w:t xml:space="preserve"> ce presupun dezvoltarea infrastructurii solicitantului, cu </w:t>
      </w:r>
      <w:proofErr w:type="spellStart"/>
      <w:r w:rsidRPr="00BF1FA4">
        <w:rPr>
          <w:color w:val="auto"/>
          <w:sz w:val="24"/>
          <w:szCs w:val="24"/>
        </w:rPr>
        <w:t>excepţia</w:t>
      </w:r>
      <w:proofErr w:type="spellEnd"/>
      <w:r w:rsidRPr="00BF1FA4">
        <w:rPr>
          <w:color w:val="auto"/>
          <w:sz w:val="24"/>
          <w:szCs w:val="24"/>
        </w:rPr>
        <w:t xml:space="preserve"> cazului în care aceasta reprezintă o componentă indispensabilă proiectului.</w:t>
      </w:r>
    </w:p>
    <w:p w:rsidR="00746567" w:rsidRPr="00BF1FA4" w:rsidRDefault="00746567" w:rsidP="003967D5">
      <w:pPr>
        <w:ind w:left="-15" w:right="0" w:firstLine="724"/>
        <w:rPr>
          <w:color w:val="auto"/>
          <w:sz w:val="24"/>
          <w:szCs w:val="24"/>
        </w:rPr>
      </w:pPr>
      <w:r w:rsidRPr="00BF1FA4">
        <w:rPr>
          <w:b/>
          <w:color w:val="auto"/>
          <w:sz w:val="24"/>
          <w:szCs w:val="24"/>
        </w:rPr>
        <w:t xml:space="preserve">Art. 8. - </w:t>
      </w:r>
      <w:r w:rsidRPr="00BF1FA4">
        <w:rPr>
          <w:color w:val="auto"/>
          <w:sz w:val="24"/>
          <w:szCs w:val="24"/>
        </w:rPr>
        <w:t xml:space="preserve">Principiile care stau la baza atribuirii contractelor de </w:t>
      </w:r>
      <w:proofErr w:type="spellStart"/>
      <w:r w:rsidRPr="00BF1FA4">
        <w:rPr>
          <w:color w:val="auto"/>
          <w:sz w:val="24"/>
          <w:szCs w:val="24"/>
        </w:rPr>
        <w:t>finanţare</w:t>
      </w:r>
      <w:proofErr w:type="spellEnd"/>
      <w:r w:rsidRPr="00BF1FA4">
        <w:rPr>
          <w:color w:val="auto"/>
          <w:sz w:val="24"/>
          <w:szCs w:val="24"/>
        </w:rPr>
        <w:t xml:space="preserve"> nerambursabilă</w:t>
      </w:r>
      <w:r w:rsidRPr="00BF1FA4">
        <w:rPr>
          <w:b/>
          <w:color w:val="auto"/>
          <w:sz w:val="24"/>
          <w:szCs w:val="24"/>
        </w:rPr>
        <w:t xml:space="preserve"> </w:t>
      </w:r>
      <w:r w:rsidRPr="00BF1FA4">
        <w:rPr>
          <w:color w:val="auto"/>
          <w:sz w:val="24"/>
          <w:szCs w:val="24"/>
        </w:rPr>
        <w:t xml:space="preserve">sunt: </w:t>
      </w:r>
    </w:p>
    <w:p w:rsidR="00746567" w:rsidRPr="00BF1FA4" w:rsidRDefault="00746567" w:rsidP="00496347">
      <w:pPr>
        <w:numPr>
          <w:ilvl w:val="1"/>
          <w:numId w:val="2"/>
        </w:numPr>
        <w:tabs>
          <w:tab w:val="left" w:pos="1080"/>
        </w:tabs>
        <w:ind w:left="0" w:right="0" w:firstLine="709"/>
        <w:rPr>
          <w:color w:val="auto"/>
          <w:sz w:val="24"/>
          <w:szCs w:val="24"/>
        </w:rPr>
      </w:pPr>
      <w:r w:rsidRPr="00BF1FA4">
        <w:rPr>
          <w:color w:val="auto"/>
          <w:sz w:val="24"/>
          <w:szCs w:val="24"/>
        </w:rPr>
        <w:t xml:space="preserve">libera </w:t>
      </w:r>
      <w:proofErr w:type="spellStart"/>
      <w:r w:rsidRPr="00BF1FA4">
        <w:rPr>
          <w:color w:val="auto"/>
          <w:sz w:val="24"/>
          <w:szCs w:val="24"/>
        </w:rPr>
        <w:t>concurenţă</w:t>
      </w:r>
      <w:proofErr w:type="spellEnd"/>
      <w:r w:rsidRPr="00BF1FA4">
        <w:rPr>
          <w:color w:val="auto"/>
          <w:sz w:val="24"/>
          <w:szCs w:val="24"/>
        </w:rPr>
        <w:t xml:space="preserve">, respectiv asigurarea </w:t>
      </w:r>
      <w:proofErr w:type="spellStart"/>
      <w:r w:rsidRPr="00BF1FA4">
        <w:rPr>
          <w:color w:val="auto"/>
          <w:sz w:val="24"/>
          <w:szCs w:val="24"/>
        </w:rPr>
        <w:t>condiţiilor</w:t>
      </w:r>
      <w:proofErr w:type="spellEnd"/>
      <w:r w:rsidRPr="00BF1FA4">
        <w:rPr>
          <w:color w:val="auto"/>
          <w:sz w:val="24"/>
          <w:szCs w:val="24"/>
        </w:rPr>
        <w:t xml:space="preserve"> pentru ca persoana juridică ce </w:t>
      </w:r>
      <w:proofErr w:type="spellStart"/>
      <w:r w:rsidRPr="00BF1FA4">
        <w:rPr>
          <w:color w:val="auto"/>
          <w:sz w:val="24"/>
          <w:szCs w:val="24"/>
        </w:rPr>
        <w:t>desfăşoară</w:t>
      </w:r>
      <w:proofErr w:type="spellEnd"/>
      <w:r w:rsidRPr="00BF1FA4">
        <w:rPr>
          <w:color w:val="auto"/>
          <w:sz w:val="24"/>
          <w:szCs w:val="24"/>
        </w:rPr>
        <w:t xml:space="preserve"> </w:t>
      </w:r>
      <w:proofErr w:type="spellStart"/>
      <w:r w:rsidRPr="00BF1FA4">
        <w:rPr>
          <w:color w:val="auto"/>
          <w:sz w:val="24"/>
          <w:szCs w:val="24"/>
        </w:rPr>
        <w:t>activităţi</w:t>
      </w:r>
      <w:proofErr w:type="spellEnd"/>
      <w:r w:rsidRPr="00BF1FA4">
        <w:rPr>
          <w:color w:val="auto"/>
          <w:sz w:val="24"/>
          <w:szCs w:val="24"/>
        </w:rPr>
        <w:t xml:space="preserve"> nonprofit să aibă dreptul de a deveni, în </w:t>
      </w:r>
      <w:proofErr w:type="spellStart"/>
      <w:r w:rsidRPr="00BF1FA4">
        <w:rPr>
          <w:color w:val="auto"/>
          <w:sz w:val="24"/>
          <w:szCs w:val="24"/>
        </w:rPr>
        <w:t>condiţiile</w:t>
      </w:r>
      <w:proofErr w:type="spellEnd"/>
      <w:r w:rsidRPr="00BF1FA4">
        <w:rPr>
          <w:color w:val="auto"/>
          <w:sz w:val="24"/>
          <w:szCs w:val="24"/>
        </w:rPr>
        <w:t xml:space="preserve"> legii, beneficiar; </w:t>
      </w:r>
    </w:p>
    <w:p w:rsidR="00746567" w:rsidRPr="00BF1FA4" w:rsidRDefault="00746567" w:rsidP="00496347">
      <w:pPr>
        <w:numPr>
          <w:ilvl w:val="1"/>
          <w:numId w:val="2"/>
        </w:numPr>
        <w:tabs>
          <w:tab w:val="left" w:pos="1080"/>
        </w:tabs>
        <w:ind w:left="0" w:right="0" w:firstLine="709"/>
        <w:rPr>
          <w:color w:val="auto"/>
          <w:sz w:val="24"/>
          <w:szCs w:val="24"/>
        </w:rPr>
      </w:pPr>
      <w:r w:rsidRPr="00BF1FA4">
        <w:rPr>
          <w:color w:val="auto"/>
          <w:sz w:val="24"/>
          <w:szCs w:val="24"/>
        </w:rPr>
        <w:t xml:space="preserve">eficacitatea utilizării fondurilor publice, respectiv folosirea sistemului </w:t>
      </w:r>
      <w:proofErr w:type="spellStart"/>
      <w:r w:rsidRPr="00BF1FA4">
        <w:rPr>
          <w:color w:val="auto"/>
          <w:sz w:val="24"/>
          <w:szCs w:val="24"/>
        </w:rPr>
        <w:t>concurenţial</w:t>
      </w:r>
      <w:proofErr w:type="spellEnd"/>
      <w:r w:rsidRPr="00BF1FA4">
        <w:rPr>
          <w:color w:val="auto"/>
          <w:sz w:val="24"/>
          <w:szCs w:val="24"/>
        </w:rPr>
        <w:t xml:space="preserve"> </w:t>
      </w:r>
      <w:proofErr w:type="spellStart"/>
      <w:r w:rsidRPr="00BF1FA4">
        <w:rPr>
          <w:color w:val="auto"/>
          <w:sz w:val="24"/>
          <w:szCs w:val="24"/>
        </w:rPr>
        <w:t>şi</w:t>
      </w:r>
      <w:proofErr w:type="spellEnd"/>
      <w:r w:rsidRPr="00BF1FA4">
        <w:rPr>
          <w:color w:val="auto"/>
          <w:sz w:val="24"/>
          <w:szCs w:val="24"/>
        </w:rPr>
        <w:t xml:space="preserve"> a criteriilor care să facă posibilă evaluarea propunerilor </w:t>
      </w:r>
      <w:proofErr w:type="spellStart"/>
      <w:r w:rsidRPr="00BF1FA4">
        <w:rPr>
          <w:color w:val="auto"/>
          <w:sz w:val="24"/>
          <w:szCs w:val="24"/>
        </w:rPr>
        <w:t>şi</w:t>
      </w:r>
      <w:proofErr w:type="spellEnd"/>
      <w:r w:rsidRPr="00BF1FA4">
        <w:rPr>
          <w:color w:val="auto"/>
          <w:sz w:val="24"/>
          <w:szCs w:val="24"/>
        </w:rPr>
        <w:t xml:space="preserve"> a </w:t>
      </w:r>
      <w:proofErr w:type="spellStart"/>
      <w:r w:rsidRPr="00BF1FA4">
        <w:rPr>
          <w:color w:val="auto"/>
          <w:sz w:val="24"/>
          <w:szCs w:val="24"/>
        </w:rPr>
        <w:t>specificaţiilor</w:t>
      </w:r>
      <w:proofErr w:type="spellEnd"/>
      <w:r w:rsidRPr="00BF1FA4">
        <w:rPr>
          <w:color w:val="auto"/>
          <w:sz w:val="24"/>
          <w:szCs w:val="24"/>
        </w:rPr>
        <w:t xml:space="preserve"> tehnice </w:t>
      </w:r>
      <w:proofErr w:type="spellStart"/>
      <w:r w:rsidRPr="00BF1FA4">
        <w:rPr>
          <w:color w:val="auto"/>
          <w:sz w:val="24"/>
          <w:szCs w:val="24"/>
        </w:rPr>
        <w:t>şi</w:t>
      </w:r>
      <w:proofErr w:type="spellEnd"/>
      <w:r w:rsidRPr="00BF1FA4">
        <w:rPr>
          <w:color w:val="auto"/>
          <w:sz w:val="24"/>
          <w:szCs w:val="24"/>
        </w:rPr>
        <w:t xml:space="preserve"> financiare pentru atribuirea contractului de </w:t>
      </w:r>
      <w:proofErr w:type="spellStart"/>
      <w:r w:rsidRPr="00BF1FA4">
        <w:rPr>
          <w:color w:val="auto"/>
          <w:sz w:val="24"/>
          <w:szCs w:val="24"/>
        </w:rPr>
        <w:t>finanţare</w:t>
      </w:r>
      <w:proofErr w:type="spellEnd"/>
      <w:r w:rsidRPr="00BF1FA4">
        <w:rPr>
          <w:color w:val="auto"/>
          <w:sz w:val="24"/>
          <w:szCs w:val="24"/>
        </w:rPr>
        <w:t xml:space="preserve"> nerambursabilă; </w:t>
      </w:r>
    </w:p>
    <w:p w:rsidR="00746567" w:rsidRPr="00BF1FA4" w:rsidRDefault="00746567" w:rsidP="00496347">
      <w:pPr>
        <w:numPr>
          <w:ilvl w:val="1"/>
          <w:numId w:val="2"/>
        </w:numPr>
        <w:tabs>
          <w:tab w:val="left" w:pos="1080"/>
        </w:tabs>
        <w:ind w:left="0" w:right="0" w:firstLine="709"/>
        <w:rPr>
          <w:color w:val="auto"/>
          <w:sz w:val="24"/>
          <w:szCs w:val="24"/>
        </w:rPr>
      </w:pPr>
      <w:proofErr w:type="spellStart"/>
      <w:r w:rsidRPr="00BF1FA4">
        <w:rPr>
          <w:color w:val="auto"/>
          <w:sz w:val="24"/>
          <w:szCs w:val="24"/>
        </w:rPr>
        <w:t>transparenţa</w:t>
      </w:r>
      <w:proofErr w:type="spellEnd"/>
      <w:r w:rsidRPr="00BF1FA4">
        <w:rPr>
          <w:color w:val="auto"/>
          <w:sz w:val="24"/>
          <w:szCs w:val="24"/>
        </w:rPr>
        <w:t xml:space="preserve">, respectiv punerea la </w:t>
      </w:r>
      <w:proofErr w:type="spellStart"/>
      <w:r w:rsidRPr="00BF1FA4">
        <w:rPr>
          <w:color w:val="auto"/>
          <w:sz w:val="24"/>
          <w:szCs w:val="24"/>
        </w:rPr>
        <w:t>dispoziţia</w:t>
      </w:r>
      <w:proofErr w:type="spellEnd"/>
      <w:r w:rsidRPr="00BF1FA4">
        <w:rPr>
          <w:color w:val="auto"/>
          <w:sz w:val="24"/>
          <w:szCs w:val="24"/>
        </w:rPr>
        <w:t xml:space="preserve"> tuturor celor </w:t>
      </w:r>
      <w:proofErr w:type="spellStart"/>
      <w:r w:rsidRPr="00BF1FA4">
        <w:rPr>
          <w:color w:val="auto"/>
          <w:sz w:val="24"/>
          <w:szCs w:val="24"/>
        </w:rPr>
        <w:t>interesaţi</w:t>
      </w:r>
      <w:proofErr w:type="spellEnd"/>
      <w:r w:rsidRPr="00BF1FA4">
        <w:rPr>
          <w:color w:val="auto"/>
          <w:sz w:val="24"/>
          <w:szCs w:val="24"/>
        </w:rPr>
        <w:t xml:space="preserve"> a </w:t>
      </w:r>
      <w:proofErr w:type="spellStart"/>
      <w:r w:rsidRPr="00BF1FA4">
        <w:rPr>
          <w:color w:val="auto"/>
          <w:sz w:val="24"/>
          <w:szCs w:val="24"/>
        </w:rPr>
        <w:t>informaţiilor</w:t>
      </w:r>
      <w:proofErr w:type="spellEnd"/>
      <w:r w:rsidRPr="00BF1FA4">
        <w:rPr>
          <w:color w:val="auto"/>
          <w:sz w:val="24"/>
          <w:szCs w:val="24"/>
        </w:rPr>
        <w:t xml:space="preserve"> referitoare la aplicarea procedurii pentru atribuirea contractului de </w:t>
      </w:r>
      <w:proofErr w:type="spellStart"/>
      <w:r w:rsidRPr="00BF1FA4">
        <w:rPr>
          <w:color w:val="auto"/>
          <w:sz w:val="24"/>
          <w:szCs w:val="24"/>
        </w:rPr>
        <w:t>finanţare</w:t>
      </w:r>
      <w:proofErr w:type="spellEnd"/>
      <w:r w:rsidRPr="00BF1FA4">
        <w:rPr>
          <w:color w:val="auto"/>
          <w:sz w:val="24"/>
          <w:szCs w:val="24"/>
        </w:rPr>
        <w:t xml:space="preserve"> nerambursabilă, atât în limba română cât </w:t>
      </w:r>
      <w:proofErr w:type="spellStart"/>
      <w:r w:rsidRPr="00BF1FA4">
        <w:rPr>
          <w:color w:val="auto"/>
          <w:sz w:val="24"/>
          <w:szCs w:val="24"/>
        </w:rPr>
        <w:t>şi</w:t>
      </w:r>
      <w:proofErr w:type="spellEnd"/>
      <w:r w:rsidRPr="00BF1FA4">
        <w:rPr>
          <w:color w:val="auto"/>
          <w:sz w:val="24"/>
          <w:szCs w:val="24"/>
        </w:rPr>
        <w:t xml:space="preserve"> în limba maghiară; </w:t>
      </w:r>
    </w:p>
    <w:p w:rsidR="00746567" w:rsidRPr="00BF1FA4" w:rsidRDefault="00746567" w:rsidP="00496347">
      <w:pPr>
        <w:numPr>
          <w:ilvl w:val="1"/>
          <w:numId w:val="2"/>
        </w:numPr>
        <w:tabs>
          <w:tab w:val="left" w:pos="1080"/>
        </w:tabs>
        <w:ind w:left="0" w:right="0" w:firstLine="709"/>
        <w:rPr>
          <w:color w:val="auto"/>
          <w:sz w:val="24"/>
          <w:szCs w:val="24"/>
        </w:rPr>
      </w:pPr>
      <w:r w:rsidRPr="00BF1FA4">
        <w:rPr>
          <w:color w:val="auto"/>
          <w:sz w:val="24"/>
          <w:szCs w:val="24"/>
        </w:rPr>
        <w:t xml:space="preserve">tratamentul egal, respectiv aplicarea în mod nediscriminatoriu a criteriilor de </w:t>
      </w:r>
      <w:proofErr w:type="spellStart"/>
      <w:r w:rsidRPr="00BF1FA4">
        <w:rPr>
          <w:color w:val="auto"/>
          <w:sz w:val="24"/>
          <w:szCs w:val="24"/>
        </w:rPr>
        <w:t>selectie</w:t>
      </w:r>
      <w:proofErr w:type="spellEnd"/>
      <w:r w:rsidRPr="00BF1FA4">
        <w:rPr>
          <w:color w:val="auto"/>
          <w:sz w:val="24"/>
          <w:szCs w:val="24"/>
        </w:rPr>
        <w:t xml:space="preserve"> </w:t>
      </w:r>
      <w:proofErr w:type="spellStart"/>
      <w:r w:rsidRPr="00BF1FA4">
        <w:rPr>
          <w:color w:val="auto"/>
          <w:sz w:val="24"/>
          <w:szCs w:val="24"/>
        </w:rPr>
        <w:t>şi</w:t>
      </w:r>
      <w:proofErr w:type="spellEnd"/>
      <w:r w:rsidRPr="00BF1FA4">
        <w:rPr>
          <w:color w:val="auto"/>
          <w:sz w:val="24"/>
          <w:szCs w:val="24"/>
        </w:rPr>
        <w:t xml:space="preserve"> a criteriilor pentru atribuirea contractului de </w:t>
      </w:r>
      <w:proofErr w:type="spellStart"/>
      <w:r w:rsidRPr="00BF1FA4">
        <w:rPr>
          <w:color w:val="auto"/>
          <w:sz w:val="24"/>
          <w:szCs w:val="24"/>
        </w:rPr>
        <w:t>finanţare</w:t>
      </w:r>
      <w:proofErr w:type="spellEnd"/>
      <w:r w:rsidRPr="00BF1FA4">
        <w:rPr>
          <w:color w:val="auto"/>
          <w:sz w:val="24"/>
          <w:szCs w:val="24"/>
        </w:rPr>
        <w:t xml:space="preserve"> nerambursabilă, astfel încât orice persoană juridică ce </w:t>
      </w:r>
      <w:proofErr w:type="spellStart"/>
      <w:r w:rsidRPr="00BF1FA4">
        <w:rPr>
          <w:color w:val="auto"/>
          <w:sz w:val="24"/>
          <w:szCs w:val="24"/>
        </w:rPr>
        <w:t>desfaşoară</w:t>
      </w:r>
      <w:proofErr w:type="spellEnd"/>
      <w:r w:rsidRPr="00BF1FA4">
        <w:rPr>
          <w:color w:val="auto"/>
          <w:sz w:val="24"/>
          <w:szCs w:val="24"/>
        </w:rPr>
        <w:t xml:space="preserve"> </w:t>
      </w:r>
      <w:proofErr w:type="spellStart"/>
      <w:r w:rsidRPr="00BF1FA4">
        <w:rPr>
          <w:color w:val="auto"/>
          <w:sz w:val="24"/>
          <w:szCs w:val="24"/>
        </w:rPr>
        <w:t>activităţi</w:t>
      </w:r>
      <w:proofErr w:type="spellEnd"/>
      <w:r w:rsidRPr="00BF1FA4">
        <w:rPr>
          <w:color w:val="auto"/>
          <w:sz w:val="24"/>
          <w:szCs w:val="24"/>
        </w:rPr>
        <w:t xml:space="preserve"> nonprofit să aibă </w:t>
      </w:r>
      <w:proofErr w:type="spellStart"/>
      <w:r w:rsidRPr="00BF1FA4">
        <w:rPr>
          <w:color w:val="auto"/>
          <w:sz w:val="24"/>
          <w:szCs w:val="24"/>
        </w:rPr>
        <w:t>şanse</w:t>
      </w:r>
      <w:proofErr w:type="spellEnd"/>
      <w:r w:rsidRPr="00BF1FA4">
        <w:rPr>
          <w:color w:val="auto"/>
          <w:sz w:val="24"/>
          <w:szCs w:val="24"/>
        </w:rPr>
        <w:t xml:space="preserve"> egale de a i se atribui contractul respectiv; </w:t>
      </w:r>
    </w:p>
    <w:p w:rsidR="00746567" w:rsidRPr="00BF1FA4" w:rsidRDefault="00746567" w:rsidP="00496347">
      <w:pPr>
        <w:numPr>
          <w:ilvl w:val="1"/>
          <w:numId w:val="2"/>
        </w:numPr>
        <w:tabs>
          <w:tab w:val="left" w:pos="1080"/>
        </w:tabs>
        <w:ind w:left="0" w:right="0" w:firstLine="709"/>
        <w:rPr>
          <w:color w:val="auto"/>
          <w:sz w:val="24"/>
          <w:szCs w:val="24"/>
        </w:rPr>
      </w:pPr>
      <w:r w:rsidRPr="00BF1FA4">
        <w:rPr>
          <w:color w:val="auto"/>
          <w:sz w:val="24"/>
          <w:szCs w:val="24"/>
        </w:rPr>
        <w:t xml:space="preserve">excluderea cumulului, în sensul că </w:t>
      </w:r>
      <w:proofErr w:type="spellStart"/>
      <w:r w:rsidRPr="00BF1FA4">
        <w:rPr>
          <w:color w:val="auto"/>
          <w:sz w:val="24"/>
          <w:szCs w:val="24"/>
        </w:rPr>
        <w:t>aceeaşi</w:t>
      </w:r>
      <w:proofErr w:type="spellEnd"/>
      <w:r w:rsidRPr="00BF1FA4">
        <w:rPr>
          <w:color w:val="auto"/>
          <w:sz w:val="24"/>
          <w:szCs w:val="24"/>
        </w:rPr>
        <w:t xml:space="preserve"> activitate urmărind realizarea unui interes general, regional sau local nu poate beneficia de atribuirea mai multor contracte de </w:t>
      </w:r>
      <w:proofErr w:type="spellStart"/>
      <w:r w:rsidRPr="00BF1FA4">
        <w:rPr>
          <w:color w:val="auto"/>
          <w:sz w:val="24"/>
          <w:szCs w:val="24"/>
        </w:rPr>
        <w:t>finanţare</w:t>
      </w:r>
      <w:proofErr w:type="spellEnd"/>
      <w:r w:rsidRPr="00BF1FA4">
        <w:rPr>
          <w:color w:val="auto"/>
          <w:sz w:val="24"/>
          <w:szCs w:val="24"/>
        </w:rPr>
        <w:t xml:space="preserve"> nerambursabilă de la </w:t>
      </w:r>
      <w:proofErr w:type="spellStart"/>
      <w:r w:rsidRPr="00BF1FA4">
        <w:rPr>
          <w:color w:val="auto"/>
          <w:sz w:val="24"/>
          <w:szCs w:val="24"/>
        </w:rPr>
        <w:t>aceeaşi</w:t>
      </w:r>
      <w:proofErr w:type="spellEnd"/>
      <w:r w:rsidRPr="00BF1FA4">
        <w:rPr>
          <w:color w:val="auto"/>
          <w:sz w:val="24"/>
          <w:szCs w:val="24"/>
        </w:rPr>
        <w:t xml:space="preserve"> autoritate </w:t>
      </w:r>
      <w:proofErr w:type="spellStart"/>
      <w:r w:rsidRPr="00BF1FA4">
        <w:rPr>
          <w:color w:val="auto"/>
          <w:sz w:val="24"/>
          <w:szCs w:val="24"/>
        </w:rPr>
        <w:t>finanţatoare</w:t>
      </w:r>
      <w:proofErr w:type="spellEnd"/>
      <w:r w:rsidRPr="00BF1FA4">
        <w:rPr>
          <w:color w:val="auto"/>
          <w:sz w:val="24"/>
          <w:szCs w:val="24"/>
        </w:rPr>
        <w:t xml:space="preserve"> în decursul unui an;</w:t>
      </w:r>
    </w:p>
    <w:p w:rsidR="00746567" w:rsidRPr="00BF1FA4" w:rsidRDefault="00746567" w:rsidP="00496347">
      <w:pPr>
        <w:numPr>
          <w:ilvl w:val="1"/>
          <w:numId w:val="2"/>
        </w:numPr>
        <w:tabs>
          <w:tab w:val="left" w:pos="1080"/>
        </w:tabs>
        <w:ind w:left="0" w:right="0" w:firstLine="709"/>
        <w:rPr>
          <w:color w:val="auto"/>
          <w:sz w:val="24"/>
          <w:szCs w:val="24"/>
        </w:rPr>
      </w:pPr>
      <w:r w:rsidRPr="00BF1FA4">
        <w:rPr>
          <w:color w:val="auto"/>
          <w:sz w:val="24"/>
          <w:szCs w:val="24"/>
        </w:rPr>
        <w:lastRenderedPageBreak/>
        <w:t xml:space="preserve">neretroactivitatea, respectiv excluderea posibilității destinării fondurilor nerambursabile unei </w:t>
      </w:r>
      <w:proofErr w:type="spellStart"/>
      <w:r w:rsidRPr="00BF1FA4">
        <w:rPr>
          <w:color w:val="auto"/>
          <w:sz w:val="24"/>
          <w:szCs w:val="24"/>
        </w:rPr>
        <w:t>activităţi</w:t>
      </w:r>
      <w:proofErr w:type="spellEnd"/>
      <w:r w:rsidRPr="00BF1FA4">
        <w:rPr>
          <w:color w:val="auto"/>
          <w:sz w:val="24"/>
          <w:szCs w:val="24"/>
        </w:rPr>
        <w:t xml:space="preserve"> a cărei executare a fost deja începută sau finalizată la data încheierii contractului de </w:t>
      </w:r>
      <w:proofErr w:type="spellStart"/>
      <w:r w:rsidRPr="00BF1FA4">
        <w:rPr>
          <w:color w:val="auto"/>
          <w:sz w:val="24"/>
          <w:szCs w:val="24"/>
        </w:rPr>
        <w:t>finanţare</w:t>
      </w:r>
      <w:proofErr w:type="spellEnd"/>
      <w:r w:rsidRPr="00BF1FA4">
        <w:rPr>
          <w:color w:val="auto"/>
          <w:sz w:val="24"/>
          <w:szCs w:val="24"/>
        </w:rPr>
        <w:t xml:space="preserve">, cu </w:t>
      </w:r>
      <w:proofErr w:type="spellStart"/>
      <w:r w:rsidRPr="00BF1FA4">
        <w:rPr>
          <w:color w:val="auto"/>
          <w:sz w:val="24"/>
          <w:szCs w:val="24"/>
        </w:rPr>
        <w:t>excepţia</w:t>
      </w:r>
      <w:proofErr w:type="spellEnd"/>
      <w:r w:rsidRPr="00BF1FA4">
        <w:rPr>
          <w:color w:val="auto"/>
          <w:sz w:val="24"/>
          <w:szCs w:val="24"/>
        </w:rPr>
        <w:t xml:space="preserve"> fondurilor financiare cheltuite de beneficiar pentru continuarea programului, în limita plafonului de </w:t>
      </w:r>
      <w:proofErr w:type="spellStart"/>
      <w:r w:rsidRPr="00BF1FA4">
        <w:rPr>
          <w:color w:val="auto"/>
          <w:sz w:val="24"/>
          <w:szCs w:val="24"/>
        </w:rPr>
        <w:t>cofinanţare</w:t>
      </w:r>
      <w:proofErr w:type="spellEnd"/>
      <w:r w:rsidRPr="00BF1FA4">
        <w:rPr>
          <w:color w:val="auto"/>
          <w:sz w:val="24"/>
          <w:szCs w:val="24"/>
        </w:rPr>
        <w:t xml:space="preserve"> prevăzut la lit. g);</w:t>
      </w:r>
    </w:p>
    <w:p w:rsidR="00746567" w:rsidRPr="00BF1FA4" w:rsidRDefault="00746567" w:rsidP="00496347">
      <w:pPr>
        <w:numPr>
          <w:ilvl w:val="1"/>
          <w:numId w:val="2"/>
        </w:numPr>
        <w:tabs>
          <w:tab w:val="left" w:pos="1080"/>
        </w:tabs>
        <w:ind w:left="0" w:right="0" w:firstLine="709"/>
        <w:rPr>
          <w:color w:val="auto"/>
          <w:sz w:val="24"/>
          <w:szCs w:val="24"/>
        </w:rPr>
      </w:pPr>
      <w:proofErr w:type="spellStart"/>
      <w:r w:rsidRPr="00BF1FA4">
        <w:rPr>
          <w:color w:val="auto"/>
          <w:sz w:val="24"/>
          <w:szCs w:val="24"/>
        </w:rPr>
        <w:t>cofinanţarea</w:t>
      </w:r>
      <w:proofErr w:type="spellEnd"/>
      <w:r w:rsidRPr="00BF1FA4">
        <w:rPr>
          <w:color w:val="auto"/>
          <w:sz w:val="24"/>
          <w:szCs w:val="24"/>
        </w:rPr>
        <w:t xml:space="preserve">, în sensul că </w:t>
      </w:r>
      <w:proofErr w:type="spellStart"/>
      <w:r w:rsidRPr="00BF1FA4">
        <w:rPr>
          <w:color w:val="auto"/>
          <w:sz w:val="24"/>
          <w:szCs w:val="24"/>
        </w:rPr>
        <w:t>finanţările</w:t>
      </w:r>
      <w:proofErr w:type="spellEnd"/>
      <w:r w:rsidRPr="00BF1FA4">
        <w:rPr>
          <w:color w:val="auto"/>
          <w:sz w:val="24"/>
          <w:szCs w:val="24"/>
        </w:rPr>
        <w:t xml:space="preserve"> nerambursabile trebuie </w:t>
      </w:r>
      <w:proofErr w:type="spellStart"/>
      <w:r w:rsidRPr="00BF1FA4">
        <w:rPr>
          <w:color w:val="auto"/>
          <w:sz w:val="24"/>
          <w:szCs w:val="24"/>
        </w:rPr>
        <w:t>însoţite</w:t>
      </w:r>
      <w:proofErr w:type="spellEnd"/>
      <w:r w:rsidRPr="00BF1FA4">
        <w:rPr>
          <w:color w:val="auto"/>
          <w:sz w:val="24"/>
          <w:szCs w:val="24"/>
        </w:rPr>
        <w:t xml:space="preserve"> de o </w:t>
      </w:r>
      <w:proofErr w:type="spellStart"/>
      <w:r w:rsidRPr="00BF1FA4">
        <w:rPr>
          <w:color w:val="auto"/>
          <w:sz w:val="24"/>
          <w:szCs w:val="24"/>
        </w:rPr>
        <w:t>contribuţie</w:t>
      </w:r>
      <w:proofErr w:type="spellEnd"/>
      <w:r w:rsidRPr="00BF1FA4">
        <w:rPr>
          <w:color w:val="auto"/>
          <w:sz w:val="24"/>
          <w:szCs w:val="24"/>
        </w:rPr>
        <w:t xml:space="preserve"> din partea beneficiarului de minimum 10% din valoarea totală a </w:t>
      </w:r>
      <w:proofErr w:type="spellStart"/>
      <w:r w:rsidRPr="00BF1FA4">
        <w:rPr>
          <w:color w:val="auto"/>
          <w:sz w:val="24"/>
          <w:szCs w:val="24"/>
        </w:rPr>
        <w:t>finanţării</w:t>
      </w:r>
      <w:proofErr w:type="spellEnd"/>
      <w:r w:rsidRPr="00BF1FA4">
        <w:rPr>
          <w:color w:val="auto"/>
          <w:sz w:val="24"/>
          <w:szCs w:val="24"/>
        </w:rPr>
        <w:t xml:space="preserve">; </w:t>
      </w:r>
      <w:r w:rsidRPr="00BF1FA4">
        <w:rPr>
          <w:b/>
          <w:color w:val="auto"/>
          <w:sz w:val="24"/>
          <w:szCs w:val="24"/>
        </w:rPr>
        <w:t xml:space="preserve"> </w:t>
      </w:r>
    </w:p>
    <w:p w:rsidR="00746567" w:rsidRPr="00BF1FA4" w:rsidRDefault="00746567" w:rsidP="00496347">
      <w:pPr>
        <w:numPr>
          <w:ilvl w:val="1"/>
          <w:numId w:val="2"/>
        </w:numPr>
        <w:tabs>
          <w:tab w:val="left" w:pos="1080"/>
        </w:tabs>
        <w:ind w:left="0" w:right="0" w:firstLine="709"/>
        <w:rPr>
          <w:color w:val="auto"/>
          <w:sz w:val="24"/>
          <w:szCs w:val="24"/>
        </w:rPr>
      </w:pPr>
      <w:r w:rsidRPr="00BF1FA4">
        <w:rPr>
          <w:color w:val="auto"/>
          <w:sz w:val="24"/>
          <w:szCs w:val="24"/>
        </w:rPr>
        <w:t>în situația prevăzută la articolul 2 litera j) contribuția din partea beneficiarului va fi de minimum 20% din valoarea totală a finanțării;</w:t>
      </w:r>
    </w:p>
    <w:p w:rsidR="00746567" w:rsidRPr="00BF1FA4" w:rsidRDefault="00746567" w:rsidP="00496347">
      <w:pPr>
        <w:numPr>
          <w:ilvl w:val="1"/>
          <w:numId w:val="2"/>
        </w:numPr>
        <w:tabs>
          <w:tab w:val="left" w:pos="1080"/>
        </w:tabs>
        <w:ind w:left="0" w:right="0" w:firstLine="709"/>
        <w:rPr>
          <w:color w:val="auto"/>
          <w:sz w:val="24"/>
          <w:szCs w:val="24"/>
        </w:rPr>
      </w:pPr>
      <w:r w:rsidRPr="00BF1FA4">
        <w:rPr>
          <w:color w:val="auto"/>
          <w:sz w:val="24"/>
          <w:szCs w:val="24"/>
        </w:rPr>
        <w:t>anualitatea, în sensul derulării întregii proceduri de finanțare în cadrul anului calendaristic în care s-a acordat finanțarea nerambursabilă din bugetul local.</w:t>
      </w:r>
    </w:p>
    <w:p w:rsidR="00746567" w:rsidRPr="00BF1FA4" w:rsidRDefault="00746567" w:rsidP="000467D8">
      <w:pPr>
        <w:ind w:left="-15" w:right="0" w:firstLine="724"/>
        <w:rPr>
          <w:color w:val="auto"/>
          <w:sz w:val="24"/>
          <w:szCs w:val="24"/>
        </w:rPr>
      </w:pPr>
      <w:r w:rsidRPr="00BF1FA4">
        <w:rPr>
          <w:b/>
          <w:color w:val="auto"/>
          <w:sz w:val="24"/>
          <w:szCs w:val="24"/>
        </w:rPr>
        <w:t xml:space="preserve">Art. 9. - </w:t>
      </w:r>
      <w:proofErr w:type="spellStart"/>
      <w:r w:rsidRPr="00BF1FA4">
        <w:rPr>
          <w:color w:val="auto"/>
          <w:sz w:val="24"/>
          <w:szCs w:val="24"/>
        </w:rPr>
        <w:t>Finanţarea</w:t>
      </w:r>
      <w:proofErr w:type="spellEnd"/>
      <w:r w:rsidRPr="00BF1FA4">
        <w:rPr>
          <w:color w:val="auto"/>
          <w:sz w:val="24"/>
          <w:szCs w:val="24"/>
        </w:rPr>
        <w:t xml:space="preserve"> se acordă pentru acoperirea </w:t>
      </w:r>
      <w:proofErr w:type="spellStart"/>
      <w:r w:rsidRPr="00BF1FA4">
        <w:rPr>
          <w:color w:val="auto"/>
          <w:sz w:val="24"/>
          <w:szCs w:val="24"/>
        </w:rPr>
        <w:t>parţială</w:t>
      </w:r>
      <w:proofErr w:type="spellEnd"/>
      <w:r w:rsidRPr="00BF1FA4">
        <w:rPr>
          <w:color w:val="auto"/>
          <w:sz w:val="24"/>
          <w:szCs w:val="24"/>
        </w:rPr>
        <w:t xml:space="preserve"> a unui program ori proiect în baza unui contract încheiat între </w:t>
      </w:r>
      <w:proofErr w:type="spellStart"/>
      <w:r w:rsidRPr="00BF1FA4">
        <w:rPr>
          <w:color w:val="auto"/>
          <w:sz w:val="24"/>
          <w:szCs w:val="24"/>
        </w:rPr>
        <w:t>părţi</w:t>
      </w:r>
      <w:proofErr w:type="spellEnd"/>
      <w:r w:rsidRPr="00BF1FA4">
        <w:rPr>
          <w:color w:val="auto"/>
          <w:sz w:val="24"/>
          <w:szCs w:val="24"/>
        </w:rPr>
        <w:t>.</w:t>
      </w:r>
    </w:p>
    <w:p w:rsidR="00746567" w:rsidRPr="00BF1FA4" w:rsidRDefault="00746567" w:rsidP="000467D8">
      <w:pPr>
        <w:ind w:left="-15" w:right="0" w:firstLine="724"/>
        <w:rPr>
          <w:color w:val="auto"/>
          <w:sz w:val="24"/>
          <w:szCs w:val="24"/>
        </w:rPr>
      </w:pPr>
      <w:r w:rsidRPr="00BF1FA4">
        <w:rPr>
          <w:b/>
          <w:color w:val="auto"/>
          <w:sz w:val="24"/>
          <w:szCs w:val="24"/>
        </w:rPr>
        <w:t xml:space="preserve">Art. 10. - </w:t>
      </w:r>
      <w:r w:rsidRPr="00BF1FA4">
        <w:rPr>
          <w:color w:val="auto"/>
          <w:sz w:val="24"/>
          <w:szCs w:val="24"/>
        </w:rPr>
        <w:t xml:space="preserve">În cazul aplicării procedurii de </w:t>
      </w:r>
      <w:proofErr w:type="spellStart"/>
      <w:r w:rsidRPr="00BF1FA4">
        <w:rPr>
          <w:color w:val="auto"/>
          <w:sz w:val="24"/>
          <w:szCs w:val="24"/>
        </w:rPr>
        <w:t>selecţie</w:t>
      </w:r>
      <w:proofErr w:type="spellEnd"/>
      <w:r w:rsidRPr="00BF1FA4">
        <w:rPr>
          <w:color w:val="auto"/>
          <w:sz w:val="24"/>
          <w:szCs w:val="24"/>
        </w:rPr>
        <w:t xml:space="preserve"> pentru mai multe proiecte, se va preciza ordinea </w:t>
      </w:r>
      <w:proofErr w:type="spellStart"/>
      <w:r w:rsidRPr="00BF1FA4">
        <w:rPr>
          <w:color w:val="auto"/>
          <w:sz w:val="24"/>
          <w:szCs w:val="24"/>
        </w:rPr>
        <w:t>importanţei</w:t>
      </w:r>
      <w:proofErr w:type="spellEnd"/>
      <w:r w:rsidRPr="00BF1FA4">
        <w:rPr>
          <w:color w:val="auto"/>
          <w:sz w:val="24"/>
          <w:szCs w:val="24"/>
        </w:rPr>
        <w:t xml:space="preserve"> lor, întrucât, conform procedurii de aplicare, cel mult trei proiecte vor fi </w:t>
      </w:r>
      <w:proofErr w:type="spellStart"/>
      <w:r w:rsidRPr="00BF1FA4">
        <w:rPr>
          <w:color w:val="auto"/>
          <w:sz w:val="24"/>
          <w:szCs w:val="24"/>
        </w:rPr>
        <w:t>finanţate</w:t>
      </w:r>
      <w:proofErr w:type="spellEnd"/>
      <w:r w:rsidRPr="00BF1FA4">
        <w:rPr>
          <w:color w:val="auto"/>
          <w:sz w:val="24"/>
          <w:szCs w:val="24"/>
        </w:rPr>
        <w:t>.</w:t>
      </w:r>
    </w:p>
    <w:p w:rsidR="00746567" w:rsidRPr="00BF1FA4" w:rsidRDefault="00746567" w:rsidP="000467D8">
      <w:pPr>
        <w:ind w:left="-15" w:right="0" w:firstLine="724"/>
        <w:rPr>
          <w:color w:val="auto"/>
          <w:sz w:val="24"/>
          <w:szCs w:val="24"/>
        </w:rPr>
      </w:pPr>
      <w:r w:rsidRPr="00BF1FA4">
        <w:rPr>
          <w:b/>
          <w:color w:val="auto"/>
          <w:sz w:val="24"/>
          <w:szCs w:val="24"/>
        </w:rPr>
        <w:t xml:space="preserve">Art. 11. - </w:t>
      </w:r>
      <w:r w:rsidRPr="00BF1FA4">
        <w:rPr>
          <w:color w:val="auto"/>
          <w:sz w:val="24"/>
          <w:szCs w:val="24"/>
        </w:rPr>
        <w:t xml:space="preserve">Programele </w:t>
      </w:r>
      <w:proofErr w:type="spellStart"/>
      <w:r w:rsidRPr="00BF1FA4">
        <w:rPr>
          <w:color w:val="auto"/>
          <w:sz w:val="24"/>
          <w:szCs w:val="24"/>
        </w:rPr>
        <w:t>şi</w:t>
      </w:r>
      <w:proofErr w:type="spellEnd"/>
      <w:r w:rsidRPr="00BF1FA4">
        <w:rPr>
          <w:color w:val="auto"/>
          <w:sz w:val="24"/>
          <w:szCs w:val="24"/>
        </w:rPr>
        <w:t xml:space="preserve"> proiectele care se încadrează în domeniul specificat în prezentul Regulament vor fi </w:t>
      </w:r>
      <w:proofErr w:type="spellStart"/>
      <w:r w:rsidRPr="00BF1FA4">
        <w:rPr>
          <w:color w:val="auto"/>
          <w:sz w:val="24"/>
          <w:szCs w:val="24"/>
        </w:rPr>
        <w:t>selecţionate</w:t>
      </w:r>
      <w:proofErr w:type="spellEnd"/>
      <w:r w:rsidRPr="00BF1FA4">
        <w:rPr>
          <w:color w:val="auto"/>
          <w:sz w:val="24"/>
          <w:szCs w:val="24"/>
        </w:rPr>
        <w:t xml:space="preserve"> pentru </w:t>
      </w:r>
      <w:proofErr w:type="spellStart"/>
      <w:r w:rsidRPr="00BF1FA4">
        <w:rPr>
          <w:color w:val="auto"/>
          <w:sz w:val="24"/>
          <w:szCs w:val="24"/>
        </w:rPr>
        <w:t>finanţare</w:t>
      </w:r>
      <w:proofErr w:type="spellEnd"/>
      <w:r w:rsidRPr="00BF1FA4">
        <w:rPr>
          <w:color w:val="auto"/>
          <w:sz w:val="24"/>
          <w:szCs w:val="24"/>
        </w:rPr>
        <w:t xml:space="preserve"> în cadrul limitelor unui fond anual aprobat de către Consiliul local al Municipiului Sfântu Gheorghe, stabilit potrivit prevederilor legale referitoare la elaborarea, aprobarea, executarea și raportarea bugetului local.</w:t>
      </w:r>
    </w:p>
    <w:p w:rsidR="00746567" w:rsidRPr="00BF1FA4" w:rsidRDefault="00746567" w:rsidP="000467D8">
      <w:pPr>
        <w:ind w:left="-15" w:right="0" w:firstLine="724"/>
        <w:rPr>
          <w:color w:val="auto"/>
          <w:sz w:val="24"/>
          <w:szCs w:val="24"/>
        </w:rPr>
      </w:pPr>
      <w:r w:rsidRPr="00BF1FA4">
        <w:rPr>
          <w:b/>
          <w:color w:val="auto"/>
          <w:sz w:val="24"/>
          <w:szCs w:val="24"/>
        </w:rPr>
        <w:t xml:space="preserve">Art. 12. - </w:t>
      </w:r>
      <w:r w:rsidRPr="00BF1FA4">
        <w:rPr>
          <w:color w:val="auto"/>
          <w:sz w:val="24"/>
          <w:szCs w:val="24"/>
        </w:rPr>
        <w:t xml:space="preserve">Procedurile de planificare </w:t>
      </w:r>
      <w:proofErr w:type="spellStart"/>
      <w:r w:rsidRPr="00BF1FA4">
        <w:rPr>
          <w:color w:val="auto"/>
          <w:sz w:val="24"/>
          <w:szCs w:val="24"/>
        </w:rPr>
        <w:t>şi</w:t>
      </w:r>
      <w:proofErr w:type="spellEnd"/>
      <w:r w:rsidRPr="00BF1FA4">
        <w:rPr>
          <w:color w:val="auto"/>
          <w:sz w:val="24"/>
          <w:szCs w:val="24"/>
        </w:rPr>
        <w:t xml:space="preserve"> executare a plafoanelor de cheltuieli privind </w:t>
      </w:r>
      <w:proofErr w:type="spellStart"/>
      <w:r w:rsidRPr="00BF1FA4">
        <w:rPr>
          <w:color w:val="auto"/>
          <w:sz w:val="24"/>
          <w:szCs w:val="24"/>
        </w:rPr>
        <w:t>finanţările</w:t>
      </w:r>
      <w:proofErr w:type="spellEnd"/>
      <w:r w:rsidRPr="00BF1FA4">
        <w:rPr>
          <w:color w:val="auto"/>
          <w:sz w:val="24"/>
          <w:szCs w:val="24"/>
        </w:rPr>
        <w:t xml:space="preserve"> nerambursabile, desemnarea membrilor comisiei de evaluare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selecţie</w:t>
      </w:r>
      <w:proofErr w:type="spellEnd"/>
      <w:r w:rsidRPr="00BF1FA4">
        <w:rPr>
          <w:color w:val="auto"/>
          <w:sz w:val="24"/>
          <w:szCs w:val="24"/>
        </w:rPr>
        <w:t xml:space="preserve">, precum și a membrilor comisiei de soluționare a contestațiilor, procedurile de atribuire a contractelor de </w:t>
      </w:r>
      <w:proofErr w:type="spellStart"/>
      <w:r w:rsidRPr="00BF1FA4">
        <w:rPr>
          <w:color w:val="auto"/>
          <w:sz w:val="24"/>
          <w:szCs w:val="24"/>
        </w:rPr>
        <w:t>finanţare</w:t>
      </w:r>
      <w:proofErr w:type="spellEnd"/>
      <w:r w:rsidRPr="00BF1FA4">
        <w:rPr>
          <w:color w:val="auto"/>
          <w:sz w:val="24"/>
          <w:szCs w:val="24"/>
        </w:rPr>
        <w:t xml:space="preserve"> nerambursabilă, contractele de </w:t>
      </w:r>
      <w:proofErr w:type="spellStart"/>
      <w:r w:rsidRPr="00BF1FA4">
        <w:rPr>
          <w:color w:val="auto"/>
          <w:sz w:val="24"/>
          <w:szCs w:val="24"/>
        </w:rPr>
        <w:t>finanţare</w:t>
      </w:r>
      <w:proofErr w:type="spellEnd"/>
      <w:r w:rsidRPr="00BF1FA4">
        <w:rPr>
          <w:color w:val="auto"/>
          <w:sz w:val="24"/>
          <w:szCs w:val="24"/>
        </w:rPr>
        <w:t xml:space="preserve"> nerambursabilă semnate de autoritatea </w:t>
      </w:r>
      <w:proofErr w:type="spellStart"/>
      <w:r w:rsidRPr="00BF1FA4">
        <w:rPr>
          <w:color w:val="auto"/>
          <w:sz w:val="24"/>
          <w:szCs w:val="24"/>
        </w:rPr>
        <w:t>finanţatoare</w:t>
      </w:r>
      <w:proofErr w:type="spellEnd"/>
      <w:r w:rsidRPr="00BF1FA4">
        <w:rPr>
          <w:color w:val="auto"/>
          <w:sz w:val="24"/>
          <w:szCs w:val="24"/>
        </w:rPr>
        <w:t xml:space="preserve"> cu beneficiarii, precum </w:t>
      </w:r>
      <w:proofErr w:type="spellStart"/>
      <w:r w:rsidRPr="00BF1FA4">
        <w:rPr>
          <w:color w:val="auto"/>
          <w:sz w:val="24"/>
          <w:szCs w:val="24"/>
        </w:rPr>
        <w:t>şi</w:t>
      </w:r>
      <w:proofErr w:type="spellEnd"/>
      <w:r w:rsidRPr="00BF1FA4">
        <w:rPr>
          <w:color w:val="auto"/>
          <w:sz w:val="24"/>
          <w:szCs w:val="24"/>
        </w:rPr>
        <w:t xml:space="preserve"> rapoartele de </w:t>
      </w:r>
      <w:proofErr w:type="spellStart"/>
      <w:r w:rsidRPr="00BF1FA4">
        <w:rPr>
          <w:color w:val="auto"/>
          <w:sz w:val="24"/>
          <w:szCs w:val="24"/>
        </w:rPr>
        <w:t>execuţie</w:t>
      </w:r>
      <w:proofErr w:type="spellEnd"/>
      <w:r w:rsidRPr="00BF1FA4">
        <w:rPr>
          <w:color w:val="auto"/>
          <w:sz w:val="24"/>
          <w:szCs w:val="24"/>
        </w:rPr>
        <w:t xml:space="preserve"> bugetară privind </w:t>
      </w:r>
      <w:proofErr w:type="spellStart"/>
      <w:r w:rsidRPr="00BF1FA4">
        <w:rPr>
          <w:color w:val="auto"/>
          <w:sz w:val="24"/>
          <w:szCs w:val="24"/>
        </w:rPr>
        <w:t>finanţările</w:t>
      </w:r>
      <w:proofErr w:type="spellEnd"/>
      <w:r w:rsidRPr="00BF1FA4">
        <w:rPr>
          <w:color w:val="auto"/>
          <w:sz w:val="24"/>
          <w:szCs w:val="24"/>
        </w:rPr>
        <w:t xml:space="preserve"> nerambursabile, constituie </w:t>
      </w:r>
      <w:proofErr w:type="spellStart"/>
      <w:r w:rsidRPr="00BF1FA4">
        <w:rPr>
          <w:color w:val="auto"/>
          <w:sz w:val="24"/>
          <w:szCs w:val="24"/>
        </w:rPr>
        <w:t>informaţii</w:t>
      </w:r>
      <w:proofErr w:type="spellEnd"/>
      <w:r w:rsidRPr="00BF1FA4">
        <w:rPr>
          <w:color w:val="auto"/>
          <w:sz w:val="24"/>
          <w:szCs w:val="24"/>
        </w:rPr>
        <w:t xml:space="preserve"> de interes public, potrivit </w:t>
      </w:r>
      <w:proofErr w:type="spellStart"/>
      <w:r w:rsidRPr="00BF1FA4">
        <w:rPr>
          <w:color w:val="auto"/>
          <w:sz w:val="24"/>
          <w:szCs w:val="24"/>
        </w:rPr>
        <w:t>dispoziţiilor</w:t>
      </w:r>
      <w:proofErr w:type="spellEnd"/>
      <w:r w:rsidRPr="00BF1FA4">
        <w:rPr>
          <w:color w:val="auto"/>
          <w:sz w:val="24"/>
          <w:szCs w:val="24"/>
        </w:rPr>
        <w:t xml:space="preserve"> Legii nr. 544/2001 privind liberul acces la </w:t>
      </w:r>
      <w:proofErr w:type="spellStart"/>
      <w:r w:rsidRPr="00BF1FA4">
        <w:rPr>
          <w:color w:val="auto"/>
          <w:sz w:val="24"/>
          <w:szCs w:val="24"/>
        </w:rPr>
        <w:t>informaţiile</w:t>
      </w:r>
      <w:proofErr w:type="spellEnd"/>
      <w:r w:rsidRPr="00BF1FA4">
        <w:rPr>
          <w:color w:val="auto"/>
          <w:sz w:val="24"/>
          <w:szCs w:val="24"/>
        </w:rPr>
        <w:t xml:space="preserve"> publice, cu modificările și completările ulterioare. </w:t>
      </w:r>
    </w:p>
    <w:p w:rsidR="00746567" w:rsidRPr="00BF1FA4" w:rsidRDefault="00746567">
      <w:pPr>
        <w:spacing w:after="0" w:line="259" w:lineRule="auto"/>
        <w:ind w:left="677" w:right="0" w:firstLine="0"/>
        <w:jc w:val="left"/>
        <w:rPr>
          <w:color w:val="auto"/>
          <w:sz w:val="24"/>
          <w:szCs w:val="24"/>
        </w:rPr>
      </w:pPr>
      <w:r w:rsidRPr="00BF1FA4">
        <w:rPr>
          <w:color w:val="auto"/>
          <w:sz w:val="24"/>
          <w:szCs w:val="24"/>
        </w:rPr>
        <w:t xml:space="preserve"> </w:t>
      </w:r>
    </w:p>
    <w:p w:rsidR="00746567" w:rsidRPr="00276517" w:rsidRDefault="00746567">
      <w:pPr>
        <w:pStyle w:val="Heading1"/>
        <w:ind w:right="5"/>
        <w:rPr>
          <w:color w:val="auto"/>
          <w:sz w:val="24"/>
          <w:szCs w:val="24"/>
          <w:lang w:val="it-IT"/>
        </w:rPr>
      </w:pPr>
      <w:r w:rsidRPr="00276517">
        <w:rPr>
          <w:color w:val="auto"/>
          <w:sz w:val="24"/>
          <w:szCs w:val="24"/>
          <w:lang w:val="it-IT"/>
        </w:rPr>
        <w:t xml:space="preserve">CAPITOLUL II - Procedura de solicitare a finanţării </w:t>
      </w:r>
    </w:p>
    <w:p w:rsidR="00746567" w:rsidRPr="00BF1FA4" w:rsidRDefault="00746567">
      <w:pPr>
        <w:spacing w:after="0" w:line="259" w:lineRule="auto"/>
        <w:ind w:left="0" w:right="0" w:firstLine="0"/>
        <w:jc w:val="left"/>
        <w:rPr>
          <w:color w:val="auto"/>
          <w:sz w:val="24"/>
          <w:szCs w:val="24"/>
        </w:rPr>
      </w:pPr>
      <w:r w:rsidRPr="00BF1FA4">
        <w:rPr>
          <w:color w:val="auto"/>
          <w:sz w:val="24"/>
          <w:szCs w:val="24"/>
        </w:rPr>
        <w:t xml:space="preserve"> </w:t>
      </w:r>
    </w:p>
    <w:p w:rsidR="00746567" w:rsidRPr="00BF1FA4" w:rsidRDefault="00746567" w:rsidP="00BB3457">
      <w:pPr>
        <w:ind w:left="-15" w:right="0" w:firstLine="724"/>
        <w:rPr>
          <w:color w:val="auto"/>
          <w:sz w:val="24"/>
          <w:szCs w:val="24"/>
        </w:rPr>
      </w:pPr>
      <w:r w:rsidRPr="00BF1FA4">
        <w:rPr>
          <w:b/>
          <w:color w:val="auto"/>
          <w:sz w:val="24"/>
          <w:szCs w:val="24"/>
        </w:rPr>
        <w:t xml:space="preserve">Art. 13. - </w:t>
      </w:r>
      <w:r w:rsidRPr="00BF1FA4">
        <w:rPr>
          <w:color w:val="auto"/>
          <w:sz w:val="24"/>
          <w:szCs w:val="24"/>
        </w:rPr>
        <w:t xml:space="preserve">Atribuirea contractelor de </w:t>
      </w:r>
      <w:proofErr w:type="spellStart"/>
      <w:r w:rsidRPr="00BF1FA4">
        <w:rPr>
          <w:color w:val="auto"/>
          <w:sz w:val="24"/>
          <w:szCs w:val="24"/>
        </w:rPr>
        <w:t>finanţare</w:t>
      </w:r>
      <w:proofErr w:type="spellEnd"/>
      <w:r w:rsidRPr="00BF1FA4">
        <w:rPr>
          <w:color w:val="auto"/>
          <w:sz w:val="24"/>
          <w:szCs w:val="24"/>
        </w:rPr>
        <w:t xml:space="preserve"> nerambursabilă se face exclusiv pe baza </w:t>
      </w:r>
      <w:proofErr w:type="spellStart"/>
      <w:r w:rsidRPr="00BF1FA4">
        <w:rPr>
          <w:color w:val="auto"/>
          <w:sz w:val="24"/>
          <w:szCs w:val="24"/>
        </w:rPr>
        <w:t>selecţiei</w:t>
      </w:r>
      <w:proofErr w:type="spellEnd"/>
      <w:r w:rsidRPr="00BF1FA4">
        <w:rPr>
          <w:color w:val="auto"/>
          <w:sz w:val="24"/>
          <w:szCs w:val="24"/>
        </w:rPr>
        <w:t xml:space="preserve"> publice de proiecte, procedură care permite atribuirea contractelor de </w:t>
      </w:r>
      <w:proofErr w:type="spellStart"/>
      <w:r w:rsidRPr="00BF1FA4">
        <w:rPr>
          <w:color w:val="auto"/>
          <w:sz w:val="24"/>
          <w:szCs w:val="24"/>
        </w:rPr>
        <w:t>finanţare</w:t>
      </w:r>
      <w:proofErr w:type="spellEnd"/>
      <w:r w:rsidRPr="00BF1FA4">
        <w:rPr>
          <w:color w:val="auto"/>
          <w:sz w:val="24"/>
          <w:szCs w:val="24"/>
        </w:rPr>
        <w:t xml:space="preserve"> nerambursabilă din fonduri publice, prin selectarea acestora de către o comisie, cu respectarea principiilor prevăzute la art. 8 al primului capitol.</w:t>
      </w:r>
    </w:p>
    <w:p w:rsidR="00746567" w:rsidRPr="00BF1FA4" w:rsidRDefault="00746567" w:rsidP="00BB3457">
      <w:pPr>
        <w:ind w:left="-15" w:right="0" w:firstLine="724"/>
        <w:rPr>
          <w:color w:val="auto"/>
          <w:sz w:val="24"/>
          <w:szCs w:val="24"/>
        </w:rPr>
      </w:pPr>
      <w:r w:rsidRPr="00BF1FA4">
        <w:rPr>
          <w:b/>
          <w:color w:val="auto"/>
          <w:sz w:val="24"/>
          <w:szCs w:val="24"/>
        </w:rPr>
        <w:t xml:space="preserve">Art. 14. - </w:t>
      </w:r>
      <w:r w:rsidRPr="00BF1FA4">
        <w:rPr>
          <w:color w:val="auto"/>
          <w:sz w:val="24"/>
          <w:szCs w:val="24"/>
        </w:rPr>
        <w:t xml:space="preserve">Programul anual propriu pentru acordarea de </w:t>
      </w:r>
      <w:proofErr w:type="spellStart"/>
      <w:r w:rsidRPr="00BF1FA4">
        <w:rPr>
          <w:color w:val="auto"/>
          <w:sz w:val="24"/>
          <w:szCs w:val="24"/>
        </w:rPr>
        <w:t>finanţări</w:t>
      </w:r>
      <w:proofErr w:type="spellEnd"/>
      <w:r w:rsidRPr="00BF1FA4">
        <w:rPr>
          <w:color w:val="auto"/>
          <w:sz w:val="24"/>
          <w:szCs w:val="24"/>
        </w:rPr>
        <w:t xml:space="preserve"> nerambursabile va cuprinde o singură sesiune de </w:t>
      </w:r>
      <w:proofErr w:type="spellStart"/>
      <w:r w:rsidRPr="00BF1FA4">
        <w:rPr>
          <w:color w:val="auto"/>
          <w:sz w:val="24"/>
          <w:szCs w:val="24"/>
        </w:rPr>
        <w:t>selecţie</w:t>
      </w:r>
      <w:proofErr w:type="spellEnd"/>
      <w:r w:rsidRPr="00BF1FA4">
        <w:rPr>
          <w:color w:val="auto"/>
          <w:sz w:val="24"/>
          <w:szCs w:val="24"/>
        </w:rPr>
        <w:t xml:space="preserve"> a proiectelor.</w:t>
      </w:r>
    </w:p>
    <w:p w:rsidR="00746567" w:rsidRPr="00BF1FA4" w:rsidRDefault="00746567" w:rsidP="00BB3457">
      <w:pPr>
        <w:ind w:left="-15" w:right="0" w:firstLine="724"/>
        <w:rPr>
          <w:color w:val="auto"/>
          <w:sz w:val="24"/>
          <w:szCs w:val="24"/>
        </w:rPr>
      </w:pPr>
      <w:r w:rsidRPr="00BF1FA4">
        <w:rPr>
          <w:b/>
          <w:color w:val="auto"/>
          <w:sz w:val="24"/>
          <w:szCs w:val="24"/>
        </w:rPr>
        <w:t xml:space="preserve">Art. 15. - </w:t>
      </w:r>
      <w:r w:rsidRPr="00BF1FA4">
        <w:rPr>
          <w:color w:val="auto"/>
          <w:sz w:val="24"/>
          <w:szCs w:val="24"/>
        </w:rPr>
        <w:t xml:space="preserve">Procedura de </w:t>
      </w:r>
      <w:proofErr w:type="spellStart"/>
      <w:r w:rsidRPr="00BF1FA4">
        <w:rPr>
          <w:color w:val="auto"/>
          <w:sz w:val="24"/>
          <w:szCs w:val="24"/>
        </w:rPr>
        <w:t>selecţie</w:t>
      </w:r>
      <w:proofErr w:type="spellEnd"/>
      <w:r w:rsidRPr="00BF1FA4">
        <w:rPr>
          <w:color w:val="auto"/>
          <w:sz w:val="24"/>
          <w:szCs w:val="24"/>
        </w:rPr>
        <w:t xml:space="preserve"> de proiecte organizată de Consiliul Local al Municipiului Sfântu Gheorghe va cuprinde următoarele etape: </w:t>
      </w:r>
    </w:p>
    <w:p w:rsidR="00746567" w:rsidRPr="00BF1FA4" w:rsidRDefault="00746567" w:rsidP="00496347">
      <w:pPr>
        <w:pStyle w:val="ListParagraph"/>
        <w:numPr>
          <w:ilvl w:val="0"/>
          <w:numId w:val="21"/>
        </w:numPr>
        <w:tabs>
          <w:tab w:val="left" w:pos="1080"/>
        </w:tabs>
        <w:ind w:left="0" w:right="0" w:firstLine="720"/>
        <w:rPr>
          <w:color w:val="auto"/>
          <w:sz w:val="24"/>
          <w:szCs w:val="24"/>
        </w:rPr>
      </w:pPr>
      <w:r w:rsidRPr="00BF1FA4">
        <w:rPr>
          <w:color w:val="auto"/>
          <w:sz w:val="24"/>
          <w:szCs w:val="24"/>
        </w:rPr>
        <w:t xml:space="preserve">publicarea programului anual pentru acordarea finanțărilor nerambursabile (Monitorul Oficial al României, Partea a VI-a, respectiv în cel puțin două cotidiene locale, pe site-ul primăriei si la Compartimentul de relații cu publicul, informații, registratură din cadrul Primăriei municipiului Sfântu Gheorghe); </w:t>
      </w:r>
    </w:p>
    <w:p w:rsidR="00746567" w:rsidRPr="00BF1FA4" w:rsidRDefault="00746567" w:rsidP="00496347">
      <w:pPr>
        <w:numPr>
          <w:ilvl w:val="0"/>
          <w:numId w:val="21"/>
        </w:numPr>
        <w:tabs>
          <w:tab w:val="left" w:pos="1080"/>
        </w:tabs>
        <w:spacing w:line="240" w:lineRule="auto"/>
        <w:ind w:left="0" w:right="0" w:firstLine="720"/>
        <w:rPr>
          <w:i/>
          <w:color w:val="auto"/>
          <w:sz w:val="24"/>
          <w:szCs w:val="24"/>
        </w:rPr>
      </w:pPr>
      <w:r w:rsidRPr="00BF1FA4">
        <w:rPr>
          <w:color w:val="auto"/>
          <w:sz w:val="24"/>
          <w:szCs w:val="24"/>
        </w:rPr>
        <w:t>publicarea anunțului de participare, a termenului limită de depunere și întregii documentații necesare (Monitorul Oficial al României, Partea a VI-a, respectiv în cel puțin două cotidiene locale, pe site-ul primăriei și la Compartimentul de relații cu publicul, informații, registratură din cadrul Primăriei municipiului Sfântu Gheorghe)</w:t>
      </w:r>
      <w:r w:rsidRPr="00276517">
        <w:rPr>
          <w:color w:val="auto"/>
          <w:sz w:val="24"/>
          <w:szCs w:val="24"/>
        </w:rPr>
        <w:t>;</w:t>
      </w:r>
      <w:r w:rsidRPr="00BF1FA4">
        <w:rPr>
          <w:color w:val="auto"/>
          <w:sz w:val="24"/>
          <w:szCs w:val="24"/>
        </w:rPr>
        <w:t xml:space="preserve">  </w:t>
      </w:r>
    </w:p>
    <w:p w:rsidR="00746567" w:rsidRPr="00BF1FA4" w:rsidRDefault="00746567" w:rsidP="00496347">
      <w:pPr>
        <w:numPr>
          <w:ilvl w:val="0"/>
          <w:numId w:val="21"/>
        </w:numPr>
        <w:tabs>
          <w:tab w:val="left" w:pos="1080"/>
        </w:tabs>
        <w:spacing w:line="240" w:lineRule="auto"/>
        <w:ind w:left="0" w:right="0" w:firstLine="720"/>
        <w:rPr>
          <w:color w:val="auto"/>
          <w:sz w:val="24"/>
          <w:szCs w:val="24"/>
        </w:rPr>
      </w:pPr>
      <w:r w:rsidRPr="00BF1FA4">
        <w:rPr>
          <w:color w:val="auto"/>
          <w:sz w:val="24"/>
          <w:szCs w:val="24"/>
        </w:rPr>
        <w:t xml:space="preserve">depunerea și înregistrarea proiectelor la Compartimentul de relații cu publicul, informații, registratură din cadrul Primăriei municipiului Sfântu Gheorghe sau în format electronic pe site-ul </w:t>
      </w:r>
      <w:hyperlink r:id="rId5" w:history="1">
        <w:r w:rsidRPr="00BF1FA4">
          <w:rPr>
            <w:rStyle w:val="Hyperlink"/>
            <w:color w:val="auto"/>
            <w:sz w:val="24"/>
            <w:szCs w:val="24"/>
          </w:rPr>
          <w:t>https://www.sfantugheorgheinfo.ro/portal-cetateni</w:t>
        </w:r>
      </w:hyperlink>
      <w:r w:rsidRPr="00BF1FA4">
        <w:rPr>
          <w:color w:val="auto"/>
          <w:sz w:val="24"/>
          <w:szCs w:val="24"/>
        </w:rPr>
        <w:t xml:space="preserve"> în termenul limită stabilit;</w:t>
      </w:r>
    </w:p>
    <w:p w:rsidR="00746567" w:rsidRPr="00BF1FA4" w:rsidRDefault="00746567" w:rsidP="00496347">
      <w:pPr>
        <w:numPr>
          <w:ilvl w:val="0"/>
          <w:numId w:val="21"/>
        </w:numPr>
        <w:tabs>
          <w:tab w:val="left" w:pos="1080"/>
        </w:tabs>
        <w:spacing w:line="240" w:lineRule="auto"/>
        <w:ind w:left="0" w:right="0" w:firstLine="851"/>
        <w:rPr>
          <w:color w:val="auto"/>
          <w:sz w:val="24"/>
          <w:szCs w:val="24"/>
        </w:rPr>
      </w:pPr>
      <w:r w:rsidRPr="00BF1FA4">
        <w:rPr>
          <w:color w:val="auto"/>
          <w:sz w:val="24"/>
          <w:szCs w:val="24"/>
        </w:rPr>
        <w:lastRenderedPageBreak/>
        <w:t xml:space="preserve">verificarea </w:t>
      </w:r>
      <w:proofErr w:type="spellStart"/>
      <w:r w:rsidRPr="00BF1FA4">
        <w:rPr>
          <w:color w:val="auto"/>
          <w:sz w:val="24"/>
          <w:szCs w:val="24"/>
        </w:rPr>
        <w:t>eligibilităţii</w:t>
      </w:r>
      <w:proofErr w:type="spellEnd"/>
      <w:r w:rsidRPr="00BF1FA4">
        <w:rPr>
          <w:color w:val="auto"/>
          <w:sz w:val="24"/>
          <w:szCs w:val="24"/>
        </w:rPr>
        <w:t xml:space="preserve">, înregistrării </w:t>
      </w:r>
      <w:proofErr w:type="spellStart"/>
      <w:r w:rsidRPr="00BF1FA4">
        <w:rPr>
          <w:color w:val="auto"/>
          <w:sz w:val="24"/>
          <w:szCs w:val="24"/>
        </w:rPr>
        <w:t>şi</w:t>
      </w:r>
      <w:proofErr w:type="spellEnd"/>
      <w:r w:rsidRPr="00BF1FA4">
        <w:rPr>
          <w:color w:val="auto"/>
          <w:sz w:val="24"/>
          <w:szCs w:val="24"/>
        </w:rPr>
        <w:t xml:space="preserve"> a îndeplinirii criteriilor referitoare la capacitatea tehnică </w:t>
      </w:r>
      <w:proofErr w:type="spellStart"/>
      <w:r w:rsidRPr="00BF1FA4">
        <w:rPr>
          <w:color w:val="auto"/>
          <w:sz w:val="24"/>
          <w:szCs w:val="24"/>
        </w:rPr>
        <w:t>şi</w:t>
      </w:r>
      <w:proofErr w:type="spellEnd"/>
      <w:r w:rsidRPr="00BF1FA4">
        <w:rPr>
          <w:color w:val="auto"/>
          <w:sz w:val="24"/>
          <w:szCs w:val="24"/>
        </w:rPr>
        <w:t xml:space="preserve"> financiară; </w:t>
      </w:r>
    </w:p>
    <w:p w:rsidR="00746567" w:rsidRPr="00BF1FA4" w:rsidRDefault="00746567" w:rsidP="00496347">
      <w:pPr>
        <w:numPr>
          <w:ilvl w:val="0"/>
          <w:numId w:val="21"/>
        </w:numPr>
        <w:tabs>
          <w:tab w:val="left" w:pos="1080"/>
        </w:tabs>
        <w:spacing w:line="240" w:lineRule="auto"/>
        <w:ind w:left="0" w:right="0" w:firstLine="851"/>
        <w:rPr>
          <w:color w:val="auto"/>
          <w:sz w:val="24"/>
          <w:szCs w:val="24"/>
        </w:rPr>
      </w:pPr>
      <w:r w:rsidRPr="00BF1FA4">
        <w:rPr>
          <w:color w:val="auto"/>
          <w:sz w:val="24"/>
          <w:szCs w:val="24"/>
        </w:rPr>
        <w:t xml:space="preserve">evaluarea propunerilor de proiecte; </w:t>
      </w:r>
    </w:p>
    <w:p w:rsidR="00746567" w:rsidRPr="00BF1FA4" w:rsidRDefault="00746567" w:rsidP="00496347">
      <w:pPr>
        <w:numPr>
          <w:ilvl w:val="0"/>
          <w:numId w:val="21"/>
        </w:numPr>
        <w:tabs>
          <w:tab w:val="left" w:pos="1080"/>
        </w:tabs>
        <w:spacing w:line="240" w:lineRule="auto"/>
        <w:ind w:left="0" w:right="0" w:firstLine="851"/>
        <w:rPr>
          <w:color w:val="auto"/>
          <w:sz w:val="24"/>
          <w:szCs w:val="24"/>
        </w:rPr>
      </w:pPr>
      <w:r w:rsidRPr="00BF1FA4">
        <w:rPr>
          <w:color w:val="auto"/>
          <w:sz w:val="24"/>
          <w:szCs w:val="24"/>
        </w:rPr>
        <w:t xml:space="preserve">comunicarea rezultatelor; </w:t>
      </w:r>
    </w:p>
    <w:p w:rsidR="00746567" w:rsidRPr="00BF1FA4" w:rsidRDefault="00746567" w:rsidP="00496347">
      <w:pPr>
        <w:numPr>
          <w:ilvl w:val="0"/>
          <w:numId w:val="21"/>
        </w:numPr>
        <w:tabs>
          <w:tab w:val="left" w:pos="1080"/>
        </w:tabs>
        <w:spacing w:line="240" w:lineRule="auto"/>
        <w:ind w:left="0" w:right="0" w:firstLine="851"/>
        <w:rPr>
          <w:color w:val="auto"/>
          <w:sz w:val="24"/>
          <w:szCs w:val="24"/>
        </w:rPr>
      </w:pPr>
      <w:r w:rsidRPr="00BF1FA4">
        <w:rPr>
          <w:color w:val="auto"/>
          <w:sz w:val="24"/>
          <w:szCs w:val="24"/>
        </w:rPr>
        <w:t>depunerea contestațiilor</w:t>
      </w:r>
      <w:r w:rsidRPr="00BF1FA4">
        <w:rPr>
          <w:color w:val="auto"/>
          <w:sz w:val="24"/>
          <w:szCs w:val="24"/>
          <w:lang w:val="en-US"/>
        </w:rPr>
        <w:t>;</w:t>
      </w:r>
    </w:p>
    <w:p w:rsidR="00746567" w:rsidRPr="00BF1FA4" w:rsidRDefault="00746567" w:rsidP="00496347">
      <w:pPr>
        <w:numPr>
          <w:ilvl w:val="0"/>
          <w:numId w:val="21"/>
        </w:numPr>
        <w:tabs>
          <w:tab w:val="left" w:pos="1080"/>
        </w:tabs>
        <w:spacing w:line="240" w:lineRule="auto"/>
        <w:ind w:left="0" w:right="0" w:firstLine="851"/>
        <w:rPr>
          <w:color w:val="auto"/>
          <w:sz w:val="24"/>
          <w:szCs w:val="24"/>
        </w:rPr>
      </w:pPr>
      <w:r w:rsidRPr="00BF1FA4">
        <w:rPr>
          <w:color w:val="auto"/>
          <w:sz w:val="24"/>
          <w:szCs w:val="24"/>
        </w:rPr>
        <w:t xml:space="preserve">soluționarea contestațiilor; </w:t>
      </w:r>
    </w:p>
    <w:p w:rsidR="00746567" w:rsidRPr="00BF1FA4" w:rsidRDefault="00746567" w:rsidP="00496347">
      <w:pPr>
        <w:numPr>
          <w:ilvl w:val="0"/>
          <w:numId w:val="21"/>
        </w:numPr>
        <w:tabs>
          <w:tab w:val="left" w:pos="1080"/>
        </w:tabs>
        <w:spacing w:line="240" w:lineRule="auto"/>
        <w:ind w:left="0" w:right="0" w:firstLine="851"/>
        <w:rPr>
          <w:color w:val="auto"/>
          <w:sz w:val="24"/>
          <w:szCs w:val="24"/>
        </w:rPr>
      </w:pPr>
      <w:r w:rsidRPr="00BF1FA4">
        <w:rPr>
          <w:color w:val="auto"/>
          <w:sz w:val="24"/>
          <w:szCs w:val="24"/>
        </w:rPr>
        <w:t xml:space="preserve">încheierea contractului sau contractelor de </w:t>
      </w:r>
      <w:proofErr w:type="spellStart"/>
      <w:r w:rsidRPr="00BF1FA4">
        <w:rPr>
          <w:color w:val="auto"/>
          <w:sz w:val="24"/>
          <w:szCs w:val="24"/>
        </w:rPr>
        <w:t>finanţare</w:t>
      </w:r>
      <w:proofErr w:type="spellEnd"/>
      <w:r w:rsidRPr="00BF1FA4">
        <w:rPr>
          <w:color w:val="auto"/>
          <w:sz w:val="24"/>
          <w:szCs w:val="24"/>
        </w:rPr>
        <w:t xml:space="preserve"> nerambursabilă; </w:t>
      </w:r>
    </w:p>
    <w:p w:rsidR="00746567" w:rsidRPr="00BF1FA4" w:rsidRDefault="00746567" w:rsidP="00496347">
      <w:pPr>
        <w:numPr>
          <w:ilvl w:val="0"/>
          <w:numId w:val="21"/>
        </w:numPr>
        <w:tabs>
          <w:tab w:val="left" w:pos="1080"/>
        </w:tabs>
        <w:spacing w:line="240" w:lineRule="auto"/>
        <w:ind w:left="0" w:right="0" w:firstLine="851"/>
        <w:rPr>
          <w:color w:val="auto"/>
          <w:sz w:val="24"/>
          <w:szCs w:val="24"/>
        </w:rPr>
      </w:pPr>
      <w:r w:rsidRPr="00BF1FA4">
        <w:rPr>
          <w:color w:val="auto"/>
          <w:sz w:val="24"/>
          <w:szCs w:val="24"/>
        </w:rPr>
        <w:t xml:space="preserve">publicarea </w:t>
      </w:r>
      <w:proofErr w:type="spellStart"/>
      <w:r w:rsidRPr="00BF1FA4">
        <w:rPr>
          <w:color w:val="auto"/>
          <w:sz w:val="24"/>
          <w:szCs w:val="24"/>
        </w:rPr>
        <w:t>anunţului</w:t>
      </w:r>
      <w:proofErr w:type="spellEnd"/>
      <w:r w:rsidRPr="00BF1FA4">
        <w:rPr>
          <w:color w:val="auto"/>
          <w:sz w:val="24"/>
          <w:szCs w:val="24"/>
        </w:rPr>
        <w:t xml:space="preserve"> de atribuire a contractului sau contractelor de </w:t>
      </w:r>
      <w:proofErr w:type="spellStart"/>
      <w:r w:rsidRPr="00BF1FA4">
        <w:rPr>
          <w:color w:val="auto"/>
          <w:sz w:val="24"/>
          <w:szCs w:val="24"/>
        </w:rPr>
        <w:t>finanţare</w:t>
      </w:r>
      <w:proofErr w:type="spellEnd"/>
      <w:r w:rsidRPr="00BF1FA4">
        <w:rPr>
          <w:color w:val="auto"/>
          <w:sz w:val="24"/>
          <w:szCs w:val="24"/>
        </w:rPr>
        <w:t xml:space="preserve">   nerambursabilă în Monitorul Oficial al României, Partea a VI-a, pe site-ul primăriei  și la Compartimentul de relații cu publicul, informații, registratură din cadrul Primăriei municipiului Sfântu Gheorghe.</w:t>
      </w:r>
    </w:p>
    <w:p w:rsidR="00746567" w:rsidRPr="00BF1FA4" w:rsidRDefault="00746567" w:rsidP="00496347">
      <w:pPr>
        <w:spacing w:line="240" w:lineRule="auto"/>
        <w:ind w:left="142" w:right="0" w:firstLine="709"/>
        <w:rPr>
          <w:color w:val="auto"/>
          <w:sz w:val="24"/>
          <w:szCs w:val="24"/>
        </w:rPr>
      </w:pPr>
      <w:r w:rsidRPr="00BF1FA4">
        <w:rPr>
          <w:b/>
          <w:color w:val="auto"/>
          <w:sz w:val="24"/>
          <w:szCs w:val="24"/>
        </w:rPr>
        <w:t>Art. 16. -</w:t>
      </w:r>
      <w:r w:rsidRPr="00BF1FA4">
        <w:rPr>
          <w:color w:val="auto"/>
          <w:sz w:val="24"/>
          <w:szCs w:val="24"/>
        </w:rPr>
        <w:t xml:space="preserve"> </w:t>
      </w:r>
      <w:proofErr w:type="spellStart"/>
      <w:r w:rsidRPr="00BF1FA4">
        <w:rPr>
          <w:color w:val="auto"/>
          <w:sz w:val="24"/>
          <w:szCs w:val="24"/>
        </w:rPr>
        <w:t>Documentaţia</w:t>
      </w:r>
      <w:proofErr w:type="spellEnd"/>
      <w:r w:rsidRPr="00BF1FA4">
        <w:rPr>
          <w:color w:val="auto"/>
          <w:sz w:val="24"/>
          <w:szCs w:val="24"/>
        </w:rPr>
        <w:t xml:space="preserve"> </w:t>
      </w:r>
      <w:proofErr w:type="spellStart"/>
      <w:r w:rsidRPr="00BF1FA4">
        <w:rPr>
          <w:color w:val="auto"/>
          <w:sz w:val="24"/>
          <w:szCs w:val="24"/>
        </w:rPr>
        <w:t>solicitanţilor</w:t>
      </w:r>
      <w:proofErr w:type="spellEnd"/>
      <w:r w:rsidRPr="00BF1FA4">
        <w:rPr>
          <w:color w:val="auto"/>
          <w:sz w:val="24"/>
          <w:szCs w:val="24"/>
        </w:rPr>
        <w:t xml:space="preserve"> va </w:t>
      </w:r>
      <w:proofErr w:type="spellStart"/>
      <w:r w:rsidRPr="00BF1FA4">
        <w:rPr>
          <w:color w:val="auto"/>
          <w:sz w:val="24"/>
          <w:szCs w:val="24"/>
        </w:rPr>
        <w:t>conţine</w:t>
      </w:r>
      <w:proofErr w:type="spellEnd"/>
      <w:r w:rsidRPr="00BF1FA4">
        <w:rPr>
          <w:color w:val="auto"/>
          <w:sz w:val="24"/>
          <w:szCs w:val="24"/>
        </w:rPr>
        <w:t xml:space="preserve"> actele prevăzute mai jos:  </w:t>
      </w:r>
    </w:p>
    <w:p w:rsidR="00746567" w:rsidRPr="00BF1FA4" w:rsidRDefault="00746567" w:rsidP="00496347">
      <w:pPr>
        <w:pStyle w:val="NoSpacing"/>
        <w:ind w:left="152" w:firstLine="699"/>
        <w:rPr>
          <w:color w:val="auto"/>
          <w:sz w:val="24"/>
          <w:szCs w:val="24"/>
        </w:rPr>
      </w:pPr>
      <w:r w:rsidRPr="00BF1FA4">
        <w:rPr>
          <w:color w:val="auto"/>
          <w:sz w:val="24"/>
          <w:szCs w:val="24"/>
        </w:rPr>
        <w:t xml:space="preserve">a) formularul de solicitare a </w:t>
      </w:r>
      <w:proofErr w:type="spellStart"/>
      <w:r w:rsidRPr="00BF1FA4">
        <w:rPr>
          <w:color w:val="auto"/>
          <w:sz w:val="24"/>
          <w:szCs w:val="24"/>
        </w:rPr>
        <w:t>finanţării</w:t>
      </w:r>
      <w:proofErr w:type="spellEnd"/>
      <w:r w:rsidRPr="00BF1FA4">
        <w:rPr>
          <w:color w:val="auto"/>
          <w:sz w:val="24"/>
          <w:szCs w:val="24"/>
        </w:rPr>
        <w:t>, conform Anexei nr. 1, în original;</w:t>
      </w:r>
    </w:p>
    <w:p w:rsidR="00746567" w:rsidRDefault="00746567" w:rsidP="00496347">
      <w:pPr>
        <w:pStyle w:val="NoSpacing"/>
        <w:ind w:left="0" w:firstLine="851"/>
        <w:rPr>
          <w:color w:val="auto"/>
          <w:sz w:val="24"/>
          <w:szCs w:val="24"/>
        </w:rPr>
      </w:pPr>
      <w:r w:rsidRPr="00BF1FA4">
        <w:rPr>
          <w:color w:val="auto"/>
          <w:sz w:val="24"/>
          <w:szCs w:val="24"/>
        </w:rPr>
        <w:t xml:space="preserve">b) bugetul de venituri </w:t>
      </w:r>
      <w:proofErr w:type="spellStart"/>
      <w:r w:rsidRPr="00BF1FA4">
        <w:rPr>
          <w:color w:val="auto"/>
          <w:sz w:val="24"/>
          <w:szCs w:val="24"/>
        </w:rPr>
        <w:t>şi</w:t>
      </w:r>
      <w:proofErr w:type="spellEnd"/>
      <w:r w:rsidRPr="00BF1FA4">
        <w:rPr>
          <w:color w:val="auto"/>
          <w:sz w:val="24"/>
          <w:szCs w:val="24"/>
        </w:rPr>
        <w:t xml:space="preserve"> cheltuieli al programului/proiectului, prezentat conform Anexei nr. 2, în original;</w:t>
      </w:r>
    </w:p>
    <w:p w:rsidR="00746567" w:rsidRPr="00BF1FA4" w:rsidRDefault="00746567" w:rsidP="00496347">
      <w:pPr>
        <w:pStyle w:val="NoSpacing"/>
        <w:ind w:left="0" w:firstLine="851"/>
        <w:rPr>
          <w:color w:val="auto"/>
          <w:sz w:val="24"/>
          <w:szCs w:val="24"/>
        </w:rPr>
      </w:pPr>
      <w:r w:rsidRPr="00BF1FA4">
        <w:rPr>
          <w:color w:val="auto"/>
          <w:sz w:val="24"/>
          <w:szCs w:val="24"/>
        </w:rPr>
        <w:t>c) actul constitutiv, statutul, sentința civilă prin care s-a dispus constituirea persoanei juridice, extrasul din Registrul asociațiilor și fundațiilor de pe lângă Judecătoria competentă, la zi, și certificatul de înregistrare fiscală, prezentate în original în vederea certificării pentru conformitate cu originalul de către funcționarul public;</w:t>
      </w:r>
    </w:p>
    <w:p w:rsidR="00746567" w:rsidRDefault="00746567" w:rsidP="00496347">
      <w:pPr>
        <w:pStyle w:val="NoSpacing"/>
        <w:ind w:left="0" w:firstLine="900"/>
        <w:rPr>
          <w:color w:val="auto"/>
          <w:sz w:val="24"/>
          <w:szCs w:val="24"/>
        </w:rPr>
      </w:pPr>
      <w:r w:rsidRPr="00BF1FA4">
        <w:rPr>
          <w:color w:val="auto"/>
          <w:sz w:val="24"/>
          <w:szCs w:val="24"/>
        </w:rPr>
        <w:t>d) certificatul de atestare fiscală eliberat de Agenția Națională de Administrarea Fiscală și certificatul de atestare fiscală eliberat de Direcția generală economică și fiscală din care să rezulte că solicitantul nu are datorii către bugetul de stat și către bugetul local. Documentele vor fi eliberate la solicitarea secretarului Comisiei de evaluare și selecție;</w:t>
      </w:r>
    </w:p>
    <w:p w:rsidR="00746567" w:rsidRDefault="00746567" w:rsidP="00496347">
      <w:pPr>
        <w:pStyle w:val="NoSpacing"/>
        <w:ind w:left="0" w:firstLine="900"/>
        <w:rPr>
          <w:color w:val="auto"/>
          <w:sz w:val="24"/>
          <w:szCs w:val="24"/>
        </w:rPr>
      </w:pPr>
      <w:r w:rsidRPr="00BF1FA4">
        <w:rPr>
          <w:color w:val="auto"/>
          <w:sz w:val="24"/>
          <w:szCs w:val="24"/>
        </w:rPr>
        <w:t>e) documente privind colaborarea sau parteneriatul cu alte autorități/instituții publice sau cu organizații guvernamentale și neguvernamentale, dacă este cazul;</w:t>
      </w:r>
    </w:p>
    <w:p w:rsidR="00746567" w:rsidRDefault="00746567" w:rsidP="00496347">
      <w:pPr>
        <w:pStyle w:val="NoSpacing"/>
        <w:ind w:left="0" w:firstLine="900"/>
        <w:rPr>
          <w:color w:val="auto"/>
          <w:sz w:val="24"/>
          <w:szCs w:val="24"/>
        </w:rPr>
      </w:pPr>
      <w:r w:rsidRPr="00BF1FA4">
        <w:rPr>
          <w:color w:val="auto"/>
          <w:sz w:val="24"/>
          <w:szCs w:val="24"/>
        </w:rPr>
        <w:t xml:space="preserve">f) CV-ul coordonatorului de proiect (de preferință model </w:t>
      </w:r>
      <w:proofErr w:type="spellStart"/>
      <w:r w:rsidRPr="00BF1FA4">
        <w:rPr>
          <w:color w:val="auto"/>
          <w:sz w:val="24"/>
          <w:szCs w:val="24"/>
        </w:rPr>
        <w:t>Europass</w:t>
      </w:r>
      <w:proofErr w:type="spellEnd"/>
      <w:r w:rsidRPr="00BF1FA4">
        <w:rPr>
          <w:color w:val="auto"/>
          <w:sz w:val="24"/>
          <w:szCs w:val="24"/>
        </w:rPr>
        <w:t>);</w:t>
      </w:r>
    </w:p>
    <w:p w:rsidR="00746567" w:rsidRDefault="00746567" w:rsidP="00496347">
      <w:pPr>
        <w:pStyle w:val="NoSpacing"/>
        <w:ind w:left="0" w:firstLine="900"/>
        <w:rPr>
          <w:color w:val="auto"/>
          <w:sz w:val="24"/>
          <w:szCs w:val="24"/>
        </w:rPr>
      </w:pPr>
      <w:r w:rsidRPr="00BF1FA4">
        <w:rPr>
          <w:color w:val="auto"/>
          <w:sz w:val="24"/>
          <w:szCs w:val="24"/>
        </w:rPr>
        <w:t>g) declarația pe propria răspundere a reprezentantului legal al solicitantului, conform Anexei nr. 3, în original;</w:t>
      </w:r>
    </w:p>
    <w:p w:rsidR="00746567" w:rsidRDefault="00746567" w:rsidP="00496347">
      <w:pPr>
        <w:pStyle w:val="NoSpacing"/>
        <w:ind w:left="0" w:firstLine="900"/>
        <w:rPr>
          <w:color w:val="auto"/>
          <w:sz w:val="24"/>
          <w:szCs w:val="24"/>
        </w:rPr>
      </w:pPr>
      <w:r w:rsidRPr="00BF1FA4">
        <w:rPr>
          <w:color w:val="auto"/>
          <w:sz w:val="24"/>
          <w:szCs w:val="24"/>
        </w:rPr>
        <w:t xml:space="preserve">h) declarația de imparțialitate, conform Anexei nr. 4, în original;  </w:t>
      </w:r>
    </w:p>
    <w:p w:rsidR="00746567" w:rsidRDefault="00746567" w:rsidP="00496347">
      <w:pPr>
        <w:pStyle w:val="NoSpacing"/>
        <w:ind w:left="0" w:firstLine="900"/>
        <w:rPr>
          <w:color w:val="auto"/>
          <w:sz w:val="24"/>
          <w:szCs w:val="24"/>
        </w:rPr>
      </w:pPr>
      <w:r w:rsidRPr="00BF1FA4">
        <w:rPr>
          <w:color w:val="auto"/>
          <w:sz w:val="24"/>
          <w:szCs w:val="24"/>
        </w:rPr>
        <w:t>i) declarația pe propria răspundere a reprezentantului legal al solicitantului cu privire la existența surselor de finanțare proprii sau oferite de terți din care să rezulte deținerea disponibilităților bănești reprezentând cota proprie de finanțare, în original;</w:t>
      </w:r>
    </w:p>
    <w:p w:rsidR="00746567" w:rsidRDefault="00746567" w:rsidP="00496347">
      <w:pPr>
        <w:pStyle w:val="NoSpacing"/>
        <w:ind w:left="0" w:firstLine="900"/>
        <w:rPr>
          <w:color w:val="auto"/>
          <w:sz w:val="24"/>
          <w:szCs w:val="24"/>
        </w:rPr>
      </w:pPr>
      <w:r w:rsidRPr="00BF1FA4">
        <w:rPr>
          <w:color w:val="auto"/>
          <w:sz w:val="24"/>
          <w:szCs w:val="24"/>
        </w:rPr>
        <w:t xml:space="preserve">j) </w:t>
      </w:r>
      <w:proofErr w:type="spellStart"/>
      <w:r w:rsidRPr="00BF1FA4">
        <w:rPr>
          <w:color w:val="auto"/>
          <w:sz w:val="24"/>
          <w:szCs w:val="24"/>
        </w:rPr>
        <w:t>situaţiile</w:t>
      </w:r>
      <w:proofErr w:type="spellEnd"/>
      <w:r w:rsidRPr="00BF1FA4">
        <w:rPr>
          <w:color w:val="auto"/>
          <w:sz w:val="24"/>
          <w:szCs w:val="24"/>
        </w:rPr>
        <w:t xml:space="preserve"> financiare anuale la data de 31 decembrie a anului precedent, înregistrate la Agenția Națională de Administrare Fiscală (bilanț prescurtat, contul prescurtat al rezultatului exercițiului); în cazul în care acestea nu sunt finalizate, se va depune balanța de verificare de la data de 31 decembrie a anului precedent</w:t>
      </w:r>
      <w:r w:rsidRPr="00276517">
        <w:rPr>
          <w:color w:val="auto"/>
          <w:sz w:val="24"/>
          <w:szCs w:val="24"/>
        </w:rPr>
        <w:t>;</w:t>
      </w:r>
    </w:p>
    <w:p w:rsidR="00746567" w:rsidRDefault="00746567" w:rsidP="00496347">
      <w:pPr>
        <w:pStyle w:val="NoSpacing"/>
        <w:ind w:left="0" w:firstLine="900"/>
        <w:rPr>
          <w:color w:val="auto"/>
          <w:sz w:val="24"/>
          <w:szCs w:val="24"/>
        </w:rPr>
      </w:pPr>
      <w:r w:rsidRPr="00276517">
        <w:rPr>
          <w:color w:val="auto"/>
          <w:sz w:val="24"/>
          <w:szCs w:val="24"/>
        </w:rPr>
        <w:t>k) alte documente relevante privind activitatea semnificativă din trecut a solicitantului, după caz.</w:t>
      </w:r>
    </w:p>
    <w:p w:rsidR="00746567" w:rsidRDefault="00746567" w:rsidP="00496347">
      <w:pPr>
        <w:pStyle w:val="NoSpacing"/>
        <w:ind w:left="0" w:firstLine="900"/>
        <w:rPr>
          <w:color w:val="auto"/>
          <w:sz w:val="24"/>
          <w:szCs w:val="24"/>
        </w:rPr>
      </w:pPr>
      <w:r w:rsidRPr="00276517">
        <w:rPr>
          <w:color w:val="auto"/>
          <w:sz w:val="24"/>
          <w:szCs w:val="24"/>
        </w:rPr>
        <w:t xml:space="preserve">(2) În cursul procedurii de evaluare a propunerilor de proiecte, autoritatea finanțatoare poate solicita clarificări și completări ale documentelor depuse de beneficiari pentru verificarea îndeplinirii criteriilor de eligibilitate. Clarificările și completările solicitate de comisia de selectare se vor înainta în termen de cel mult 5 zile de la data înregistrării solicitării. </w:t>
      </w:r>
    </w:p>
    <w:p w:rsidR="00746567" w:rsidRDefault="00746567" w:rsidP="00496347">
      <w:pPr>
        <w:pStyle w:val="NoSpacing"/>
        <w:ind w:left="0" w:firstLine="900"/>
        <w:rPr>
          <w:color w:val="auto"/>
          <w:sz w:val="24"/>
          <w:szCs w:val="24"/>
        </w:rPr>
      </w:pPr>
      <w:r w:rsidRPr="00276517">
        <w:rPr>
          <w:color w:val="auto"/>
          <w:sz w:val="24"/>
          <w:szCs w:val="24"/>
        </w:rPr>
        <w:t>(3) Documentația va fi întocmită în limba română și în limba maghiară, după caz.</w:t>
      </w:r>
    </w:p>
    <w:p w:rsidR="00746567" w:rsidRDefault="00746567" w:rsidP="00496347">
      <w:pPr>
        <w:pStyle w:val="NoSpacing"/>
        <w:ind w:left="0" w:firstLine="900"/>
        <w:rPr>
          <w:color w:val="auto"/>
          <w:sz w:val="24"/>
          <w:szCs w:val="24"/>
        </w:rPr>
      </w:pPr>
      <w:r w:rsidRPr="00BF1FA4">
        <w:rPr>
          <w:b/>
          <w:color w:val="auto"/>
          <w:sz w:val="24"/>
          <w:szCs w:val="24"/>
        </w:rPr>
        <w:t xml:space="preserve">Art. 17. - </w:t>
      </w:r>
      <w:r w:rsidRPr="00BF1FA4">
        <w:rPr>
          <w:color w:val="auto"/>
          <w:sz w:val="24"/>
          <w:szCs w:val="24"/>
        </w:rPr>
        <w:t>(1)</w:t>
      </w:r>
      <w:r w:rsidRPr="00BF1FA4">
        <w:rPr>
          <w:b/>
          <w:color w:val="auto"/>
          <w:sz w:val="24"/>
          <w:szCs w:val="24"/>
        </w:rPr>
        <w:t xml:space="preserve"> </w:t>
      </w:r>
      <w:r w:rsidRPr="00BF1FA4">
        <w:rPr>
          <w:color w:val="auto"/>
          <w:sz w:val="24"/>
          <w:szCs w:val="24"/>
        </w:rPr>
        <w:t>În situația  în care documentația de solicitare a finanțării se va depune la Compartimentul de relații cu publicul, informații, registratură din cadrul Primăriei municipiului Sfântu Gheorghe, aceasta trebuie să fie depusă într-un singur exemplar (original) pe care va fi specificată denumirea solicitantului, un opis cu numărul de file conținut (fiecare pagină va fi numerotată). Documentele vor fi prezentate în original funcționarului public din cadrul compartimentului susmenționat, în vederea certificării pentru conformitate cu originalul și multiplicării, după caz.</w:t>
      </w:r>
    </w:p>
    <w:p w:rsidR="00746567" w:rsidRDefault="00746567" w:rsidP="00496347">
      <w:pPr>
        <w:pStyle w:val="NoSpacing"/>
        <w:ind w:left="0" w:firstLine="900"/>
        <w:rPr>
          <w:color w:val="auto"/>
          <w:sz w:val="24"/>
          <w:szCs w:val="24"/>
          <w:lang w:eastAsia="en-US"/>
        </w:rPr>
      </w:pPr>
      <w:r w:rsidRPr="00BF1FA4">
        <w:rPr>
          <w:color w:val="auto"/>
          <w:sz w:val="24"/>
          <w:szCs w:val="24"/>
        </w:rPr>
        <w:lastRenderedPageBreak/>
        <w:t>(2)</w:t>
      </w:r>
      <w:r w:rsidRPr="00BF1FA4">
        <w:rPr>
          <w:b/>
          <w:color w:val="auto"/>
          <w:sz w:val="24"/>
          <w:szCs w:val="24"/>
        </w:rPr>
        <w:t xml:space="preserve"> </w:t>
      </w:r>
      <w:r w:rsidRPr="00BF1FA4">
        <w:rPr>
          <w:color w:val="auto"/>
          <w:sz w:val="24"/>
          <w:szCs w:val="24"/>
          <w:lang w:eastAsia="en-US"/>
        </w:rPr>
        <w:t>În cazul în care solicitantul optează pentru depunerea documentației de solicitare a finanțării în format electronic, aceasta se va încărca pe site-ul Primăriei la secțiunea „Portal cetățeni” (</w:t>
      </w:r>
      <w:hyperlink r:id="rId6" w:history="1">
        <w:r w:rsidRPr="00BF1FA4">
          <w:rPr>
            <w:color w:val="auto"/>
            <w:sz w:val="24"/>
            <w:szCs w:val="24"/>
            <w:u w:val="single"/>
            <w:lang w:eastAsia="en-US"/>
          </w:rPr>
          <w:t>https://www.sfantugheorgheinfo.ro/portal-cetateni</w:t>
        </w:r>
      </w:hyperlink>
      <w:r w:rsidRPr="00BF1FA4">
        <w:rPr>
          <w:color w:val="auto"/>
          <w:sz w:val="24"/>
          <w:szCs w:val="24"/>
          <w:lang w:eastAsia="en-US"/>
        </w:rPr>
        <w:t xml:space="preserve">), fiind necesară crearea în prealabil a unui cont verificat și utilizarea semnăturii electronice calificate de către solicitant sau de către o persoana împuternicită de către acesta, astfel încât să îndeplinească condițiile de probă și de validitate ale unui act juridic. </w:t>
      </w:r>
    </w:p>
    <w:p w:rsidR="00746567" w:rsidRDefault="00746567" w:rsidP="00496347">
      <w:pPr>
        <w:pStyle w:val="NoSpacing"/>
        <w:ind w:left="0" w:firstLine="900"/>
        <w:rPr>
          <w:color w:val="auto"/>
          <w:sz w:val="24"/>
          <w:szCs w:val="24"/>
        </w:rPr>
      </w:pPr>
      <w:r w:rsidRPr="00BF1FA4">
        <w:rPr>
          <w:b/>
          <w:color w:val="auto"/>
          <w:sz w:val="24"/>
          <w:szCs w:val="24"/>
        </w:rPr>
        <w:t xml:space="preserve">Art. 18. - </w:t>
      </w:r>
      <w:r w:rsidRPr="00BF1FA4">
        <w:rPr>
          <w:color w:val="auto"/>
          <w:sz w:val="24"/>
          <w:szCs w:val="24"/>
        </w:rPr>
        <w:t>(1) Datele cuprinse în cererea de finanțare au caracter ferm și obligatoriu din punct de vedere al conținutului.</w:t>
      </w:r>
    </w:p>
    <w:p w:rsidR="00746567" w:rsidRDefault="00746567" w:rsidP="00496347">
      <w:pPr>
        <w:pStyle w:val="NoSpacing"/>
        <w:ind w:left="0" w:firstLine="900"/>
        <w:rPr>
          <w:color w:val="auto"/>
          <w:sz w:val="24"/>
          <w:szCs w:val="24"/>
        </w:rPr>
      </w:pPr>
      <w:r w:rsidRPr="00BF1FA4">
        <w:rPr>
          <w:color w:val="auto"/>
          <w:sz w:val="24"/>
          <w:szCs w:val="24"/>
        </w:rPr>
        <w:t>(2)</w:t>
      </w:r>
      <w:r w:rsidRPr="00BF1FA4">
        <w:rPr>
          <w:b/>
          <w:color w:val="auto"/>
          <w:sz w:val="24"/>
          <w:szCs w:val="24"/>
        </w:rPr>
        <w:t xml:space="preserve"> </w:t>
      </w:r>
      <w:r w:rsidRPr="00BF1FA4">
        <w:rPr>
          <w:color w:val="auto"/>
          <w:sz w:val="24"/>
          <w:szCs w:val="24"/>
        </w:rPr>
        <w:t>Prin excepție, în cazul selecționării proiectului, beneficiarul poate modifica perioada implementării în situația în care proiectul nu poate fi organizat în data sau perioada propusă din cauza unor situații imprevizibile, independente de voința beneficiarului, precum forța majoră, starea de alertă, starea de urgență sau alte cazuri justificate.</w:t>
      </w:r>
    </w:p>
    <w:p w:rsidR="00746567" w:rsidRDefault="00746567" w:rsidP="00496347">
      <w:pPr>
        <w:pStyle w:val="NoSpacing"/>
        <w:ind w:left="0" w:firstLine="900"/>
      </w:pPr>
      <w:r w:rsidRPr="00BF1FA4">
        <w:t xml:space="preserve">(3) În situația prevăzută la alin. (2), beneficiarul va transmite autorității finanțatoare o notificare scrisă privind posibilitatea organizării și derulării proiectului într-o altă dată/perioadă în cursul anului bugetar în care s-a încheiat contractul de finanțare. </w:t>
      </w:r>
    </w:p>
    <w:p w:rsidR="00746567" w:rsidRDefault="00746567" w:rsidP="00496347">
      <w:pPr>
        <w:pStyle w:val="NoSpacing"/>
        <w:ind w:left="0" w:firstLine="900"/>
      </w:pPr>
      <w:r w:rsidRPr="00BF1FA4">
        <w:rPr>
          <w:b/>
        </w:rPr>
        <w:t xml:space="preserve">Art. 19. - </w:t>
      </w:r>
      <w:r w:rsidRPr="00BF1FA4">
        <w:t xml:space="preserve">Bugetul proiectului va fi prezentat exclusiv în lei </w:t>
      </w:r>
      <w:proofErr w:type="spellStart"/>
      <w:r w:rsidRPr="00BF1FA4">
        <w:t>şi</w:t>
      </w:r>
      <w:proofErr w:type="spellEnd"/>
      <w:r w:rsidRPr="00BF1FA4">
        <w:t xml:space="preserve"> va rămâne ferm pe toată durata de îndeplinire a contractului de </w:t>
      </w:r>
      <w:proofErr w:type="spellStart"/>
      <w:r w:rsidRPr="00BF1FA4">
        <w:t>finanţare</w:t>
      </w:r>
      <w:proofErr w:type="spellEnd"/>
      <w:r w:rsidRPr="00BF1FA4">
        <w:t xml:space="preserve"> nerambursabilă. </w:t>
      </w:r>
    </w:p>
    <w:p w:rsidR="00746567" w:rsidRPr="00BF1FA4" w:rsidRDefault="00746567" w:rsidP="00496347">
      <w:pPr>
        <w:pStyle w:val="NoSpacing"/>
        <w:ind w:left="0" w:firstLine="900"/>
        <w:rPr>
          <w:color w:val="auto"/>
          <w:sz w:val="24"/>
          <w:szCs w:val="24"/>
        </w:rPr>
      </w:pPr>
      <w:r w:rsidRPr="00BF1FA4">
        <w:rPr>
          <w:b/>
          <w:color w:val="auto"/>
          <w:sz w:val="24"/>
          <w:szCs w:val="24"/>
        </w:rPr>
        <w:t xml:space="preserve">Art. 20. - </w:t>
      </w:r>
      <w:r w:rsidRPr="00BF1FA4">
        <w:rPr>
          <w:color w:val="auto"/>
          <w:sz w:val="24"/>
          <w:szCs w:val="24"/>
        </w:rPr>
        <w:t xml:space="preserve">Pentru a beneficia de </w:t>
      </w:r>
      <w:proofErr w:type="spellStart"/>
      <w:r w:rsidRPr="00BF1FA4">
        <w:rPr>
          <w:color w:val="auto"/>
          <w:sz w:val="24"/>
          <w:szCs w:val="24"/>
        </w:rPr>
        <w:t>finanţare</w:t>
      </w:r>
      <w:proofErr w:type="spellEnd"/>
      <w:r w:rsidRPr="00BF1FA4">
        <w:rPr>
          <w:color w:val="auto"/>
          <w:sz w:val="24"/>
          <w:szCs w:val="24"/>
        </w:rPr>
        <w:t xml:space="preserve">, </w:t>
      </w:r>
      <w:proofErr w:type="spellStart"/>
      <w:r w:rsidRPr="00BF1FA4">
        <w:rPr>
          <w:color w:val="auto"/>
          <w:sz w:val="24"/>
          <w:szCs w:val="24"/>
        </w:rPr>
        <w:t>documentaţiile</w:t>
      </w:r>
      <w:proofErr w:type="spellEnd"/>
      <w:r w:rsidRPr="00BF1FA4">
        <w:rPr>
          <w:color w:val="auto"/>
          <w:sz w:val="24"/>
          <w:szCs w:val="24"/>
        </w:rPr>
        <w:t xml:space="preserve"> prevăzute la art. 16</w:t>
      </w:r>
      <w:r w:rsidRPr="00BF1FA4">
        <w:rPr>
          <w:b/>
          <w:color w:val="auto"/>
          <w:sz w:val="24"/>
          <w:szCs w:val="24"/>
        </w:rPr>
        <w:t xml:space="preserve"> </w:t>
      </w:r>
      <w:r w:rsidRPr="00BF1FA4">
        <w:rPr>
          <w:color w:val="auto"/>
          <w:sz w:val="24"/>
          <w:szCs w:val="24"/>
        </w:rPr>
        <w:t xml:space="preserve">din prezentul capitol se vor depune în termenul stabilit de către autoritatea </w:t>
      </w:r>
      <w:proofErr w:type="spellStart"/>
      <w:r w:rsidRPr="00BF1FA4">
        <w:rPr>
          <w:color w:val="auto"/>
          <w:sz w:val="24"/>
          <w:szCs w:val="24"/>
        </w:rPr>
        <w:t>finanţatoare</w:t>
      </w:r>
      <w:proofErr w:type="spellEnd"/>
      <w:r w:rsidRPr="00BF1FA4">
        <w:rPr>
          <w:color w:val="auto"/>
          <w:sz w:val="24"/>
          <w:szCs w:val="24"/>
        </w:rPr>
        <w:t xml:space="preserve"> prin </w:t>
      </w:r>
      <w:proofErr w:type="spellStart"/>
      <w:r w:rsidRPr="00BF1FA4">
        <w:rPr>
          <w:color w:val="auto"/>
          <w:sz w:val="24"/>
          <w:szCs w:val="24"/>
        </w:rPr>
        <w:t>anunţul</w:t>
      </w:r>
      <w:proofErr w:type="spellEnd"/>
      <w:r w:rsidRPr="00BF1FA4">
        <w:rPr>
          <w:color w:val="auto"/>
          <w:sz w:val="24"/>
          <w:szCs w:val="24"/>
        </w:rPr>
        <w:t xml:space="preserve"> de participare.</w:t>
      </w:r>
      <w:r w:rsidRPr="00BF1FA4">
        <w:rPr>
          <w:b/>
          <w:color w:val="auto"/>
          <w:sz w:val="24"/>
          <w:szCs w:val="24"/>
        </w:rPr>
        <w:t xml:space="preserve"> </w:t>
      </w:r>
    </w:p>
    <w:p w:rsidR="00746567" w:rsidRPr="00BF1FA4" w:rsidRDefault="00746567">
      <w:pPr>
        <w:spacing w:after="0" w:line="259" w:lineRule="auto"/>
        <w:ind w:left="833" w:right="0"/>
        <w:jc w:val="left"/>
        <w:rPr>
          <w:b/>
          <w:color w:val="auto"/>
          <w:sz w:val="24"/>
          <w:szCs w:val="24"/>
        </w:rPr>
      </w:pPr>
    </w:p>
    <w:p w:rsidR="00746567" w:rsidRPr="00BF1FA4" w:rsidRDefault="00746567">
      <w:pPr>
        <w:spacing w:after="0" w:line="259" w:lineRule="auto"/>
        <w:ind w:left="833" w:right="0"/>
        <w:jc w:val="left"/>
        <w:rPr>
          <w:color w:val="auto"/>
          <w:sz w:val="24"/>
          <w:szCs w:val="24"/>
        </w:rPr>
      </w:pPr>
      <w:r w:rsidRPr="00BF1FA4">
        <w:rPr>
          <w:b/>
          <w:color w:val="auto"/>
          <w:sz w:val="24"/>
          <w:szCs w:val="24"/>
        </w:rPr>
        <w:t xml:space="preserve">CAPITOLUL III - Criteriile de acordare a </w:t>
      </w:r>
      <w:proofErr w:type="spellStart"/>
      <w:r w:rsidRPr="00BF1FA4">
        <w:rPr>
          <w:b/>
          <w:color w:val="auto"/>
          <w:sz w:val="24"/>
          <w:szCs w:val="24"/>
        </w:rPr>
        <w:t>finanţărilor</w:t>
      </w:r>
      <w:proofErr w:type="spellEnd"/>
      <w:r w:rsidRPr="00BF1FA4">
        <w:rPr>
          <w:b/>
          <w:color w:val="auto"/>
          <w:sz w:val="24"/>
          <w:szCs w:val="24"/>
        </w:rPr>
        <w:t xml:space="preserve"> nerambursabile </w:t>
      </w:r>
    </w:p>
    <w:p w:rsidR="00746567" w:rsidRPr="00BF1FA4" w:rsidRDefault="00746567" w:rsidP="00FF18E7">
      <w:pPr>
        <w:spacing w:after="0" w:line="240" w:lineRule="auto"/>
        <w:ind w:left="0" w:right="0" w:firstLine="0"/>
        <w:jc w:val="left"/>
        <w:rPr>
          <w:color w:val="auto"/>
          <w:sz w:val="24"/>
          <w:szCs w:val="24"/>
        </w:rPr>
      </w:pPr>
      <w:r w:rsidRPr="00BF1FA4">
        <w:rPr>
          <w:b/>
          <w:color w:val="auto"/>
          <w:sz w:val="24"/>
          <w:szCs w:val="24"/>
        </w:rPr>
        <w:t xml:space="preserve"> </w:t>
      </w:r>
    </w:p>
    <w:p w:rsidR="00746567" w:rsidRDefault="00746567" w:rsidP="00496347">
      <w:pPr>
        <w:spacing w:line="240" w:lineRule="auto"/>
        <w:ind w:left="-15" w:right="0" w:firstLine="915"/>
        <w:rPr>
          <w:color w:val="auto"/>
          <w:sz w:val="24"/>
          <w:szCs w:val="24"/>
        </w:rPr>
      </w:pPr>
      <w:r w:rsidRPr="00BF1FA4">
        <w:rPr>
          <w:b/>
          <w:color w:val="auto"/>
          <w:sz w:val="24"/>
          <w:szCs w:val="24"/>
        </w:rPr>
        <w:t xml:space="preserve">Art. 21. - </w:t>
      </w:r>
      <w:r w:rsidRPr="00BF1FA4">
        <w:rPr>
          <w:color w:val="auto"/>
          <w:sz w:val="24"/>
          <w:szCs w:val="24"/>
        </w:rPr>
        <w:t xml:space="preserve">Vor fi supuse evaluării numai programele </w:t>
      </w:r>
      <w:proofErr w:type="spellStart"/>
      <w:r w:rsidRPr="00BF1FA4">
        <w:rPr>
          <w:color w:val="auto"/>
          <w:sz w:val="24"/>
          <w:szCs w:val="24"/>
        </w:rPr>
        <w:t>şi</w:t>
      </w:r>
      <w:proofErr w:type="spellEnd"/>
      <w:r w:rsidRPr="00BF1FA4">
        <w:rPr>
          <w:color w:val="auto"/>
          <w:sz w:val="24"/>
          <w:szCs w:val="24"/>
        </w:rPr>
        <w:t xml:space="preserve"> proiectele care sunt de interes public local în domeniul sănătății fizice și mintale. </w:t>
      </w:r>
    </w:p>
    <w:p w:rsidR="00746567" w:rsidRPr="00BF1FA4" w:rsidRDefault="00746567" w:rsidP="00496347">
      <w:pPr>
        <w:spacing w:line="240" w:lineRule="auto"/>
        <w:ind w:left="-15" w:right="0" w:firstLine="915"/>
        <w:rPr>
          <w:color w:val="auto"/>
          <w:sz w:val="24"/>
          <w:szCs w:val="24"/>
        </w:rPr>
      </w:pPr>
      <w:r w:rsidRPr="00BF1FA4">
        <w:rPr>
          <w:b/>
          <w:color w:val="auto"/>
          <w:sz w:val="24"/>
          <w:szCs w:val="24"/>
        </w:rPr>
        <w:t xml:space="preserve">Art. 22. </w:t>
      </w:r>
      <w:r w:rsidRPr="00BF1FA4">
        <w:rPr>
          <w:color w:val="auto"/>
          <w:sz w:val="24"/>
          <w:szCs w:val="24"/>
        </w:rPr>
        <w:t>- (1)</w:t>
      </w:r>
      <w:r w:rsidRPr="00BF1FA4">
        <w:rPr>
          <w:b/>
          <w:color w:val="auto"/>
          <w:sz w:val="24"/>
          <w:szCs w:val="24"/>
        </w:rPr>
        <w:t xml:space="preserve"> </w:t>
      </w:r>
      <w:r w:rsidRPr="00BF1FA4">
        <w:rPr>
          <w:color w:val="auto"/>
          <w:sz w:val="24"/>
          <w:szCs w:val="24"/>
        </w:rPr>
        <w:t xml:space="preserve">Toate cererile selecționate sunt supuse evaluării. La acordarea punctajului vor fi considerate ca prioritare: </w:t>
      </w:r>
    </w:p>
    <w:p w:rsidR="00746567" w:rsidRPr="00BF1FA4" w:rsidRDefault="00746567" w:rsidP="00496347">
      <w:pPr>
        <w:pStyle w:val="ListParagraph"/>
        <w:numPr>
          <w:ilvl w:val="0"/>
          <w:numId w:val="24"/>
        </w:numPr>
        <w:spacing w:line="240" w:lineRule="auto"/>
        <w:ind w:left="0" w:right="0" w:firstLine="900"/>
        <w:rPr>
          <w:color w:val="auto"/>
          <w:sz w:val="24"/>
          <w:szCs w:val="24"/>
        </w:rPr>
      </w:pPr>
      <w:r w:rsidRPr="00BF1FA4">
        <w:rPr>
          <w:color w:val="auto"/>
          <w:sz w:val="24"/>
          <w:szCs w:val="24"/>
        </w:rPr>
        <w:t xml:space="preserve">Relevanța proiectului propus, prin raportare la obiectivele programului; </w:t>
      </w:r>
    </w:p>
    <w:p w:rsidR="00746567" w:rsidRPr="00BF1FA4" w:rsidRDefault="00746567" w:rsidP="00496347">
      <w:pPr>
        <w:pStyle w:val="ListParagraph"/>
        <w:numPr>
          <w:ilvl w:val="0"/>
          <w:numId w:val="24"/>
        </w:numPr>
        <w:spacing w:line="240" w:lineRule="auto"/>
        <w:ind w:left="0" w:right="0" w:firstLine="900"/>
        <w:rPr>
          <w:color w:val="auto"/>
          <w:sz w:val="24"/>
          <w:szCs w:val="24"/>
        </w:rPr>
      </w:pPr>
      <w:r w:rsidRPr="00BF1FA4">
        <w:rPr>
          <w:color w:val="auto"/>
          <w:sz w:val="24"/>
          <w:szCs w:val="24"/>
        </w:rPr>
        <w:t xml:space="preserve">Relevanța proiectului propus, pentru nevoia identificată, la nivel local; </w:t>
      </w:r>
    </w:p>
    <w:p w:rsidR="00746567" w:rsidRPr="00BF1FA4" w:rsidRDefault="00746567" w:rsidP="00496347">
      <w:pPr>
        <w:pStyle w:val="ListParagraph"/>
        <w:numPr>
          <w:ilvl w:val="0"/>
          <w:numId w:val="24"/>
        </w:numPr>
        <w:spacing w:line="240" w:lineRule="auto"/>
        <w:ind w:left="0" w:right="0" w:firstLine="900"/>
        <w:rPr>
          <w:color w:val="auto"/>
          <w:sz w:val="24"/>
          <w:szCs w:val="24"/>
        </w:rPr>
      </w:pPr>
      <w:r w:rsidRPr="00BF1FA4">
        <w:rPr>
          <w:color w:val="auto"/>
          <w:sz w:val="24"/>
          <w:szCs w:val="24"/>
        </w:rPr>
        <w:t xml:space="preserve">Gradul de implicare </w:t>
      </w:r>
      <w:proofErr w:type="spellStart"/>
      <w:r w:rsidRPr="00BF1FA4">
        <w:rPr>
          <w:color w:val="auto"/>
          <w:sz w:val="24"/>
          <w:szCs w:val="24"/>
        </w:rPr>
        <w:t>şi</w:t>
      </w:r>
      <w:proofErr w:type="spellEnd"/>
      <w:r w:rsidRPr="00BF1FA4">
        <w:rPr>
          <w:color w:val="auto"/>
          <w:sz w:val="24"/>
          <w:szCs w:val="24"/>
        </w:rPr>
        <w:t xml:space="preserve"> conlucrare dintre </w:t>
      </w:r>
      <w:proofErr w:type="spellStart"/>
      <w:r w:rsidRPr="00BF1FA4">
        <w:rPr>
          <w:color w:val="auto"/>
          <w:sz w:val="24"/>
          <w:szCs w:val="24"/>
        </w:rPr>
        <w:t>organizaţii</w:t>
      </w:r>
      <w:proofErr w:type="spellEnd"/>
      <w:r w:rsidRPr="00BF1FA4">
        <w:rPr>
          <w:color w:val="auto"/>
          <w:sz w:val="24"/>
          <w:szCs w:val="24"/>
        </w:rPr>
        <w:t xml:space="preserve">; </w:t>
      </w:r>
    </w:p>
    <w:p w:rsidR="00746567" w:rsidRPr="00BF1FA4" w:rsidRDefault="00746567" w:rsidP="00496347">
      <w:pPr>
        <w:pStyle w:val="ListParagraph"/>
        <w:numPr>
          <w:ilvl w:val="0"/>
          <w:numId w:val="24"/>
        </w:numPr>
        <w:spacing w:line="240" w:lineRule="auto"/>
        <w:ind w:left="0" w:right="0" w:firstLine="900"/>
        <w:rPr>
          <w:color w:val="auto"/>
          <w:sz w:val="24"/>
          <w:szCs w:val="24"/>
        </w:rPr>
      </w:pPr>
      <w:r w:rsidRPr="00BF1FA4">
        <w:rPr>
          <w:color w:val="auto"/>
          <w:sz w:val="24"/>
          <w:szCs w:val="24"/>
        </w:rPr>
        <w:t xml:space="preserve">Claritate și realism în alcătuirea planului de </w:t>
      </w:r>
      <w:proofErr w:type="spellStart"/>
      <w:r w:rsidRPr="00BF1FA4">
        <w:rPr>
          <w:color w:val="auto"/>
          <w:sz w:val="24"/>
          <w:szCs w:val="24"/>
        </w:rPr>
        <w:t>acţiune</w:t>
      </w:r>
      <w:proofErr w:type="spellEnd"/>
      <w:r w:rsidRPr="00BF1FA4">
        <w:rPr>
          <w:color w:val="auto"/>
          <w:sz w:val="24"/>
          <w:szCs w:val="24"/>
        </w:rPr>
        <w:t xml:space="preserve">; </w:t>
      </w:r>
    </w:p>
    <w:p w:rsidR="00746567" w:rsidRPr="00BF1FA4" w:rsidRDefault="00746567" w:rsidP="00496347">
      <w:pPr>
        <w:pStyle w:val="ListParagraph"/>
        <w:numPr>
          <w:ilvl w:val="0"/>
          <w:numId w:val="24"/>
        </w:numPr>
        <w:spacing w:line="240" w:lineRule="auto"/>
        <w:ind w:left="0" w:right="0" w:firstLine="900"/>
        <w:rPr>
          <w:color w:val="auto"/>
          <w:sz w:val="24"/>
          <w:szCs w:val="24"/>
        </w:rPr>
      </w:pPr>
      <w:r w:rsidRPr="00BF1FA4">
        <w:rPr>
          <w:color w:val="auto"/>
          <w:sz w:val="24"/>
          <w:szCs w:val="24"/>
        </w:rPr>
        <w:t xml:space="preserve">Claritatea, relevanța și corelarea bugetului cu </w:t>
      </w:r>
      <w:proofErr w:type="spellStart"/>
      <w:r w:rsidRPr="00BF1FA4">
        <w:rPr>
          <w:color w:val="auto"/>
          <w:sz w:val="24"/>
          <w:szCs w:val="24"/>
        </w:rPr>
        <w:t>activităţile</w:t>
      </w:r>
      <w:proofErr w:type="spellEnd"/>
      <w:r w:rsidRPr="00BF1FA4">
        <w:rPr>
          <w:color w:val="auto"/>
          <w:sz w:val="24"/>
          <w:szCs w:val="24"/>
        </w:rPr>
        <w:t xml:space="preserve"> propuse; </w:t>
      </w:r>
    </w:p>
    <w:p w:rsidR="00746567" w:rsidRPr="00BF1FA4" w:rsidRDefault="00746567" w:rsidP="00496347">
      <w:pPr>
        <w:pStyle w:val="ListParagraph"/>
        <w:numPr>
          <w:ilvl w:val="0"/>
          <w:numId w:val="24"/>
        </w:numPr>
        <w:spacing w:line="240" w:lineRule="auto"/>
        <w:ind w:left="0" w:right="0" w:firstLine="900"/>
        <w:rPr>
          <w:color w:val="auto"/>
          <w:sz w:val="24"/>
          <w:szCs w:val="24"/>
        </w:rPr>
      </w:pPr>
      <w:r w:rsidRPr="00BF1FA4">
        <w:rPr>
          <w:color w:val="auto"/>
          <w:sz w:val="24"/>
          <w:szCs w:val="24"/>
        </w:rPr>
        <w:t xml:space="preserve">Dimensiunea impactului prevăzut; </w:t>
      </w:r>
    </w:p>
    <w:p w:rsidR="00746567" w:rsidRPr="00BF1FA4" w:rsidRDefault="00746567" w:rsidP="00496347">
      <w:pPr>
        <w:spacing w:line="240" w:lineRule="auto"/>
        <w:ind w:left="0" w:right="0" w:firstLine="900"/>
        <w:rPr>
          <w:color w:val="auto"/>
          <w:sz w:val="24"/>
          <w:szCs w:val="24"/>
        </w:rPr>
      </w:pPr>
      <w:r w:rsidRPr="00BF1FA4">
        <w:rPr>
          <w:color w:val="auto"/>
          <w:sz w:val="24"/>
          <w:szCs w:val="24"/>
        </w:rPr>
        <w:t>(2) Este dovedită</w:t>
      </w:r>
      <w:r w:rsidRPr="00BF1FA4">
        <w:rPr>
          <w:b/>
          <w:color w:val="auto"/>
          <w:sz w:val="24"/>
          <w:szCs w:val="24"/>
        </w:rPr>
        <w:t xml:space="preserve"> </w:t>
      </w:r>
      <w:r w:rsidRPr="00BF1FA4">
        <w:rPr>
          <w:color w:val="auto"/>
          <w:sz w:val="24"/>
          <w:szCs w:val="24"/>
        </w:rPr>
        <w:t xml:space="preserve">capacitatea organizatorică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funcţională</w:t>
      </w:r>
      <w:proofErr w:type="spellEnd"/>
      <w:r w:rsidRPr="00BF1FA4">
        <w:rPr>
          <w:color w:val="auto"/>
          <w:sz w:val="24"/>
          <w:szCs w:val="24"/>
        </w:rPr>
        <w:t xml:space="preserve"> a beneficiarului finanțării prin: </w:t>
      </w:r>
    </w:p>
    <w:p w:rsidR="00746567" w:rsidRPr="00BF1FA4" w:rsidRDefault="00746567" w:rsidP="00496347">
      <w:pPr>
        <w:pStyle w:val="ListParagraph"/>
        <w:numPr>
          <w:ilvl w:val="0"/>
          <w:numId w:val="25"/>
        </w:numPr>
        <w:spacing w:line="240" w:lineRule="auto"/>
        <w:ind w:left="0" w:right="0" w:firstLine="900"/>
        <w:rPr>
          <w:color w:val="auto"/>
          <w:sz w:val="24"/>
          <w:szCs w:val="24"/>
        </w:rPr>
      </w:pPr>
      <w:proofErr w:type="spellStart"/>
      <w:r w:rsidRPr="00BF1FA4">
        <w:rPr>
          <w:color w:val="auto"/>
          <w:sz w:val="24"/>
          <w:szCs w:val="24"/>
        </w:rPr>
        <w:t>experienţa</w:t>
      </w:r>
      <w:proofErr w:type="spellEnd"/>
      <w:r w:rsidRPr="00BF1FA4">
        <w:rPr>
          <w:color w:val="auto"/>
          <w:sz w:val="24"/>
          <w:szCs w:val="24"/>
        </w:rPr>
        <w:t xml:space="preserve"> în domeniul administrării altor programe </w:t>
      </w:r>
      <w:proofErr w:type="spellStart"/>
      <w:r w:rsidRPr="00BF1FA4">
        <w:rPr>
          <w:color w:val="auto"/>
          <w:sz w:val="24"/>
          <w:szCs w:val="24"/>
        </w:rPr>
        <w:t>şi</w:t>
      </w:r>
      <w:proofErr w:type="spellEnd"/>
      <w:r w:rsidRPr="00BF1FA4">
        <w:rPr>
          <w:color w:val="auto"/>
          <w:sz w:val="24"/>
          <w:szCs w:val="24"/>
        </w:rPr>
        <w:t xml:space="preserve"> proiecte similare; </w:t>
      </w:r>
    </w:p>
    <w:p w:rsidR="00746567" w:rsidRPr="00BF1FA4" w:rsidRDefault="00746567" w:rsidP="00496347">
      <w:pPr>
        <w:pStyle w:val="ListParagraph"/>
        <w:numPr>
          <w:ilvl w:val="0"/>
          <w:numId w:val="25"/>
        </w:numPr>
        <w:spacing w:line="240" w:lineRule="auto"/>
        <w:ind w:left="0" w:right="0" w:firstLine="900"/>
        <w:rPr>
          <w:color w:val="auto"/>
          <w:sz w:val="24"/>
          <w:szCs w:val="24"/>
        </w:rPr>
      </w:pPr>
      <w:r w:rsidRPr="00BF1FA4">
        <w:rPr>
          <w:color w:val="auto"/>
          <w:sz w:val="24"/>
          <w:szCs w:val="24"/>
        </w:rPr>
        <w:t xml:space="preserve">căile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modalităţile</w:t>
      </w:r>
      <w:proofErr w:type="spellEnd"/>
      <w:r w:rsidRPr="00BF1FA4">
        <w:rPr>
          <w:color w:val="auto"/>
          <w:sz w:val="24"/>
          <w:szCs w:val="24"/>
        </w:rPr>
        <w:t xml:space="preserve"> de identificare ale beneficiarilor proiectului (</w:t>
      </w:r>
      <w:proofErr w:type="spellStart"/>
      <w:r w:rsidRPr="00BF1FA4">
        <w:rPr>
          <w:color w:val="auto"/>
          <w:sz w:val="24"/>
          <w:szCs w:val="24"/>
        </w:rPr>
        <w:t>cetăţenii</w:t>
      </w:r>
      <w:proofErr w:type="spellEnd"/>
      <w:r w:rsidRPr="00BF1FA4">
        <w:rPr>
          <w:color w:val="auto"/>
          <w:sz w:val="24"/>
          <w:szCs w:val="24"/>
        </w:rPr>
        <w:t xml:space="preserve">, comunitatea);  </w:t>
      </w:r>
    </w:p>
    <w:p w:rsidR="00746567" w:rsidRPr="00BF1FA4" w:rsidRDefault="00746567" w:rsidP="00496347">
      <w:pPr>
        <w:pStyle w:val="ListParagraph"/>
        <w:numPr>
          <w:ilvl w:val="0"/>
          <w:numId w:val="25"/>
        </w:numPr>
        <w:spacing w:line="240" w:lineRule="auto"/>
        <w:ind w:left="0" w:right="0" w:firstLine="900"/>
        <w:rPr>
          <w:color w:val="auto"/>
          <w:sz w:val="24"/>
          <w:szCs w:val="24"/>
        </w:rPr>
      </w:pPr>
      <w:r w:rsidRPr="00BF1FA4">
        <w:rPr>
          <w:color w:val="auto"/>
          <w:sz w:val="24"/>
          <w:szCs w:val="24"/>
        </w:rPr>
        <w:t xml:space="preserve">capacitatea resurselor umane de a asigura </w:t>
      </w:r>
      <w:proofErr w:type="spellStart"/>
      <w:r w:rsidRPr="00BF1FA4">
        <w:rPr>
          <w:color w:val="auto"/>
          <w:sz w:val="24"/>
          <w:szCs w:val="24"/>
        </w:rPr>
        <w:t>desfăşurarea</w:t>
      </w:r>
      <w:proofErr w:type="spellEnd"/>
      <w:r w:rsidRPr="00BF1FA4">
        <w:rPr>
          <w:color w:val="auto"/>
          <w:sz w:val="24"/>
          <w:szCs w:val="24"/>
        </w:rPr>
        <w:t xml:space="preserve"> programului sau proiectului la nivelul propus; </w:t>
      </w:r>
    </w:p>
    <w:p w:rsidR="00746567" w:rsidRPr="00BF1FA4" w:rsidRDefault="00746567" w:rsidP="00496347">
      <w:pPr>
        <w:pStyle w:val="ListParagraph"/>
        <w:numPr>
          <w:ilvl w:val="0"/>
          <w:numId w:val="25"/>
        </w:numPr>
        <w:spacing w:line="240" w:lineRule="auto"/>
        <w:ind w:left="0" w:right="0" w:firstLine="900"/>
        <w:rPr>
          <w:color w:val="auto"/>
          <w:sz w:val="24"/>
          <w:szCs w:val="24"/>
        </w:rPr>
      </w:pPr>
      <w:proofErr w:type="spellStart"/>
      <w:r w:rsidRPr="00BF1FA4">
        <w:rPr>
          <w:color w:val="auto"/>
          <w:sz w:val="24"/>
          <w:szCs w:val="24"/>
        </w:rPr>
        <w:t>experienţă</w:t>
      </w:r>
      <w:proofErr w:type="spellEnd"/>
      <w:r w:rsidRPr="00BF1FA4">
        <w:rPr>
          <w:color w:val="auto"/>
          <w:sz w:val="24"/>
          <w:szCs w:val="24"/>
        </w:rPr>
        <w:t xml:space="preserve"> de colaborare, parteneriat cu </w:t>
      </w:r>
      <w:proofErr w:type="spellStart"/>
      <w:r w:rsidRPr="00BF1FA4">
        <w:rPr>
          <w:color w:val="auto"/>
          <w:sz w:val="24"/>
          <w:szCs w:val="24"/>
        </w:rPr>
        <w:t>autorităţile</w:t>
      </w:r>
      <w:proofErr w:type="spellEnd"/>
      <w:r w:rsidRPr="00BF1FA4">
        <w:rPr>
          <w:color w:val="auto"/>
          <w:sz w:val="24"/>
          <w:szCs w:val="24"/>
        </w:rPr>
        <w:t xml:space="preserve"> publice, cu alte </w:t>
      </w:r>
      <w:proofErr w:type="spellStart"/>
      <w:r w:rsidRPr="00BF1FA4">
        <w:rPr>
          <w:color w:val="auto"/>
          <w:sz w:val="24"/>
          <w:szCs w:val="24"/>
        </w:rPr>
        <w:t>organizaţii</w:t>
      </w:r>
      <w:proofErr w:type="spellEnd"/>
      <w:r w:rsidRPr="00BF1FA4">
        <w:rPr>
          <w:color w:val="auto"/>
          <w:sz w:val="24"/>
          <w:szCs w:val="24"/>
        </w:rPr>
        <w:t xml:space="preserve"> guvernamentale </w:t>
      </w:r>
      <w:proofErr w:type="spellStart"/>
      <w:r w:rsidRPr="00BF1FA4">
        <w:rPr>
          <w:color w:val="auto"/>
          <w:sz w:val="24"/>
          <w:szCs w:val="24"/>
        </w:rPr>
        <w:t>şi</w:t>
      </w:r>
      <w:proofErr w:type="spellEnd"/>
      <w:r w:rsidRPr="00BF1FA4">
        <w:rPr>
          <w:color w:val="auto"/>
          <w:sz w:val="24"/>
          <w:szCs w:val="24"/>
        </w:rPr>
        <w:t xml:space="preserve"> neguvernamentale din </w:t>
      </w:r>
      <w:proofErr w:type="spellStart"/>
      <w:r w:rsidRPr="00BF1FA4">
        <w:rPr>
          <w:color w:val="auto"/>
          <w:sz w:val="24"/>
          <w:szCs w:val="24"/>
        </w:rPr>
        <w:t>ţară</w:t>
      </w:r>
      <w:proofErr w:type="spellEnd"/>
      <w:r w:rsidRPr="00BF1FA4">
        <w:rPr>
          <w:color w:val="auto"/>
          <w:sz w:val="24"/>
          <w:szCs w:val="24"/>
        </w:rPr>
        <w:t xml:space="preserve"> </w:t>
      </w:r>
      <w:proofErr w:type="spellStart"/>
      <w:r w:rsidRPr="00BF1FA4">
        <w:rPr>
          <w:color w:val="auto"/>
          <w:sz w:val="24"/>
          <w:szCs w:val="24"/>
        </w:rPr>
        <w:t>şi</w:t>
      </w:r>
      <w:proofErr w:type="spellEnd"/>
      <w:r w:rsidRPr="00BF1FA4">
        <w:rPr>
          <w:color w:val="auto"/>
          <w:sz w:val="24"/>
          <w:szCs w:val="24"/>
        </w:rPr>
        <w:t xml:space="preserve"> din străinătate, după caz. </w:t>
      </w:r>
    </w:p>
    <w:p w:rsidR="00746567" w:rsidRPr="00BF1FA4" w:rsidRDefault="00746567" w:rsidP="00496347">
      <w:pPr>
        <w:spacing w:line="240" w:lineRule="auto"/>
        <w:ind w:left="192" w:right="0" w:firstLine="708"/>
        <w:rPr>
          <w:b/>
          <w:color w:val="auto"/>
          <w:sz w:val="24"/>
          <w:szCs w:val="24"/>
        </w:rPr>
      </w:pPr>
      <w:r w:rsidRPr="00BF1FA4">
        <w:rPr>
          <w:b/>
          <w:color w:val="auto"/>
          <w:sz w:val="24"/>
          <w:szCs w:val="24"/>
        </w:rPr>
        <w:t xml:space="preserve">Art. 23. - </w:t>
      </w:r>
      <w:r w:rsidRPr="00BF1FA4">
        <w:rPr>
          <w:color w:val="auto"/>
          <w:sz w:val="24"/>
          <w:szCs w:val="24"/>
        </w:rPr>
        <w:t xml:space="preserve">Criteriile de evaluare sunt stabilite la </w:t>
      </w:r>
      <w:proofErr w:type="spellStart"/>
      <w:r w:rsidRPr="00BF1FA4">
        <w:rPr>
          <w:color w:val="auto"/>
          <w:sz w:val="24"/>
          <w:szCs w:val="24"/>
        </w:rPr>
        <w:t>cap.V</w:t>
      </w:r>
      <w:proofErr w:type="spellEnd"/>
      <w:r w:rsidRPr="00BF1FA4">
        <w:rPr>
          <w:color w:val="auto"/>
          <w:sz w:val="24"/>
          <w:szCs w:val="24"/>
        </w:rPr>
        <w:t>, art. 32.</w:t>
      </w:r>
    </w:p>
    <w:p w:rsidR="00746567" w:rsidRPr="00BF1FA4" w:rsidRDefault="00746567" w:rsidP="00496347">
      <w:pPr>
        <w:spacing w:line="240" w:lineRule="auto"/>
        <w:ind w:left="192" w:right="0" w:firstLine="708"/>
        <w:rPr>
          <w:color w:val="auto"/>
          <w:sz w:val="24"/>
          <w:szCs w:val="24"/>
        </w:rPr>
      </w:pPr>
      <w:r w:rsidRPr="00BF1FA4">
        <w:rPr>
          <w:b/>
          <w:color w:val="auto"/>
          <w:sz w:val="24"/>
          <w:szCs w:val="24"/>
        </w:rPr>
        <w:t xml:space="preserve">Art. 24. - </w:t>
      </w:r>
      <w:r w:rsidRPr="00BF1FA4">
        <w:rPr>
          <w:color w:val="auto"/>
          <w:sz w:val="24"/>
          <w:szCs w:val="24"/>
        </w:rPr>
        <w:t xml:space="preserve">Este exclus dintr-o procedură pentru atribuirea contractului de </w:t>
      </w:r>
      <w:proofErr w:type="spellStart"/>
      <w:r w:rsidRPr="00BF1FA4">
        <w:rPr>
          <w:color w:val="auto"/>
          <w:sz w:val="24"/>
          <w:szCs w:val="24"/>
        </w:rPr>
        <w:t>finanţare</w:t>
      </w:r>
      <w:proofErr w:type="spellEnd"/>
      <w:r w:rsidRPr="00BF1FA4">
        <w:rPr>
          <w:color w:val="auto"/>
          <w:sz w:val="24"/>
          <w:szCs w:val="24"/>
        </w:rPr>
        <w:t xml:space="preserve"> nerambursabilă, respectiv nu este eligibil solicitantul care se află în oricare dintre următoarele </w:t>
      </w:r>
      <w:proofErr w:type="spellStart"/>
      <w:r w:rsidRPr="00BF1FA4">
        <w:rPr>
          <w:color w:val="auto"/>
          <w:sz w:val="24"/>
          <w:szCs w:val="24"/>
        </w:rPr>
        <w:t>situaţii</w:t>
      </w:r>
      <w:proofErr w:type="spellEnd"/>
      <w:r w:rsidRPr="00BF1FA4">
        <w:rPr>
          <w:color w:val="auto"/>
          <w:sz w:val="24"/>
          <w:szCs w:val="24"/>
        </w:rPr>
        <w:t xml:space="preserve">: </w:t>
      </w:r>
    </w:p>
    <w:p w:rsidR="00746567" w:rsidRPr="00BF1FA4" w:rsidRDefault="00746567" w:rsidP="00496347">
      <w:pPr>
        <w:pStyle w:val="NoSpacing"/>
        <w:numPr>
          <w:ilvl w:val="0"/>
          <w:numId w:val="14"/>
        </w:numPr>
        <w:ind w:left="0" w:firstLine="900"/>
        <w:rPr>
          <w:color w:val="auto"/>
          <w:sz w:val="24"/>
          <w:szCs w:val="24"/>
        </w:rPr>
      </w:pPr>
      <w:r w:rsidRPr="00BF1FA4">
        <w:rPr>
          <w:color w:val="auto"/>
          <w:sz w:val="24"/>
          <w:szCs w:val="24"/>
        </w:rPr>
        <w:t xml:space="preserve">nu </w:t>
      </w:r>
      <w:proofErr w:type="spellStart"/>
      <w:r w:rsidRPr="00BF1FA4">
        <w:rPr>
          <w:color w:val="auto"/>
          <w:sz w:val="24"/>
          <w:szCs w:val="24"/>
        </w:rPr>
        <w:t>şi</w:t>
      </w:r>
      <w:proofErr w:type="spellEnd"/>
      <w:r w:rsidRPr="00BF1FA4">
        <w:rPr>
          <w:color w:val="auto"/>
          <w:sz w:val="24"/>
          <w:szCs w:val="24"/>
        </w:rPr>
        <w:t xml:space="preserve">-a îndeplinit </w:t>
      </w:r>
      <w:proofErr w:type="spellStart"/>
      <w:r w:rsidRPr="00BF1FA4">
        <w:rPr>
          <w:color w:val="auto"/>
          <w:sz w:val="24"/>
          <w:szCs w:val="24"/>
        </w:rPr>
        <w:t>obligaţiile</w:t>
      </w:r>
      <w:proofErr w:type="spellEnd"/>
      <w:r w:rsidRPr="00BF1FA4">
        <w:rPr>
          <w:color w:val="auto"/>
          <w:sz w:val="24"/>
          <w:szCs w:val="24"/>
        </w:rPr>
        <w:t xml:space="preserve"> de plată exigibile a impozitelor </w:t>
      </w:r>
      <w:proofErr w:type="spellStart"/>
      <w:r w:rsidRPr="00BF1FA4">
        <w:rPr>
          <w:color w:val="auto"/>
          <w:sz w:val="24"/>
          <w:szCs w:val="24"/>
        </w:rPr>
        <w:t>şi</w:t>
      </w:r>
      <w:proofErr w:type="spellEnd"/>
      <w:r w:rsidRPr="00BF1FA4">
        <w:rPr>
          <w:color w:val="auto"/>
          <w:sz w:val="24"/>
          <w:szCs w:val="24"/>
        </w:rPr>
        <w:t xml:space="preserve"> taxelor către bugetul local, către stat, precum </w:t>
      </w:r>
      <w:proofErr w:type="spellStart"/>
      <w:r w:rsidRPr="00BF1FA4">
        <w:rPr>
          <w:color w:val="auto"/>
          <w:sz w:val="24"/>
          <w:szCs w:val="24"/>
        </w:rPr>
        <w:t>şi</w:t>
      </w:r>
      <w:proofErr w:type="spellEnd"/>
      <w:r w:rsidRPr="00BF1FA4">
        <w:rPr>
          <w:color w:val="auto"/>
          <w:sz w:val="24"/>
          <w:szCs w:val="24"/>
        </w:rPr>
        <w:t xml:space="preserve"> a </w:t>
      </w:r>
      <w:proofErr w:type="spellStart"/>
      <w:r w:rsidRPr="00BF1FA4">
        <w:rPr>
          <w:color w:val="auto"/>
          <w:sz w:val="24"/>
          <w:szCs w:val="24"/>
        </w:rPr>
        <w:t>contribuţiei</w:t>
      </w:r>
      <w:proofErr w:type="spellEnd"/>
      <w:r w:rsidRPr="00BF1FA4">
        <w:rPr>
          <w:color w:val="auto"/>
          <w:sz w:val="24"/>
          <w:szCs w:val="24"/>
        </w:rPr>
        <w:t xml:space="preserve"> pentru asigurările sociale de stat;</w:t>
      </w:r>
    </w:p>
    <w:p w:rsidR="00746567" w:rsidRPr="00BF1FA4" w:rsidRDefault="00746567" w:rsidP="00496347">
      <w:pPr>
        <w:pStyle w:val="NoSpacing"/>
        <w:numPr>
          <w:ilvl w:val="0"/>
          <w:numId w:val="14"/>
        </w:numPr>
        <w:ind w:left="0" w:firstLine="900"/>
        <w:rPr>
          <w:color w:val="auto"/>
          <w:sz w:val="24"/>
          <w:szCs w:val="24"/>
        </w:rPr>
      </w:pPr>
      <w:r w:rsidRPr="00BF1FA4">
        <w:rPr>
          <w:color w:val="auto"/>
          <w:sz w:val="24"/>
          <w:szCs w:val="24"/>
        </w:rPr>
        <w:t xml:space="preserve">furnizează </w:t>
      </w:r>
      <w:proofErr w:type="spellStart"/>
      <w:r w:rsidRPr="00BF1FA4">
        <w:rPr>
          <w:color w:val="auto"/>
          <w:sz w:val="24"/>
          <w:szCs w:val="24"/>
        </w:rPr>
        <w:t>informaţii</w:t>
      </w:r>
      <w:proofErr w:type="spellEnd"/>
      <w:r w:rsidRPr="00BF1FA4">
        <w:rPr>
          <w:color w:val="auto"/>
          <w:sz w:val="24"/>
          <w:szCs w:val="24"/>
        </w:rPr>
        <w:t xml:space="preserve"> false în documentele prezentate; </w:t>
      </w:r>
    </w:p>
    <w:p w:rsidR="00746567" w:rsidRPr="00BF1FA4" w:rsidRDefault="00746567" w:rsidP="00496347">
      <w:pPr>
        <w:pStyle w:val="NoSpacing"/>
        <w:numPr>
          <w:ilvl w:val="0"/>
          <w:numId w:val="14"/>
        </w:numPr>
        <w:ind w:left="0" w:firstLine="900"/>
        <w:rPr>
          <w:color w:val="auto"/>
          <w:sz w:val="24"/>
          <w:szCs w:val="24"/>
        </w:rPr>
      </w:pPr>
      <w:r w:rsidRPr="00BF1FA4">
        <w:rPr>
          <w:color w:val="auto"/>
          <w:sz w:val="24"/>
          <w:szCs w:val="24"/>
        </w:rPr>
        <w:lastRenderedPageBreak/>
        <w:t xml:space="preserve">a comis o gravă </w:t>
      </w:r>
      <w:proofErr w:type="spellStart"/>
      <w:r w:rsidRPr="00BF1FA4">
        <w:rPr>
          <w:color w:val="auto"/>
          <w:sz w:val="24"/>
          <w:szCs w:val="24"/>
        </w:rPr>
        <w:t>greşeală</w:t>
      </w:r>
      <w:proofErr w:type="spellEnd"/>
      <w:r w:rsidRPr="00BF1FA4">
        <w:rPr>
          <w:color w:val="auto"/>
          <w:sz w:val="24"/>
          <w:szCs w:val="24"/>
        </w:rPr>
        <w:t xml:space="preserve"> în materie profesională sau nu </w:t>
      </w:r>
      <w:proofErr w:type="spellStart"/>
      <w:r w:rsidRPr="00BF1FA4">
        <w:rPr>
          <w:color w:val="auto"/>
          <w:sz w:val="24"/>
          <w:szCs w:val="24"/>
        </w:rPr>
        <w:t>şi</w:t>
      </w:r>
      <w:proofErr w:type="spellEnd"/>
      <w:r w:rsidRPr="00BF1FA4">
        <w:rPr>
          <w:color w:val="auto"/>
          <w:sz w:val="24"/>
          <w:szCs w:val="24"/>
        </w:rPr>
        <w:t xml:space="preserve">-a îndeplinit </w:t>
      </w:r>
      <w:proofErr w:type="spellStart"/>
      <w:r w:rsidRPr="00BF1FA4">
        <w:rPr>
          <w:color w:val="auto"/>
          <w:sz w:val="24"/>
          <w:szCs w:val="24"/>
        </w:rPr>
        <w:t>obligaţiile</w:t>
      </w:r>
      <w:proofErr w:type="spellEnd"/>
      <w:r w:rsidRPr="00BF1FA4">
        <w:rPr>
          <w:color w:val="auto"/>
          <w:sz w:val="24"/>
          <w:szCs w:val="24"/>
        </w:rPr>
        <w:t xml:space="preserve"> asumate printr-un alt contract de </w:t>
      </w:r>
      <w:proofErr w:type="spellStart"/>
      <w:r w:rsidRPr="00BF1FA4">
        <w:rPr>
          <w:color w:val="auto"/>
          <w:sz w:val="24"/>
          <w:szCs w:val="24"/>
        </w:rPr>
        <w:t>finanţare</w:t>
      </w:r>
      <w:proofErr w:type="spellEnd"/>
      <w:r w:rsidRPr="00BF1FA4">
        <w:rPr>
          <w:color w:val="auto"/>
          <w:sz w:val="24"/>
          <w:szCs w:val="24"/>
        </w:rPr>
        <w:t xml:space="preserve"> nerambursabilă, în măsura în care autoritatea </w:t>
      </w:r>
      <w:proofErr w:type="spellStart"/>
      <w:r w:rsidRPr="00BF1FA4">
        <w:rPr>
          <w:color w:val="auto"/>
          <w:sz w:val="24"/>
          <w:szCs w:val="24"/>
        </w:rPr>
        <w:t>finanţatoare</w:t>
      </w:r>
      <w:proofErr w:type="spellEnd"/>
      <w:r w:rsidRPr="00BF1FA4">
        <w:rPr>
          <w:color w:val="auto"/>
          <w:sz w:val="24"/>
          <w:szCs w:val="24"/>
        </w:rPr>
        <w:t xml:space="preserve"> poate aduce ca dovadă mijloace probante în acest sens; </w:t>
      </w:r>
    </w:p>
    <w:p w:rsidR="00746567" w:rsidRPr="00BF1FA4" w:rsidRDefault="00746567" w:rsidP="00496347">
      <w:pPr>
        <w:pStyle w:val="NoSpacing"/>
        <w:numPr>
          <w:ilvl w:val="0"/>
          <w:numId w:val="14"/>
        </w:numPr>
        <w:ind w:left="0" w:firstLine="900"/>
        <w:rPr>
          <w:color w:val="auto"/>
          <w:sz w:val="24"/>
          <w:szCs w:val="24"/>
        </w:rPr>
      </w:pPr>
      <w:r w:rsidRPr="00BF1FA4">
        <w:rPr>
          <w:color w:val="auto"/>
          <w:sz w:val="24"/>
          <w:szCs w:val="24"/>
        </w:rPr>
        <w:t xml:space="preserve">face obiectul unei proceduri de dizolvare sau de lichidare ori se află deja în stare de dizolvare sau de lichidare, în conformitate cu prevederile legale în vigoare; </w:t>
      </w:r>
    </w:p>
    <w:p w:rsidR="00746567" w:rsidRPr="00BF1FA4" w:rsidRDefault="00746567" w:rsidP="00496347">
      <w:pPr>
        <w:pStyle w:val="NoSpacing"/>
        <w:numPr>
          <w:ilvl w:val="0"/>
          <w:numId w:val="14"/>
        </w:numPr>
        <w:ind w:left="0" w:firstLine="900"/>
        <w:rPr>
          <w:color w:val="auto"/>
          <w:sz w:val="24"/>
          <w:szCs w:val="24"/>
        </w:rPr>
      </w:pPr>
      <w:r w:rsidRPr="00BF1FA4">
        <w:rPr>
          <w:color w:val="auto"/>
          <w:sz w:val="24"/>
          <w:szCs w:val="24"/>
        </w:rPr>
        <w:t xml:space="preserve">nu prezintă </w:t>
      </w:r>
      <w:proofErr w:type="spellStart"/>
      <w:r w:rsidRPr="00BF1FA4">
        <w:rPr>
          <w:color w:val="auto"/>
          <w:sz w:val="24"/>
          <w:szCs w:val="24"/>
        </w:rPr>
        <w:t>declaraţia</w:t>
      </w:r>
      <w:proofErr w:type="spellEnd"/>
      <w:r w:rsidRPr="00BF1FA4">
        <w:rPr>
          <w:color w:val="auto"/>
          <w:sz w:val="24"/>
          <w:szCs w:val="24"/>
        </w:rPr>
        <w:t xml:space="preserve"> pe propria răspundere, în conformitate cu modelul prevăzut în Anexa nr. 3 la prezentul Regulament; </w:t>
      </w:r>
    </w:p>
    <w:p w:rsidR="00746567" w:rsidRPr="00BF1FA4" w:rsidRDefault="00746567" w:rsidP="00496347">
      <w:pPr>
        <w:pStyle w:val="NoSpacing"/>
        <w:numPr>
          <w:ilvl w:val="0"/>
          <w:numId w:val="14"/>
        </w:numPr>
        <w:ind w:left="0" w:firstLine="900"/>
        <w:rPr>
          <w:color w:val="auto"/>
          <w:sz w:val="24"/>
          <w:szCs w:val="24"/>
        </w:rPr>
      </w:pPr>
      <w:proofErr w:type="spellStart"/>
      <w:r w:rsidRPr="00BF1FA4">
        <w:rPr>
          <w:color w:val="auto"/>
          <w:sz w:val="24"/>
          <w:szCs w:val="24"/>
        </w:rPr>
        <w:t>documentaţia</w:t>
      </w:r>
      <w:proofErr w:type="spellEnd"/>
      <w:r w:rsidRPr="00BF1FA4">
        <w:rPr>
          <w:color w:val="auto"/>
          <w:sz w:val="24"/>
          <w:szCs w:val="24"/>
        </w:rPr>
        <w:t xml:space="preserve"> prezentată este incompletă </w:t>
      </w:r>
      <w:proofErr w:type="spellStart"/>
      <w:r w:rsidRPr="00BF1FA4">
        <w:rPr>
          <w:color w:val="auto"/>
          <w:sz w:val="24"/>
          <w:szCs w:val="24"/>
        </w:rPr>
        <w:t>şi</w:t>
      </w:r>
      <w:proofErr w:type="spellEnd"/>
      <w:r w:rsidRPr="00BF1FA4">
        <w:rPr>
          <w:color w:val="auto"/>
          <w:sz w:val="24"/>
          <w:szCs w:val="24"/>
        </w:rPr>
        <w:t xml:space="preserve"> nu respectă prevederile art. 16, din capitolul II; </w:t>
      </w:r>
    </w:p>
    <w:p w:rsidR="00746567" w:rsidRPr="00BF1FA4" w:rsidRDefault="00746567" w:rsidP="00496347">
      <w:pPr>
        <w:pStyle w:val="NoSpacing"/>
        <w:numPr>
          <w:ilvl w:val="0"/>
          <w:numId w:val="14"/>
        </w:numPr>
        <w:ind w:left="0" w:firstLine="900"/>
        <w:rPr>
          <w:color w:val="auto"/>
          <w:sz w:val="24"/>
          <w:szCs w:val="24"/>
        </w:rPr>
      </w:pPr>
      <w:r w:rsidRPr="00BF1FA4">
        <w:rPr>
          <w:color w:val="auto"/>
          <w:sz w:val="24"/>
          <w:szCs w:val="24"/>
        </w:rPr>
        <w:t xml:space="preserve">au conturile bancare blocate; </w:t>
      </w:r>
    </w:p>
    <w:p w:rsidR="00746567" w:rsidRPr="00BF1FA4" w:rsidRDefault="00746567" w:rsidP="00496347">
      <w:pPr>
        <w:pStyle w:val="NoSpacing"/>
        <w:numPr>
          <w:ilvl w:val="0"/>
          <w:numId w:val="14"/>
        </w:numPr>
        <w:ind w:left="0" w:firstLine="900"/>
        <w:rPr>
          <w:color w:val="auto"/>
          <w:sz w:val="24"/>
          <w:szCs w:val="24"/>
        </w:rPr>
      </w:pPr>
      <w:proofErr w:type="spellStart"/>
      <w:r w:rsidRPr="00BF1FA4">
        <w:rPr>
          <w:color w:val="auto"/>
          <w:sz w:val="24"/>
          <w:szCs w:val="24"/>
        </w:rPr>
        <w:t>solicitanţii</w:t>
      </w:r>
      <w:proofErr w:type="spellEnd"/>
      <w:r w:rsidRPr="00BF1FA4">
        <w:rPr>
          <w:color w:val="auto"/>
          <w:sz w:val="24"/>
          <w:szCs w:val="24"/>
        </w:rPr>
        <w:t xml:space="preserve"> nu au prevăzut în statutul </w:t>
      </w:r>
      <w:proofErr w:type="spellStart"/>
      <w:r w:rsidRPr="00BF1FA4">
        <w:rPr>
          <w:color w:val="auto"/>
          <w:sz w:val="24"/>
          <w:szCs w:val="24"/>
        </w:rPr>
        <w:t>organizaţiei</w:t>
      </w:r>
      <w:proofErr w:type="spellEnd"/>
      <w:r w:rsidRPr="00BF1FA4">
        <w:rPr>
          <w:color w:val="auto"/>
          <w:sz w:val="24"/>
          <w:szCs w:val="24"/>
        </w:rPr>
        <w:t xml:space="preserve">, activitatea corespunzătoare </w:t>
      </w:r>
    </w:p>
    <w:p w:rsidR="00746567" w:rsidRPr="00BF1FA4" w:rsidRDefault="00746567" w:rsidP="00496347">
      <w:pPr>
        <w:pStyle w:val="NoSpacing"/>
        <w:ind w:left="0" w:firstLine="900"/>
        <w:rPr>
          <w:color w:val="auto"/>
          <w:sz w:val="24"/>
          <w:szCs w:val="24"/>
        </w:rPr>
      </w:pPr>
      <w:r w:rsidRPr="00BF1FA4">
        <w:rPr>
          <w:color w:val="auto"/>
          <w:sz w:val="24"/>
          <w:szCs w:val="24"/>
        </w:rPr>
        <w:t xml:space="preserve">domeniului la care doresc să participe; </w:t>
      </w:r>
    </w:p>
    <w:p w:rsidR="00746567" w:rsidRPr="00BF1FA4" w:rsidRDefault="00746567" w:rsidP="00496347">
      <w:pPr>
        <w:pStyle w:val="NoSpacing"/>
        <w:numPr>
          <w:ilvl w:val="0"/>
          <w:numId w:val="14"/>
        </w:numPr>
        <w:ind w:left="0" w:firstLine="900"/>
        <w:rPr>
          <w:color w:val="auto"/>
          <w:sz w:val="24"/>
          <w:szCs w:val="24"/>
        </w:rPr>
      </w:pPr>
      <w:proofErr w:type="spellStart"/>
      <w:r w:rsidRPr="00BF1FA4">
        <w:rPr>
          <w:color w:val="auto"/>
          <w:sz w:val="24"/>
          <w:szCs w:val="24"/>
        </w:rPr>
        <w:t>solicitanţii</w:t>
      </w:r>
      <w:proofErr w:type="spellEnd"/>
      <w:r w:rsidRPr="00BF1FA4">
        <w:rPr>
          <w:color w:val="auto"/>
          <w:sz w:val="24"/>
          <w:szCs w:val="24"/>
        </w:rPr>
        <w:t xml:space="preserve"> nu au sediul sau filiala în Municipiul Sfântu Gheorghe. </w:t>
      </w:r>
    </w:p>
    <w:p w:rsidR="00746567" w:rsidRPr="00BF1FA4" w:rsidRDefault="00746567" w:rsidP="00496347">
      <w:pPr>
        <w:spacing w:after="0" w:line="240" w:lineRule="auto"/>
        <w:ind w:left="0" w:right="0" w:firstLine="900"/>
        <w:jc w:val="left"/>
        <w:rPr>
          <w:b/>
          <w:color w:val="auto"/>
          <w:sz w:val="24"/>
          <w:szCs w:val="24"/>
        </w:rPr>
      </w:pPr>
    </w:p>
    <w:p w:rsidR="00746567" w:rsidRPr="00BF1FA4" w:rsidRDefault="00746567" w:rsidP="008B26E9">
      <w:pPr>
        <w:pStyle w:val="Heading1"/>
        <w:ind w:left="0" w:right="9" w:firstLine="0"/>
        <w:rPr>
          <w:color w:val="auto"/>
          <w:sz w:val="24"/>
          <w:szCs w:val="24"/>
        </w:rPr>
      </w:pPr>
      <w:r w:rsidRPr="00BF1FA4">
        <w:rPr>
          <w:color w:val="auto"/>
          <w:sz w:val="24"/>
          <w:szCs w:val="24"/>
        </w:rPr>
        <w:t xml:space="preserve">CAPITOLUL IV - </w:t>
      </w:r>
      <w:proofErr w:type="spellStart"/>
      <w:r w:rsidRPr="00BF1FA4">
        <w:rPr>
          <w:color w:val="auto"/>
          <w:sz w:val="24"/>
          <w:szCs w:val="24"/>
        </w:rPr>
        <w:t>Organizarea</w:t>
      </w:r>
      <w:proofErr w:type="spellEnd"/>
      <w:r w:rsidRPr="00BF1FA4">
        <w:rPr>
          <w:color w:val="auto"/>
          <w:sz w:val="24"/>
          <w:szCs w:val="24"/>
        </w:rPr>
        <w:t xml:space="preserv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funcţionarea</w:t>
      </w:r>
      <w:proofErr w:type="spellEnd"/>
      <w:r w:rsidRPr="00BF1FA4">
        <w:rPr>
          <w:color w:val="auto"/>
          <w:sz w:val="24"/>
          <w:szCs w:val="24"/>
        </w:rPr>
        <w:t xml:space="preserve"> </w:t>
      </w:r>
      <w:proofErr w:type="spellStart"/>
      <w:r w:rsidRPr="00BF1FA4">
        <w:rPr>
          <w:color w:val="auto"/>
          <w:sz w:val="24"/>
          <w:szCs w:val="24"/>
        </w:rPr>
        <w:t>Comisiei</w:t>
      </w:r>
      <w:proofErr w:type="spellEnd"/>
      <w:r w:rsidRPr="00BF1FA4">
        <w:rPr>
          <w:color w:val="auto"/>
          <w:sz w:val="24"/>
          <w:szCs w:val="24"/>
        </w:rPr>
        <w:t xml:space="preserve"> de </w:t>
      </w:r>
      <w:proofErr w:type="spellStart"/>
      <w:r w:rsidRPr="00BF1FA4">
        <w:rPr>
          <w:color w:val="auto"/>
          <w:sz w:val="24"/>
          <w:szCs w:val="24"/>
        </w:rPr>
        <w:t>evaluare</w:t>
      </w:r>
      <w:proofErr w:type="spellEnd"/>
      <w:r w:rsidRPr="00BF1FA4">
        <w:rPr>
          <w:color w:val="auto"/>
          <w:sz w:val="24"/>
          <w:szCs w:val="24"/>
        </w:rPr>
        <w:t xml:space="preserv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selecţionare</w:t>
      </w:r>
      <w:proofErr w:type="spellEnd"/>
    </w:p>
    <w:p w:rsidR="00746567" w:rsidRPr="00BF1FA4" w:rsidRDefault="00746567">
      <w:pPr>
        <w:spacing w:after="0" w:line="259" w:lineRule="auto"/>
        <w:ind w:left="0" w:right="0" w:firstLine="0"/>
        <w:jc w:val="left"/>
        <w:rPr>
          <w:color w:val="auto"/>
          <w:sz w:val="24"/>
          <w:szCs w:val="24"/>
        </w:rPr>
      </w:pPr>
      <w:r w:rsidRPr="00BF1FA4">
        <w:rPr>
          <w:color w:val="auto"/>
          <w:sz w:val="24"/>
          <w:szCs w:val="24"/>
        </w:rPr>
        <w:t xml:space="preserve"> </w:t>
      </w:r>
    </w:p>
    <w:p w:rsidR="00746567" w:rsidRDefault="00746567" w:rsidP="00496347">
      <w:pPr>
        <w:ind w:left="0" w:right="0" w:firstLine="900"/>
        <w:rPr>
          <w:color w:val="auto"/>
          <w:sz w:val="24"/>
          <w:szCs w:val="24"/>
        </w:rPr>
      </w:pPr>
      <w:r w:rsidRPr="00BF1FA4">
        <w:rPr>
          <w:b/>
          <w:color w:val="auto"/>
          <w:sz w:val="24"/>
          <w:szCs w:val="24"/>
        </w:rPr>
        <w:t xml:space="preserve">Art. 25. - </w:t>
      </w:r>
      <w:r w:rsidRPr="00BF1FA4">
        <w:rPr>
          <w:color w:val="auto"/>
          <w:sz w:val="24"/>
          <w:szCs w:val="24"/>
        </w:rPr>
        <w:t xml:space="preserve">Evaluarea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selecţionarea</w:t>
      </w:r>
      <w:proofErr w:type="spellEnd"/>
      <w:r w:rsidRPr="00BF1FA4">
        <w:rPr>
          <w:color w:val="auto"/>
          <w:sz w:val="24"/>
          <w:szCs w:val="24"/>
        </w:rPr>
        <w:t xml:space="preserve"> solicitărilor se va face de către o comisie de evaluare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selecţie</w:t>
      </w:r>
      <w:proofErr w:type="spellEnd"/>
      <w:r w:rsidRPr="00BF1FA4">
        <w:rPr>
          <w:color w:val="auto"/>
          <w:sz w:val="24"/>
          <w:szCs w:val="24"/>
        </w:rPr>
        <w:t xml:space="preserve">, constituită prin dispoziție de primar. </w:t>
      </w:r>
    </w:p>
    <w:p w:rsidR="00746567" w:rsidRDefault="00746567" w:rsidP="00496347">
      <w:pPr>
        <w:ind w:left="0" w:right="0" w:firstLine="900"/>
        <w:rPr>
          <w:color w:val="auto"/>
          <w:sz w:val="24"/>
          <w:szCs w:val="24"/>
        </w:rPr>
      </w:pPr>
      <w:r w:rsidRPr="00BF1FA4">
        <w:rPr>
          <w:b/>
          <w:color w:val="auto"/>
          <w:sz w:val="24"/>
          <w:szCs w:val="24"/>
        </w:rPr>
        <w:t xml:space="preserve">Art. 26. - </w:t>
      </w:r>
      <w:proofErr w:type="spellStart"/>
      <w:r w:rsidRPr="00BF1FA4">
        <w:rPr>
          <w:color w:val="auto"/>
          <w:sz w:val="24"/>
          <w:szCs w:val="24"/>
        </w:rPr>
        <w:t>Preşedintele</w:t>
      </w:r>
      <w:proofErr w:type="spellEnd"/>
      <w:r w:rsidRPr="00BF1FA4">
        <w:rPr>
          <w:color w:val="auto"/>
          <w:sz w:val="24"/>
          <w:szCs w:val="24"/>
        </w:rPr>
        <w:t xml:space="preserve"> comisiei va asigura convocarea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prezenţa</w:t>
      </w:r>
      <w:proofErr w:type="spellEnd"/>
      <w:r w:rsidRPr="00BF1FA4">
        <w:rPr>
          <w:color w:val="auto"/>
          <w:sz w:val="24"/>
          <w:szCs w:val="24"/>
        </w:rPr>
        <w:t xml:space="preserve"> membrilor comisiei, în termen de 5 zile de la data comunicării de către secretarul comisiei a problemelor a căror rezolvare este de competența comisiei. </w:t>
      </w:r>
    </w:p>
    <w:p w:rsidR="00746567" w:rsidRDefault="00746567" w:rsidP="00496347">
      <w:pPr>
        <w:ind w:left="0" w:right="0" w:firstLine="900"/>
        <w:rPr>
          <w:color w:val="auto"/>
          <w:sz w:val="24"/>
          <w:szCs w:val="24"/>
        </w:rPr>
      </w:pPr>
      <w:r w:rsidRPr="00BF1FA4">
        <w:rPr>
          <w:b/>
          <w:color w:val="auto"/>
          <w:sz w:val="24"/>
          <w:szCs w:val="24"/>
        </w:rPr>
        <w:t xml:space="preserve">Art. 27. - </w:t>
      </w:r>
      <w:r w:rsidRPr="00BF1FA4">
        <w:rPr>
          <w:color w:val="auto"/>
          <w:sz w:val="24"/>
          <w:szCs w:val="24"/>
        </w:rPr>
        <w:t xml:space="preserve">Comunicările secretarului comisiei vor fi înaintate în scris și pe mail la adresele stabilite de comun acord cu </w:t>
      </w:r>
      <w:proofErr w:type="spellStart"/>
      <w:r w:rsidRPr="00BF1FA4">
        <w:rPr>
          <w:color w:val="auto"/>
          <w:sz w:val="24"/>
          <w:szCs w:val="24"/>
        </w:rPr>
        <w:t>preşedintele</w:t>
      </w:r>
      <w:proofErr w:type="spellEnd"/>
      <w:r w:rsidRPr="00BF1FA4">
        <w:rPr>
          <w:color w:val="auto"/>
          <w:sz w:val="24"/>
          <w:szCs w:val="24"/>
        </w:rPr>
        <w:t xml:space="preserve"> Comisiei. </w:t>
      </w:r>
    </w:p>
    <w:p w:rsidR="00746567" w:rsidRDefault="00746567" w:rsidP="00496347">
      <w:pPr>
        <w:ind w:left="0" w:right="0" w:firstLine="900"/>
        <w:rPr>
          <w:color w:val="auto"/>
          <w:sz w:val="24"/>
          <w:szCs w:val="24"/>
        </w:rPr>
      </w:pPr>
      <w:r w:rsidRPr="00BF1FA4">
        <w:rPr>
          <w:b/>
          <w:color w:val="auto"/>
          <w:sz w:val="24"/>
          <w:szCs w:val="24"/>
        </w:rPr>
        <w:t xml:space="preserve">Art. 28. - </w:t>
      </w:r>
      <w:r w:rsidRPr="00BF1FA4">
        <w:rPr>
          <w:color w:val="auto"/>
          <w:sz w:val="24"/>
          <w:szCs w:val="24"/>
        </w:rPr>
        <w:t xml:space="preserve">Secretarul comisiei va fi desemnat din cadrul aparatului de specialitate al primarului, prin </w:t>
      </w:r>
      <w:proofErr w:type="spellStart"/>
      <w:r w:rsidRPr="00BF1FA4">
        <w:rPr>
          <w:color w:val="auto"/>
          <w:sz w:val="24"/>
          <w:szCs w:val="24"/>
        </w:rPr>
        <w:t>dispoziţie</w:t>
      </w:r>
      <w:proofErr w:type="spellEnd"/>
      <w:r w:rsidRPr="00BF1FA4">
        <w:rPr>
          <w:color w:val="auto"/>
          <w:sz w:val="24"/>
          <w:szCs w:val="24"/>
        </w:rPr>
        <w:t xml:space="preserve"> de primar. Secretarul nu are drept de vot. </w:t>
      </w:r>
    </w:p>
    <w:p w:rsidR="00746567" w:rsidRDefault="00746567" w:rsidP="00496347">
      <w:pPr>
        <w:ind w:left="0" w:right="0" w:firstLine="900"/>
        <w:rPr>
          <w:b/>
          <w:i/>
          <w:color w:val="auto"/>
          <w:sz w:val="24"/>
          <w:szCs w:val="24"/>
        </w:rPr>
      </w:pPr>
      <w:r w:rsidRPr="00BF1FA4">
        <w:rPr>
          <w:b/>
          <w:color w:val="auto"/>
          <w:sz w:val="24"/>
          <w:szCs w:val="24"/>
        </w:rPr>
        <w:t xml:space="preserve">Art. 29. - </w:t>
      </w:r>
      <w:r w:rsidRPr="00BF1FA4">
        <w:rPr>
          <w:color w:val="auto"/>
          <w:sz w:val="24"/>
          <w:szCs w:val="24"/>
        </w:rPr>
        <w:t xml:space="preserve">Fiecare membru al comisiei va semna o </w:t>
      </w:r>
      <w:proofErr w:type="spellStart"/>
      <w:r w:rsidRPr="00BF1FA4">
        <w:rPr>
          <w:color w:val="auto"/>
          <w:sz w:val="24"/>
          <w:szCs w:val="24"/>
        </w:rPr>
        <w:t>declaraţie</w:t>
      </w:r>
      <w:proofErr w:type="spellEnd"/>
      <w:r w:rsidRPr="00BF1FA4">
        <w:rPr>
          <w:color w:val="auto"/>
          <w:sz w:val="24"/>
          <w:szCs w:val="24"/>
        </w:rPr>
        <w:t xml:space="preserve"> de </w:t>
      </w:r>
      <w:proofErr w:type="spellStart"/>
      <w:r w:rsidRPr="00BF1FA4">
        <w:rPr>
          <w:color w:val="auto"/>
          <w:sz w:val="24"/>
          <w:szCs w:val="24"/>
        </w:rPr>
        <w:t>imparţialitate</w:t>
      </w:r>
      <w:proofErr w:type="spellEnd"/>
      <w:r w:rsidRPr="00BF1FA4">
        <w:rPr>
          <w:color w:val="auto"/>
          <w:sz w:val="24"/>
          <w:szCs w:val="24"/>
        </w:rPr>
        <w:t>, potrivit modelului prevăzut în Anexa nr. 6.</w:t>
      </w:r>
      <w:r w:rsidRPr="00BF1FA4">
        <w:rPr>
          <w:b/>
          <w:i/>
          <w:color w:val="auto"/>
          <w:sz w:val="24"/>
          <w:szCs w:val="24"/>
        </w:rPr>
        <w:t xml:space="preserve"> </w:t>
      </w:r>
    </w:p>
    <w:p w:rsidR="00746567" w:rsidRPr="00BF1FA4" w:rsidRDefault="00746567" w:rsidP="00496347">
      <w:pPr>
        <w:ind w:left="0" w:right="0" w:firstLine="900"/>
        <w:rPr>
          <w:color w:val="auto"/>
          <w:sz w:val="24"/>
          <w:szCs w:val="24"/>
        </w:rPr>
      </w:pPr>
      <w:r w:rsidRPr="00BF1FA4">
        <w:rPr>
          <w:b/>
          <w:color w:val="auto"/>
          <w:sz w:val="24"/>
          <w:szCs w:val="24"/>
        </w:rPr>
        <w:t xml:space="preserve">Art. 30. - </w:t>
      </w:r>
      <w:r w:rsidRPr="00BF1FA4">
        <w:rPr>
          <w:color w:val="auto"/>
          <w:sz w:val="24"/>
          <w:szCs w:val="24"/>
        </w:rPr>
        <w:t xml:space="preserve">Lucrările Comisiei sunt statutare în </w:t>
      </w:r>
      <w:proofErr w:type="spellStart"/>
      <w:r w:rsidRPr="00BF1FA4">
        <w:rPr>
          <w:color w:val="auto"/>
          <w:sz w:val="24"/>
          <w:szCs w:val="24"/>
        </w:rPr>
        <w:t>prezenţa</w:t>
      </w:r>
      <w:proofErr w:type="spellEnd"/>
      <w:r w:rsidRPr="00BF1FA4">
        <w:rPr>
          <w:color w:val="auto"/>
          <w:sz w:val="24"/>
          <w:szCs w:val="24"/>
        </w:rPr>
        <w:t xml:space="preserve"> a jumătate plus 1 din numărul membrilor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hotărăşte</w:t>
      </w:r>
      <w:proofErr w:type="spellEnd"/>
      <w:r w:rsidRPr="00BF1FA4">
        <w:rPr>
          <w:color w:val="auto"/>
          <w:sz w:val="24"/>
          <w:szCs w:val="24"/>
        </w:rPr>
        <w:t xml:space="preserve"> prin votul </w:t>
      </w:r>
      <w:proofErr w:type="spellStart"/>
      <w:r w:rsidRPr="00BF1FA4">
        <w:rPr>
          <w:color w:val="auto"/>
          <w:sz w:val="24"/>
          <w:szCs w:val="24"/>
        </w:rPr>
        <w:t>majorităţii</w:t>
      </w:r>
      <w:proofErr w:type="spellEnd"/>
      <w:r w:rsidRPr="00BF1FA4">
        <w:rPr>
          <w:color w:val="auto"/>
          <w:sz w:val="24"/>
          <w:szCs w:val="24"/>
        </w:rPr>
        <w:t xml:space="preserve"> acestora. </w:t>
      </w:r>
    </w:p>
    <w:p w:rsidR="00746567" w:rsidRPr="00BF1FA4" w:rsidRDefault="00746567" w:rsidP="002D16E7">
      <w:pPr>
        <w:ind w:left="0" w:right="0" w:firstLine="0"/>
        <w:rPr>
          <w:color w:val="auto"/>
          <w:sz w:val="24"/>
          <w:szCs w:val="24"/>
        </w:rPr>
      </w:pPr>
    </w:p>
    <w:p w:rsidR="00746567" w:rsidRPr="00276517" w:rsidRDefault="00746567" w:rsidP="00AA5E19">
      <w:pPr>
        <w:pStyle w:val="Heading1"/>
        <w:ind w:right="6"/>
        <w:rPr>
          <w:color w:val="auto"/>
          <w:sz w:val="24"/>
          <w:szCs w:val="24"/>
          <w:lang w:val="ro-RO"/>
        </w:rPr>
      </w:pPr>
      <w:r w:rsidRPr="00276517">
        <w:rPr>
          <w:color w:val="auto"/>
          <w:sz w:val="24"/>
          <w:szCs w:val="24"/>
          <w:lang w:val="ro-RO"/>
        </w:rPr>
        <w:t xml:space="preserve">CAPITOLUL V - Procedura evaluării </w:t>
      </w:r>
      <w:proofErr w:type="spellStart"/>
      <w:r w:rsidRPr="00276517">
        <w:rPr>
          <w:color w:val="auto"/>
          <w:sz w:val="24"/>
          <w:szCs w:val="24"/>
          <w:lang w:val="ro-RO"/>
        </w:rPr>
        <w:t>şi</w:t>
      </w:r>
      <w:proofErr w:type="spellEnd"/>
      <w:r w:rsidRPr="00276517">
        <w:rPr>
          <w:color w:val="auto"/>
          <w:sz w:val="24"/>
          <w:szCs w:val="24"/>
          <w:lang w:val="ro-RO"/>
        </w:rPr>
        <w:t xml:space="preserve"> a </w:t>
      </w:r>
      <w:proofErr w:type="spellStart"/>
      <w:r w:rsidRPr="00276517">
        <w:rPr>
          <w:color w:val="auto"/>
          <w:sz w:val="24"/>
          <w:szCs w:val="24"/>
          <w:lang w:val="ro-RO"/>
        </w:rPr>
        <w:t>selecţionării</w:t>
      </w:r>
      <w:proofErr w:type="spellEnd"/>
      <w:r w:rsidRPr="00276517">
        <w:rPr>
          <w:color w:val="auto"/>
          <w:sz w:val="24"/>
          <w:szCs w:val="24"/>
          <w:lang w:val="ro-RO"/>
        </w:rPr>
        <w:t xml:space="preserve"> proiectelor </w:t>
      </w:r>
    </w:p>
    <w:p w:rsidR="00746567" w:rsidRPr="00BF1FA4" w:rsidRDefault="00746567" w:rsidP="00AA5E19">
      <w:pPr>
        <w:rPr>
          <w:color w:val="auto"/>
          <w:sz w:val="24"/>
          <w:szCs w:val="24"/>
        </w:rPr>
      </w:pPr>
    </w:p>
    <w:p w:rsidR="00746567" w:rsidRDefault="00746567" w:rsidP="00496347">
      <w:pPr>
        <w:ind w:left="0" w:right="0" w:firstLine="900"/>
        <w:rPr>
          <w:color w:val="auto"/>
          <w:sz w:val="24"/>
          <w:szCs w:val="24"/>
        </w:rPr>
      </w:pPr>
      <w:r w:rsidRPr="00BF1FA4">
        <w:rPr>
          <w:b/>
          <w:color w:val="auto"/>
          <w:sz w:val="24"/>
          <w:szCs w:val="24"/>
        </w:rPr>
        <w:t xml:space="preserve">Art. 31.  - </w:t>
      </w:r>
      <w:proofErr w:type="spellStart"/>
      <w:r w:rsidRPr="00BF1FA4">
        <w:rPr>
          <w:color w:val="auto"/>
          <w:sz w:val="24"/>
          <w:szCs w:val="24"/>
        </w:rPr>
        <w:t>Documentaţiile</w:t>
      </w:r>
      <w:proofErr w:type="spellEnd"/>
      <w:r w:rsidRPr="00BF1FA4">
        <w:rPr>
          <w:color w:val="auto"/>
          <w:sz w:val="24"/>
          <w:szCs w:val="24"/>
        </w:rPr>
        <w:t xml:space="preserve"> de solicitare a </w:t>
      </w:r>
      <w:proofErr w:type="spellStart"/>
      <w:r w:rsidRPr="00BF1FA4">
        <w:rPr>
          <w:color w:val="auto"/>
          <w:sz w:val="24"/>
          <w:szCs w:val="24"/>
        </w:rPr>
        <w:t>finanţării</w:t>
      </w:r>
      <w:proofErr w:type="spellEnd"/>
      <w:r w:rsidRPr="00BF1FA4">
        <w:rPr>
          <w:color w:val="auto"/>
          <w:sz w:val="24"/>
          <w:szCs w:val="24"/>
        </w:rPr>
        <w:t xml:space="preserve"> vor fi comunicate de </w:t>
      </w:r>
      <w:proofErr w:type="spellStart"/>
      <w:r w:rsidRPr="00BF1FA4">
        <w:rPr>
          <w:color w:val="auto"/>
          <w:sz w:val="24"/>
          <w:szCs w:val="24"/>
        </w:rPr>
        <w:t>urgenţă</w:t>
      </w:r>
      <w:proofErr w:type="spellEnd"/>
      <w:r w:rsidRPr="00BF1FA4">
        <w:rPr>
          <w:color w:val="auto"/>
          <w:sz w:val="24"/>
          <w:szCs w:val="24"/>
        </w:rPr>
        <w:t xml:space="preserve">, pe măsura înregistrării, secretarului comisiei de evaluare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selecţie</w:t>
      </w:r>
      <w:proofErr w:type="spellEnd"/>
      <w:r w:rsidRPr="00BF1FA4">
        <w:rPr>
          <w:color w:val="auto"/>
          <w:sz w:val="24"/>
          <w:szCs w:val="24"/>
        </w:rPr>
        <w:t xml:space="preserve">. Secretarul comisiei nu va accepta </w:t>
      </w:r>
      <w:proofErr w:type="spellStart"/>
      <w:r w:rsidRPr="00BF1FA4">
        <w:rPr>
          <w:color w:val="auto"/>
          <w:sz w:val="24"/>
          <w:szCs w:val="24"/>
        </w:rPr>
        <w:t>documentaţiile</w:t>
      </w:r>
      <w:proofErr w:type="spellEnd"/>
      <w:r w:rsidRPr="00BF1FA4">
        <w:rPr>
          <w:color w:val="auto"/>
          <w:sz w:val="24"/>
          <w:szCs w:val="24"/>
        </w:rPr>
        <w:t xml:space="preserve"> înregistrate după termenul limită de depunere a solicitării de </w:t>
      </w:r>
      <w:proofErr w:type="spellStart"/>
      <w:r w:rsidRPr="00BF1FA4">
        <w:rPr>
          <w:color w:val="auto"/>
          <w:sz w:val="24"/>
          <w:szCs w:val="24"/>
        </w:rPr>
        <w:t>finanţare</w:t>
      </w:r>
      <w:proofErr w:type="spellEnd"/>
      <w:r w:rsidRPr="00BF1FA4">
        <w:rPr>
          <w:color w:val="auto"/>
          <w:sz w:val="24"/>
          <w:szCs w:val="24"/>
        </w:rPr>
        <w:t>.</w:t>
      </w:r>
    </w:p>
    <w:p w:rsidR="00746567" w:rsidRPr="00BF1FA4" w:rsidRDefault="00746567" w:rsidP="00496347">
      <w:pPr>
        <w:ind w:left="0" w:right="0" w:firstLine="900"/>
        <w:rPr>
          <w:color w:val="auto"/>
          <w:sz w:val="24"/>
          <w:szCs w:val="24"/>
        </w:rPr>
      </w:pPr>
      <w:r w:rsidRPr="00BF1FA4">
        <w:rPr>
          <w:b/>
          <w:color w:val="auto"/>
          <w:sz w:val="24"/>
          <w:szCs w:val="24"/>
        </w:rPr>
        <w:t xml:space="preserve">Art. 32. - </w:t>
      </w:r>
      <w:proofErr w:type="spellStart"/>
      <w:r w:rsidRPr="00BF1FA4">
        <w:rPr>
          <w:color w:val="auto"/>
          <w:sz w:val="24"/>
          <w:szCs w:val="24"/>
        </w:rPr>
        <w:t>Documentaţia</w:t>
      </w:r>
      <w:proofErr w:type="spellEnd"/>
      <w:r w:rsidRPr="00BF1FA4">
        <w:rPr>
          <w:color w:val="auto"/>
          <w:sz w:val="24"/>
          <w:szCs w:val="24"/>
        </w:rPr>
        <w:t xml:space="preserve"> de solicitare a </w:t>
      </w:r>
      <w:proofErr w:type="spellStart"/>
      <w:r w:rsidRPr="00BF1FA4">
        <w:rPr>
          <w:color w:val="auto"/>
          <w:sz w:val="24"/>
          <w:szCs w:val="24"/>
        </w:rPr>
        <w:t>finanţării</w:t>
      </w:r>
      <w:proofErr w:type="spellEnd"/>
      <w:r w:rsidRPr="00BF1FA4">
        <w:rPr>
          <w:color w:val="auto"/>
          <w:sz w:val="24"/>
          <w:szCs w:val="24"/>
        </w:rPr>
        <w:t xml:space="preserve"> este analizată de către membrii Comisiei de evaluare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selecţie</w:t>
      </w:r>
      <w:proofErr w:type="spellEnd"/>
      <w:r w:rsidRPr="00BF1FA4">
        <w:rPr>
          <w:color w:val="auto"/>
          <w:sz w:val="24"/>
          <w:szCs w:val="24"/>
        </w:rPr>
        <w:t xml:space="preserve"> în termenul stabilit prin </w:t>
      </w:r>
      <w:proofErr w:type="spellStart"/>
      <w:r w:rsidRPr="00BF1FA4">
        <w:rPr>
          <w:color w:val="auto"/>
          <w:sz w:val="24"/>
          <w:szCs w:val="24"/>
        </w:rPr>
        <w:t>anunţul</w:t>
      </w:r>
      <w:proofErr w:type="spellEnd"/>
      <w:r w:rsidRPr="00BF1FA4">
        <w:rPr>
          <w:color w:val="auto"/>
          <w:sz w:val="24"/>
          <w:szCs w:val="24"/>
        </w:rPr>
        <w:t xml:space="preserve"> de participare </w:t>
      </w:r>
      <w:proofErr w:type="spellStart"/>
      <w:r w:rsidRPr="00BF1FA4">
        <w:rPr>
          <w:color w:val="auto"/>
          <w:sz w:val="24"/>
          <w:szCs w:val="24"/>
        </w:rPr>
        <w:t>şi</w:t>
      </w:r>
      <w:proofErr w:type="spellEnd"/>
      <w:r w:rsidRPr="00BF1FA4">
        <w:rPr>
          <w:color w:val="auto"/>
          <w:sz w:val="24"/>
          <w:szCs w:val="24"/>
        </w:rPr>
        <w:t xml:space="preserve"> va fi notată potrivit următoarei grile de evaluare:</w:t>
      </w:r>
    </w:p>
    <w:p w:rsidR="00746567" w:rsidRPr="00BF1FA4" w:rsidRDefault="00746567">
      <w:pPr>
        <w:spacing w:after="0" w:line="259" w:lineRule="auto"/>
        <w:ind w:left="0" w:right="579" w:firstLine="0"/>
        <w:jc w:val="left"/>
        <w:rPr>
          <w:color w:val="auto"/>
          <w:sz w:val="24"/>
          <w:szCs w:val="24"/>
        </w:rPr>
      </w:pPr>
      <w:r w:rsidRPr="00BF1FA4">
        <w:rPr>
          <w:color w:val="auto"/>
          <w:sz w:val="24"/>
          <w:szCs w:val="24"/>
        </w:rPr>
        <w:t xml:space="preserve"> </w:t>
      </w:r>
    </w:p>
    <w:tbl>
      <w:tblPr>
        <w:tblW w:w="7378" w:type="dxa"/>
        <w:tblInd w:w="574" w:type="dxa"/>
        <w:tblCellMar>
          <w:top w:w="6" w:type="dxa"/>
          <w:left w:w="0" w:type="dxa"/>
          <w:right w:w="0" w:type="dxa"/>
        </w:tblCellMar>
        <w:tblLook w:val="00A0" w:firstRow="1" w:lastRow="0" w:firstColumn="1" w:lastColumn="0" w:noHBand="0" w:noVBand="0"/>
      </w:tblPr>
      <w:tblGrid>
        <w:gridCol w:w="5415"/>
        <w:gridCol w:w="1963"/>
      </w:tblGrid>
      <w:tr w:rsidR="00746567" w:rsidRPr="00BF1FA4" w:rsidTr="0037420D">
        <w:trPr>
          <w:trHeight w:val="289"/>
        </w:trPr>
        <w:tc>
          <w:tcPr>
            <w:tcW w:w="5414" w:type="dxa"/>
            <w:tcBorders>
              <w:top w:val="single" w:sz="4" w:space="0" w:color="000000"/>
              <w:left w:val="single" w:sz="4" w:space="0" w:color="000000"/>
              <w:bottom w:val="single" w:sz="2"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b/>
                <w:color w:val="auto"/>
                <w:sz w:val="24"/>
                <w:szCs w:val="24"/>
              </w:rPr>
              <w:t xml:space="preserve">Criteriu </w:t>
            </w:r>
          </w:p>
        </w:tc>
        <w:tc>
          <w:tcPr>
            <w:tcW w:w="1963" w:type="dxa"/>
            <w:tcBorders>
              <w:top w:val="single" w:sz="4" w:space="0" w:color="000000"/>
              <w:left w:val="single" w:sz="4" w:space="0" w:color="000000"/>
              <w:bottom w:val="single" w:sz="2"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b/>
                <w:color w:val="auto"/>
                <w:sz w:val="24"/>
                <w:szCs w:val="24"/>
              </w:rPr>
              <w:t xml:space="preserve">Punctaj </w:t>
            </w:r>
          </w:p>
        </w:tc>
      </w:tr>
      <w:tr w:rsidR="00746567" w:rsidRPr="00BF1FA4" w:rsidTr="0037420D">
        <w:trPr>
          <w:trHeight w:val="284"/>
        </w:trPr>
        <w:tc>
          <w:tcPr>
            <w:tcW w:w="5414" w:type="dxa"/>
            <w:tcBorders>
              <w:top w:val="single" w:sz="2"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 capacitate de realizare                                                        </w:t>
            </w:r>
          </w:p>
        </w:tc>
        <w:tc>
          <w:tcPr>
            <w:tcW w:w="1963" w:type="dxa"/>
            <w:tcBorders>
              <w:top w:val="single" w:sz="2"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7" w:right="0" w:firstLine="0"/>
              <w:jc w:val="left"/>
              <w:rPr>
                <w:color w:val="auto"/>
                <w:sz w:val="24"/>
                <w:szCs w:val="24"/>
              </w:rPr>
            </w:pPr>
            <w:r w:rsidRPr="0037420D">
              <w:rPr>
                <w:color w:val="auto"/>
                <w:sz w:val="24"/>
                <w:szCs w:val="24"/>
              </w:rPr>
              <w:t xml:space="preserve"> 1-20 </w:t>
            </w:r>
          </w:p>
        </w:tc>
      </w:tr>
      <w:tr w:rsidR="00746567" w:rsidRPr="00BF1FA4" w:rsidTr="0037420D">
        <w:trPr>
          <w:trHeight w:val="286"/>
        </w:trPr>
        <w:tc>
          <w:tcPr>
            <w:tcW w:w="5414" w:type="dxa"/>
            <w:tcBorders>
              <w:top w:val="single" w:sz="4"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 </w:t>
            </w:r>
            <w:proofErr w:type="spellStart"/>
            <w:r w:rsidRPr="0037420D">
              <w:rPr>
                <w:color w:val="auto"/>
                <w:sz w:val="24"/>
                <w:szCs w:val="24"/>
              </w:rPr>
              <w:t>consistenţă</w:t>
            </w:r>
            <w:proofErr w:type="spellEnd"/>
            <w:r w:rsidRPr="0037420D">
              <w:rPr>
                <w:color w:val="auto"/>
                <w:sz w:val="24"/>
                <w:szCs w:val="24"/>
              </w:rPr>
              <w:t xml:space="preserve"> tehnică                                                </w:t>
            </w:r>
          </w:p>
        </w:tc>
        <w:tc>
          <w:tcPr>
            <w:tcW w:w="1963" w:type="dxa"/>
            <w:tcBorders>
              <w:top w:val="single" w:sz="4"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1-20 </w:t>
            </w:r>
          </w:p>
        </w:tc>
      </w:tr>
      <w:tr w:rsidR="00746567" w:rsidRPr="00BF1FA4" w:rsidTr="0037420D">
        <w:trPr>
          <w:trHeight w:val="286"/>
        </w:trPr>
        <w:tc>
          <w:tcPr>
            <w:tcW w:w="5414" w:type="dxa"/>
            <w:tcBorders>
              <w:top w:val="single" w:sz="4"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 participarea </w:t>
            </w:r>
            <w:proofErr w:type="spellStart"/>
            <w:r w:rsidRPr="0037420D">
              <w:rPr>
                <w:color w:val="auto"/>
                <w:sz w:val="24"/>
                <w:szCs w:val="24"/>
              </w:rPr>
              <w:t>părţilor</w:t>
            </w:r>
            <w:proofErr w:type="spellEnd"/>
            <w:r w:rsidRPr="0037420D">
              <w:rPr>
                <w:color w:val="auto"/>
                <w:sz w:val="24"/>
                <w:szCs w:val="24"/>
              </w:rPr>
              <w:t xml:space="preserve">                                                </w:t>
            </w:r>
          </w:p>
        </w:tc>
        <w:tc>
          <w:tcPr>
            <w:tcW w:w="1963" w:type="dxa"/>
            <w:tcBorders>
              <w:top w:val="single" w:sz="4"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1-20 </w:t>
            </w:r>
          </w:p>
        </w:tc>
      </w:tr>
      <w:tr w:rsidR="00746567" w:rsidRPr="00BF1FA4" w:rsidTr="0037420D">
        <w:trPr>
          <w:trHeight w:val="283"/>
        </w:trPr>
        <w:tc>
          <w:tcPr>
            <w:tcW w:w="5414" w:type="dxa"/>
            <w:tcBorders>
              <w:top w:val="single" w:sz="4"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 soliditate financiară                                                </w:t>
            </w:r>
          </w:p>
        </w:tc>
        <w:tc>
          <w:tcPr>
            <w:tcW w:w="1963" w:type="dxa"/>
            <w:tcBorders>
              <w:top w:val="single" w:sz="4"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1-20 </w:t>
            </w:r>
          </w:p>
        </w:tc>
      </w:tr>
      <w:tr w:rsidR="00746567" w:rsidRPr="00BF1FA4" w:rsidTr="0037420D">
        <w:trPr>
          <w:trHeight w:val="284"/>
        </w:trPr>
        <w:tc>
          <w:tcPr>
            <w:tcW w:w="5414" w:type="dxa"/>
            <w:tcBorders>
              <w:top w:val="single" w:sz="4" w:space="0" w:color="000000"/>
              <w:left w:val="single" w:sz="4" w:space="0" w:color="000000"/>
              <w:bottom w:val="single" w:sz="2"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 rezultate </w:t>
            </w:r>
            <w:proofErr w:type="spellStart"/>
            <w:r w:rsidRPr="0037420D">
              <w:rPr>
                <w:color w:val="auto"/>
                <w:sz w:val="24"/>
                <w:szCs w:val="24"/>
              </w:rPr>
              <w:t>aşteptate</w:t>
            </w:r>
            <w:proofErr w:type="spellEnd"/>
            <w:r w:rsidRPr="0037420D">
              <w:rPr>
                <w:color w:val="auto"/>
                <w:sz w:val="24"/>
                <w:szCs w:val="24"/>
              </w:rPr>
              <w:t xml:space="preserve">                                                 </w:t>
            </w:r>
          </w:p>
        </w:tc>
        <w:tc>
          <w:tcPr>
            <w:tcW w:w="1963" w:type="dxa"/>
            <w:tcBorders>
              <w:top w:val="single" w:sz="4" w:space="0" w:color="000000"/>
              <w:left w:val="single" w:sz="4" w:space="0" w:color="000000"/>
              <w:bottom w:val="single" w:sz="2"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1-20 </w:t>
            </w:r>
          </w:p>
        </w:tc>
      </w:tr>
      <w:tr w:rsidR="00746567" w:rsidRPr="00BF1FA4" w:rsidTr="0037420D">
        <w:trPr>
          <w:trHeight w:val="284"/>
        </w:trPr>
        <w:tc>
          <w:tcPr>
            <w:tcW w:w="5414" w:type="dxa"/>
            <w:tcBorders>
              <w:top w:val="single" w:sz="2"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0" w:right="98" w:firstLine="0"/>
              <w:jc w:val="right"/>
              <w:rPr>
                <w:color w:val="auto"/>
                <w:sz w:val="24"/>
                <w:szCs w:val="24"/>
              </w:rPr>
            </w:pPr>
            <w:r w:rsidRPr="0037420D">
              <w:rPr>
                <w:color w:val="auto"/>
                <w:sz w:val="24"/>
                <w:szCs w:val="24"/>
              </w:rPr>
              <w:t xml:space="preserve">TOTAL  </w:t>
            </w:r>
          </w:p>
        </w:tc>
        <w:tc>
          <w:tcPr>
            <w:tcW w:w="1963" w:type="dxa"/>
            <w:tcBorders>
              <w:top w:val="single" w:sz="2" w:space="0" w:color="000000"/>
              <w:left w:val="single" w:sz="4" w:space="0" w:color="000000"/>
              <w:bottom w:val="single" w:sz="4" w:space="0" w:color="000000"/>
              <w:right w:val="single" w:sz="4" w:space="0" w:color="000000"/>
            </w:tcBorders>
          </w:tcPr>
          <w:p w:rsidR="00746567" w:rsidRPr="0037420D" w:rsidRDefault="00746567" w:rsidP="0037420D">
            <w:pPr>
              <w:spacing w:after="0" w:line="259" w:lineRule="auto"/>
              <w:ind w:left="103" w:right="0" w:firstLine="0"/>
              <w:jc w:val="left"/>
              <w:rPr>
                <w:color w:val="auto"/>
                <w:sz w:val="24"/>
                <w:szCs w:val="24"/>
              </w:rPr>
            </w:pPr>
            <w:r w:rsidRPr="0037420D">
              <w:rPr>
                <w:color w:val="auto"/>
                <w:sz w:val="24"/>
                <w:szCs w:val="24"/>
              </w:rPr>
              <w:t xml:space="preserve">1-100 </w:t>
            </w:r>
          </w:p>
        </w:tc>
      </w:tr>
    </w:tbl>
    <w:p w:rsidR="00746567" w:rsidRPr="00BF1FA4" w:rsidRDefault="00746567" w:rsidP="002B05EF">
      <w:pPr>
        <w:ind w:left="0" w:right="0" w:firstLine="0"/>
        <w:rPr>
          <w:b/>
          <w:color w:val="auto"/>
          <w:sz w:val="24"/>
          <w:szCs w:val="24"/>
        </w:rPr>
      </w:pPr>
    </w:p>
    <w:p w:rsidR="00746567" w:rsidRDefault="00746567" w:rsidP="00496347">
      <w:pPr>
        <w:ind w:left="-15" w:right="0" w:firstLine="915"/>
        <w:rPr>
          <w:color w:val="auto"/>
          <w:sz w:val="24"/>
          <w:szCs w:val="24"/>
        </w:rPr>
      </w:pPr>
      <w:r w:rsidRPr="00BF1FA4">
        <w:rPr>
          <w:b/>
          <w:color w:val="auto"/>
          <w:sz w:val="24"/>
          <w:szCs w:val="24"/>
        </w:rPr>
        <w:lastRenderedPageBreak/>
        <w:t>Art. 33. -</w:t>
      </w:r>
      <w:r w:rsidRPr="00BF1FA4">
        <w:rPr>
          <w:color w:val="auto"/>
          <w:sz w:val="24"/>
          <w:szCs w:val="24"/>
        </w:rPr>
        <w:t xml:space="preserve"> (1) Fiecare membru al Comisiei va completa </w:t>
      </w:r>
      <w:proofErr w:type="spellStart"/>
      <w:r w:rsidRPr="00BF1FA4">
        <w:rPr>
          <w:color w:val="auto"/>
          <w:sz w:val="24"/>
          <w:szCs w:val="24"/>
        </w:rPr>
        <w:t>şi</w:t>
      </w:r>
      <w:proofErr w:type="spellEnd"/>
      <w:r w:rsidRPr="00BF1FA4">
        <w:rPr>
          <w:color w:val="auto"/>
          <w:sz w:val="24"/>
          <w:szCs w:val="24"/>
        </w:rPr>
        <w:t xml:space="preserve"> semna o fisă de evaluare. Punctajul final al evaluării unui proiect reprezintă media aritmetică a punctelor din </w:t>
      </w:r>
      <w:proofErr w:type="spellStart"/>
      <w:r w:rsidRPr="00BF1FA4">
        <w:rPr>
          <w:color w:val="auto"/>
          <w:sz w:val="24"/>
          <w:szCs w:val="24"/>
        </w:rPr>
        <w:t>fişele</w:t>
      </w:r>
      <w:proofErr w:type="spellEnd"/>
      <w:r w:rsidRPr="00BF1FA4">
        <w:rPr>
          <w:color w:val="auto"/>
          <w:sz w:val="24"/>
          <w:szCs w:val="24"/>
        </w:rPr>
        <w:t xml:space="preserve"> de evaluare a membrilor comisiei.  </w:t>
      </w:r>
    </w:p>
    <w:p w:rsidR="00746567" w:rsidRPr="00BF1FA4" w:rsidRDefault="00746567" w:rsidP="00496347">
      <w:pPr>
        <w:ind w:left="-15" w:right="0" w:firstLine="915"/>
        <w:rPr>
          <w:color w:val="auto"/>
          <w:sz w:val="24"/>
          <w:szCs w:val="24"/>
        </w:rPr>
      </w:pPr>
      <w:r w:rsidRPr="00BF1FA4">
        <w:rPr>
          <w:color w:val="auto"/>
          <w:sz w:val="24"/>
          <w:szCs w:val="24"/>
        </w:rPr>
        <w:t xml:space="preserve">(2) Criteriile din grila de evaluare vor fi punctate de la 1 la 100. Proiectul care nu </w:t>
      </w:r>
      <w:proofErr w:type="spellStart"/>
      <w:r w:rsidRPr="00BF1FA4">
        <w:rPr>
          <w:color w:val="auto"/>
          <w:sz w:val="24"/>
          <w:szCs w:val="24"/>
        </w:rPr>
        <w:t>întruneşte</w:t>
      </w:r>
      <w:proofErr w:type="spellEnd"/>
      <w:r w:rsidRPr="00BF1FA4">
        <w:rPr>
          <w:color w:val="auto"/>
          <w:sz w:val="24"/>
          <w:szCs w:val="24"/>
        </w:rPr>
        <w:t xml:space="preserve"> minim</w:t>
      </w:r>
      <w:r w:rsidRPr="00BF1FA4">
        <w:rPr>
          <w:b/>
          <w:color w:val="auto"/>
          <w:sz w:val="24"/>
          <w:szCs w:val="24"/>
        </w:rPr>
        <w:t xml:space="preserve"> </w:t>
      </w:r>
      <w:r w:rsidRPr="00BF1FA4">
        <w:rPr>
          <w:color w:val="auto"/>
          <w:sz w:val="24"/>
          <w:szCs w:val="24"/>
        </w:rPr>
        <w:t xml:space="preserve">30 puncte, nu va </w:t>
      </w:r>
      <w:proofErr w:type="spellStart"/>
      <w:r w:rsidRPr="00BF1FA4">
        <w:rPr>
          <w:color w:val="auto"/>
          <w:sz w:val="24"/>
          <w:szCs w:val="24"/>
        </w:rPr>
        <w:t>obţine</w:t>
      </w:r>
      <w:proofErr w:type="spellEnd"/>
      <w:r w:rsidRPr="00BF1FA4">
        <w:rPr>
          <w:color w:val="auto"/>
          <w:sz w:val="24"/>
          <w:szCs w:val="24"/>
        </w:rPr>
        <w:t xml:space="preserve"> </w:t>
      </w:r>
      <w:proofErr w:type="spellStart"/>
      <w:r w:rsidRPr="00BF1FA4">
        <w:rPr>
          <w:color w:val="auto"/>
          <w:sz w:val="24"/>
          <w:szCs w:val="24"/>
        </w:rPr>
        <w:t>finanţare</w:t>
      </w:r>
      <w:proofErr w:type="spellEnd"/>
      <w:r w:rsidRPr="00BF1FA4">
        <w:rPr>
          <w:color w:val="auto"/>
          <w:sz w:val="24"/>
          <w:szCs w:val="24"/>
        </w:rPr>
        <w:t xml:space="preserve">. Valoarea punctului de </w:t>
      </w:r>
      <w:proofErr w:type="spellStart"/>
      <w:r w:rsidRPr="00BF1FA4">
        <w:rPr>
          <w:color w:val="auto"/>
          <w:sz w:val="24"/>
          <w:szCs w:val="24"/>
        </w:rPr>
        <w:t>finanţare</w:t>
      </w:r>
      <w:proofErr w:type="spellEnd"/>
      <w:r w:rsidRPr="00BF1FA4">
        <w:rPr>
          <w:color w:val="auto"/>
          <w:sz w:val="24"/>
          <w:szCs w:val="24"/>
        </w:rPr>
        <w:t xml:space="preserve"> va fi determinată după algoritmul:  </w:t>
      </w:r>
    </w:p>
    <w:p w:rsidR="00746567" w:rsidRPr="00BF1FA4" w:rsidRDefault="00746567" w:rsidP="00682B07">
      <w:pPr>
        <w:ind w:left="-15" w:right="0" w:firstLine="677"/>
        <w:rPr>
          <w:color w:val="auto"/>
          <w:sz w:val="24"/>
          <w:szCs w:val="24"/>
        </w:rPr>
      </w:pPr>
    </w:p>
    <w:p w:rsidR="00746567" w:rsidRPr="00276517" w:rsidRDefault="00746567">
      <w:pPr>
        <w:pStyle w:val="Heading2"/>
        <w:rPr>
          <w:color w:val="auto"/>
          <w:sz w:val="24"/>
          <w:szCs w:val="24"/>
          <w:lang w:val="ro-RO"/>
        </w:rPr>
      </w:pPr>
      <w:r w:rsidRPr="00276517">
        <w:rPr>
          <w:color w:val="auto"/>
          <w:sz w:val="24"/>
          <w:szCs w:val="24"/>
          <w:u w:val="none"/>
          <w:lang w:val="ro-RO"/>
        </w:rPr>
        <w:t xml:space="preserve">                     </w:t>
      </w:r>
      <w:proofErr w:type="spellStart"/>
      <w:r w:rsidRPr="00276517">
        <w:rPr>
          <w:color w:val="auto"/>
          <w:sz w:val="24"/>
          <w:szCs w:val="24"/>
          <w:u w:val="none"/>
          <w:lang w:val="ro-RO"/>
        </w:rPr>
        <w:t>Vpct</w:t>
      </w:r>
      <w:proofErr w:type="spellEnd"/>
      <w:r w:rsidRPr="00276517">
        <w:rPr>
          <w:color w:val="auto"/>
          <w:sz w:val="24"/>
          <w:szCs w:val="24"/>
          <w:u w:val="none"/>
          <w:lang w:val="ro-RO"/>
        </w:rPr>
        <w:t xml:space="preserve"> =  </w:t>
      </w:r>
      <w:r w:rsidRPr="00276517">
        <w:rPr>
          <w:color w:val="auto"/>
          <w:sz w:val="24"/>
          <w:szCs w:val="24"/>
          <w:lang w:val="ro-RO"/>
        </w:rPr>
        <w:t>Suma totală alocată din bugetul local pentru Proiect</w:t>
      </w:r>
    </w:p>
    <w:p w:rsidR="00746567" w:rsidRPr="00BF1FA4" w:rsidRDefault="00746567" w:rsidP="002D16E7">
      <w:pPr>
        <w:tabs>
          <w:tab w:val="center" w:pos="1330"/>
          <w:tab w:val="center" w:pos="1997"/>
          <w:tab w:val="center" w:pos="2662"/>
          <w:tab w:val="center" w:pos="3326"/>
          <w:tab w:val="center" w:pos="4217"/>
        </w:tabs>
        <w:ind w:left="-15" w:right="0" w:firstLine="0"/>
        <w:jc w:val="center"/>
        <w:rPr>
          <w:color w:val="auto"/>
          <w:sz w:val="24"/>
          <w:szCs w:val="24"/>
        </w:rPr>
      </w:pPr>
      <w:r w:rsidRPr="00BF1FA4">
        <w:rPr>
          <w:color w:val="auto"/>
          <w:sz w:val="24"/>
          <w:szCs w:val="24"/>
        </w:rPr>
        <w:t>Nr. total de puncte aferente proiectelor admise</w:t>
      </w:r>
    </w:p>
    <w:p w:rsidR="00746567" w:rsidRPr="00BF1FA4" w:rsidRDefault="00746567" w:rsidP="00CD4C42">
      <w:pPr>
        <w:pStyle w:val="BodyText"/>
        <w:ind w:left="709" w:right="-46" w:hanging="608"/>
        <w:rPr>
          <w:color w:val="auto"/>
          <w:sz w:val="24"/>
          <w:szCs w:val="24"/>
        </w:rPr>
      </w:pPr>
      <w:r w:rsidRPr="00BF1FA4">
        <w:rPr>
          <w:color w:val="auto"/>
          <w:sz w:val="24"/>
          <w:szCs w:val="24"/>
        </w:rPr>
        <w:t xml:space="preserve">Astfel, suma alocată din bugetul local în favoarea solicitantului va fi obținută din calculul: </w:t>
      </w:r>
      <w:proofErr w:type="spellStart"/>
      <w:r w:rsidRPr="00BF1FA4">
        <w:rPr>
          <w:color w:val="auto"/>
          <w:sz w:val="24"/>
          <w:szCs w:val="24"/>
        </w:rPr>
        <w:t>Vpct</w:t>
      </w:r>
      <w:proofErr w:type="spellEnd"/>
      <w:r w:rsidRPr="00BF1FA4">
        <w:rPr>
          <w:color w:val="auto"/>
          <w:sz w:val="24"/>
          <w:szCs w:val="24"/>
        </w:rPr>
        <w:t xml:space="preserve"> x punctajul obținut în urma evaluării proiectului depus.</w:t>
      </w:r>
      <w:r w:rsidRPr="00BF1FA4">
        <w:rPr>
          <w:color w:val="auto"/>
          <w:sz w:val="24"/>
          <w:szCs w:val="24"/>
        </w:rPr>
        <w:tab/>
        <w:t xml:space="preserve">                    </w:t>
      </w:r>
    </w:p>
    <w:p w:rsidR="00746567" w:rsidRDefault="00746567" w:rsidP="00496347">
      <w:pPr>
        <w:ind w:left="0" w:right="0" w:firstLine="900"/>
        <w:rPr>
          <w:color w:val="auto"/>
          <w:sz w:val="24"/>
          <w:szCs w:val="24"/>
        </w:rPr>
      </w:pPr>
      <w:r w:rsidRPr="00BF1FA4">
        <w:rPr>
          <w:color w:val="auto"/>
          <w:sz w:val="24"/>
          <w:szCs w:val="24"/>
        </w:rPr>
        <w:t xml:space="preserve">(3) În cazul în care </w:t>
      </w:r>
      <w:proofErr w:type="spellStart"/>
      <w:r w:rsidRPr="00BF1FA4">
        <w:rPr>
          <w:color w:val="auto"/>
          <w:sz w:val="24"/>
          <w:szCs w:val="24"/>
        </w:rPr>
        <w:t>finanţarea</w:t>
      </w:r>
      <w:proofErr w:type="spellEnd"/>
      <w:r w:rsidRPr="00BF1FA4">
        <w:rPr>
          <w:color w:val="auto"/>
          <w:sz w:val="24"/>
          <w:szCs w:val="24"/>
        </w:rPr>
        <w:t xml:space="preserve"> nerambursabilă aprobată de comisie este mai mică decât </w:t>
      </w:r>
      <w:proofErr w:type="spellStart"/>
      <w:r w:rsidRPr="00BF1FA4">
        <w:rPr>
          <w:color w:val="auto"/>
          <w:sz w:val="24"/>
          <w:szCs w:val="24"/>
        </w:rPr>
        <w:t>finanţarea</w:t>
      </w:r>
      <w:proofErr w:type="spellEnd"/>
      <w:r w:rsidRPr="00BF1FA4">
        <w:rPr>
          <w:color w:val="auto"/>
          <w:sz w:val="24"/>
          <w:szCs w:val="24"/>
        </w:rPr>
        <w:t xml:space="preserve"> solicitată, la semnarea contractului, solicitantul va depune un bugetul de venituri și cheltuieli actualizat cu posibilitatea diminuării bugetului cu respectarea </w:t>
      </w:r>
      <w:proofErr w:type="spellStart"/>
      <w:r w:rsidRPr="00BF1FA4">
        <w:rPr>
          <w:color w:val="auto"/>
          <w:sz w:val="24"/>
          <w:szCs w:val="24"/>
        </w:rPr>
        <w:t>contribuţiei</w:t>
      </w:r>
      <w:proofErr w:type="spellEnd"/>
      <w:r w:rsidRPr="00BF1FA4">
        <w:rPr>
          <w:color w:val="auto"/>
          <w:sz w:val="24"/>
          <w:szCs w:val="24"/>
        </w:rPr>
        <w:t xml:space="preserve"> minime de la art. 8, lit. g). </w:t>
      </w:r>
    </w:p>
    <w:p w:rsidR="00746567" w:rsidRDefault="00746567" w:rsidP="00496347">
      <w:pPr>
        <w:ind w:left="0" w:right="0" w:firstLine="900"/>
        <w:rPr>
          <w:color w:val="auto"/>
          <w:sz w:val="24"/>
          <w:szCs w:val="24"/>
        </w:rPr>
      </w:pPr>
      <w:r w:rsidRPr="00BF1FA4">
        <w:rPr>
          <w:color w:val="auto"/>
          <w:sz w:val="24"/>
          <w:szCs w:val="24"/>
        </w:rPr>
        <w:t xml:space="preserve">(4) În cazul aprobării </w:t>
      </w:r>
      <w:proofErr w:type="spellStart"/>
      <w:r w:rsidRPr="00BF1FA4">
        <w:rPr>
          <w:color w:val="auto"/>
          <w:sz w:val="24"/>
          <w:szCs w:val="24"/>
        </w:rPr>
        <w:t>finanţării</w:t>
      </w:r>
      <w:proofErr w:type="spellEnd"/>
      <w:r w:rsidRPr="00BF1FA4">
        <w:rPr>
          <w:color w:val="auto"/>
          <w:sz w:val="24"/>
          <w:szCs w:val="24"/>
        </w:rPr>
        <w:t xml:space="preserve"> (totale sau </w:t>
      </w:r>
      <w:proofErr w:type="spellStart"/>
      <w:r w:rsidRPr="00BF1FA4">
        <w:rPr>
          <w:color w:val="auto"/>
          <w:sz w:val="24"/>
          <w:szCs w:val="24"/>
        </w:rPr>
        <w:t>parţiale</w:t>
      </w:r>
      <w:proofErr w:type="spellEnd"/>
      <w:r w:rsidRPr="00BF1FA4">
        <w:rPr>
          <w:color w:val="auto"/>
          <w:sz w:val="24"/>
          <w:szCs w:val="24"/>
        </w:rPr>
        <w:t xml:space="preserve">) proiectului, este obligatorie utilizarea stemei municipiului pe toate </w:t>
      </w:r>
      <w:proofErr w:type="spellStart"/>
      <w:r w:rsidRPr="00BF1FA4">
        <w:rPr>
          <w:color w:val="auto"/>
          <w:sz w:val="24"/>
          <w:szCs w:val="24"/>
        </w:rPr>
        <w:t>afişele</w:t>
      </w:r>
      <w:proofErr w:type="spellEnd"/>
      <w:r w:rsidRPr="00BF1FA4">
        <w:rPr>
          <w:color w:val="auto"/>
          <w:sz w:val="24"/>
          <w:szCs w:val="24"/>
        </w:rPr>
        <w:t xml:space="preserve"> sau alte materiale </w:t>
      </w:r>
      <w:proofErr w:type="spellStart"/>
      <w:r w:rsidRPr="00BF1FA4">
        <w:rPr>
          <w:color w:val="auto"/>
          <w:sz w:val="24"/>
          <w:szCs w:val="24"/>
        </w:rPr>
        <w:t>promoţionale</w:t>
      </w:r>
      <w:proofErr w:type="spellEnd"/>
      <w:r w:rsidRPr="00BF1FA4">
        <w:rPr>
          <w:color w:val="auto"/>
          <w:sz w:val="24"/>
          <w:szCs w:val="24"/>
        </w:rPr>
        <w:t xml:space="preserve"> ale evenimentului. În cazul în care municipiul Sfântu Gheorghe este principalul </w:t>
      </w:r>
      <w:proofErr w:type="spellStart"/>
      <w:r w:rsidRPr="00BF1FA4">
        <w:rPr>
          <w:color w:val="auto"/>
          <w:sz w:val="24"/>
          <w:szCs w:val="24"/>
        </w:rPr>
        <w:t>finanţator</w:t>
      </w:r>
      <w:proofErr w:type="spellEnd"/>
      <w:r w:rsidRPr="00BF1FA4">
        <w:rPr>
          <w:color w:val="auto"/>
          <w:sz w:val="24"/>
          <w:szCs w:val="24"/>
        </w:rPr>
        <w:t xml:space="preserve">, acest lucru trebuie </w:t>
      </w:r>
      <w:proofErr w:type="spellStart"/>
      <w:r w:rsidRPr="00BF1FA4">
        <w:rPr>
          <w:color w:val="auto"/>
          <w:sz w:val="24"/>
          <w:szCs w:val="24"/>
        </w:rPr>
        <w:t>evidenţiat</w:t>
      </w:r>
      <w:proofErr w:type="spellEnd"/>
      <w:r w:rsidRPr="00BF1FA4">
        <w:rPr>
          <w:color w:val="auto"/>
          <w:sz w:val="24"/>
          <w:szCs w:val="24"/>
        </w:rPr>
        <w:t xml:space="preserve"> explicit. </w:t>
      </w:r>
    </w:p>
    <w:p w:rsidR="00746567" w:rsidRDefault="00746567" w:rsidP="00496347">
      <w:pPr>
        <w:ind w:left="0" w:right="0" w:firstLine="900"/>
        <w:rPr>
          <w:color w:val="auto"/>
          <w:sz w:val="24"/>
          <w:szCs w:val="24"/>
        </w:rPr>
      </w:pPr>
      <w:r w:rsidRPr="00BF1FA4">
        <w:rPr>
          <w:color w:val="auto"/>
          <w:sz w:val="24"/>
          <w:szCs w:val="24"/>
        </w:rPr>
        <w:t xml:space="preserve">(5) În cazul aprobării finanțării (totale sau parțiale) a proiectului, beneficiarul depune o descriere scurtă de maxim 500 de caractere, în limba română și/sau maghiară despre evenimentul organizat, se va transmite Compartimentului imagine și comunicare din cadrul Primăriei municipiului Sfântu Gheorghe (e-mail: </w:t>
      </w:r>
      <w:hyperlink r:id="rId7" w:history="1">
        <w:r w:rsidRPr="00BF1FA4">
          <w:rPr>
            <w:rStyle w:val="Hyperlink"/>
            <w:color w:val="auto"/>
            <w:sz w:val="24"/>
            <w:szCs w:val="24"/>
          </w:rPr>
          <w:t>varosimazs@sepsi.ro</w:t>
        </w:r>
      </w:hyperlink>
      <w:r w:rsidRPr="00BF1FA4">
        <w:rPr>
          <w:color w:val="auto"/>
          <w:sz w:val="24"/>
          <w:szCs w:val="24"/>
        </w:rPr>
        <w:t>), cel târziu până la data de 25 a lunii premergătoare evenimentului. Descrierea trebuie să conțină obligatoriu titlul, data, ora și locul desfășurării programului. Aceste programe vor fi introduse în calendarul evenimentelor culturale publicat lunar prin grija Primăriei municipiului Sfântu Gheorghe.</w:t>
      </w:r>
    </w:p>
    <w:p w:rsidR="00746567" w:rsidRPr="00BF1FA4" w:rsidRDefault="00746567" w:rsidP="00496347">
      <w:pPr>
        <w:ind w:left="0" w:right="0" w:firstLine="900"/>
        <w:rPr>
          <w:color w:val="auto"/>
          <w:sz w:val="24"/>
          <w:szCs w:val="24"/>
        </w:rPr>
      </w:pPr>
      <w:r w:rsidRPr="00BF1FA4">
        <w:rPr>
          <w:b/>
          <w:color w:val="auto"/>
          <w:sz w:val="24"/>
          <w:szCs w:val="24"/>
        </w:rPr>
        <w:t xml:space="preserve">Art. 34. - </w:t>
      </w:r>
      <w:r w:rsidRPr="00BF1FA4">
        <w:rPr>
          <w:color w:val="auto"/>
          <w:sz w:val="24"/>
          <w:szCs w:val="24"/>
        </w:rPr>
        <w:t xml:space="preserve">În termen de 10 zile de la data încheierii lucrărilor, secretarul special al comisiei afișează pe site-ul Primăriei, rezultatul </w:t>
      </w:r>
      <w:proofErr w:type="spellStart"/>
      <w:r w:rsidRPr="00BF1FA4">
        <w:rPr>
          <w:color w:val="auto"/>
          <w:sz w:val="24"/>
          <w:szCs w:val="24"/>
        </w:rPr>
        <w:t>selecţiei</w:t>
      </w:r>
      <w:proofErr w:type="spellEnd"/>
      <w:r w:rsidRPr="00BF1FA4">
        <w:rPr>
          <w:color w:val="auto"/>
          <w:sz w:val="24"/>
          <w:szCs w:val="24"/>
        </w:rPr>
        <w:t xml:space="preserve">, precum </w:t>
      </w:r>
      <w:proofErr w:type="spellStart"/>
      <w:r w:rsidRPr="00BF1FA4">
        <w:rPr>
          <w:color w:val="auto"/>
          <w:sz w:val="24"/>
          <w:szCs w:val="24"/>
        </w:rPr>
        <w:t>şi</w:t>
      </w:r>
      <w:proofErr w:type="spellEnd"/>
      <w:r w:rsidRPr="00BF1FA4">
        <w:rPr>
          <w:color w:val="auto"/>
          <w:sz w:val="24"/>
          <w:szCs w:val="24"/>
        </w:rPr>
        <w:t xml:space="preserve"> fondurile propuse a fi alocate. </w:t>
      </w:r>
    </w:p>
    <w:p w:rsidR="00746567" w:rsidRPr="00BF1FA4" w:rsidRDefault="00746567">
      <w:pPr>
        <w:ind w:left="-15" w:right="0" w:firstLine="677"/>
        <w:rPr>
          <w:color w:val="auto"/>
          <w:sz w:val="24"/>
          <w:szCs w:val="24"/>
        </w:rPr>
      </w:pPr>
    </w:p>
    <w:p w:rsidR="00746567" w:rsidRPr="00276517" w:rsidRDefault="00746567">
      <w:pPr>
        <w:pStyle w:val="Heading1"/>
        <w:ind w:right="6"/>
        <w:rPr>
          <w:color w:val="auto"/>
          <w:sz w:val="24"/>
          <w:szCs w:val="24"/>
          <w:lang w:val="ro-RO"/>
        </w:rPr>
      </w:pPr>
      <w:r w:rsidRPr="00276517">
        <w:rPr>
          <w:color w:val="auto"/>
          <w:sz w:val="24"/>
          <w:szCs w:val="24"/>
          <w:lang w:val="ro-RO"/>
        </w:rPr>
        <w:t xml:space="preserve">CAPITOLUL VI - </w:t>
      </w:r>
      <w:proofErr w:type="spellStart"/>
      <w:r w:rsidRPr="00276517">
        <w:rPr>
          <w:color w:val="auto"/>
          <w:sz w:val="24"/>
          <w:szCs w:val="24"/>
          <w:lang w:val="ro-RO"/>
        </w:rPr>
        <w:t>Soluţionarea</w:t>
      </w:r>
      <w:proofErr w:type="spellEnd"/>
      <w:r w:rsidRPr="00276517">
        <w:rPr>
          <w:color w:val="auto"/>
          <w:sz w:val="24"/>
          <w:szCs w:val="24"/>
          <w:lang w:val="ro-RO"/>
        </w:rPr>
        <w:t xml:space="preserve"> </w:t>
      </w:r>
      <w:proofErr w:type="spellStart"/>
      <w:r w:rsidRPr="00276517">
        <w:rPr>
          <w:color w:val="auto"/>
          <w:sz w:val="24"/>
          <w:szCs w:val="24"/>
          <w:lang w:val="ro-RO"/>
        </w:rPr>
        <w:t>contestaţiilor</w:t>
      </w:r>
      <w:proofErr w:type="spellEnd"/>
      <w:r w:rsidRPr="00276517">
        <w:rPr>
          <w:color w:val="auto"/>
          <w:sz w:val="24"/>
          <w:szCs w:val="24"/>
          <w:lang w:val="ro-RO"/>
        </w:rPr>
        <w:t xml:space="preserve"> </w:t>
      </w:r>
    </w:p>
    <w:p w:rsidR="00746567" w:rsidRPr="00BF1FA4" w:rsidRDefault="00746567">
      <w:pPr>
        <w:spacing w:after="0" w:line="259" w:lineRule="auto"/>
        <w:ind w:left="0" w:right="0" w:firstLine="0"/>
        <w:jc w:val="left"/>
        <w:rPr>
          <w:color w:val="auto"/>
          <w:sz w:val="24"/>
          <w:szCs w:val="24"/>
        </w:rPr>
      </w:pPr>
      <w:r w:rsidRPr="00BF1FA4">
        <w:rPr>
          <w:color w:val="auto"/>
          <w:sz w:val="24"/>
          <w:szCs w:val="24"/>
        </w:rPr>
        <w:t xml:space="preserve"> </w:t>
      </w:r>
    </w:p>
    <w:p w:rsidR="00746567" w:rsidRDefault="00746567" w:rsidP="00496347">
      <w:pPr>
        <w:ind w:left="-15" w:right="0" w:firstLine="915"/>
        <w:rPr>
          <w:color w:val="auto"/>
          <w:sz w:val="24"/>
          <w:szCs w:val="24"/>
        </w:rPr>
      </w:pPr>
      <w:r w:rsidRPr="00BF1FA4">
        <w:rPr>
          <w:b/>
          <w:color w:val="auto"/>
          <w:sz w:val="24"/>
          <w:szCs w:val="24"/>
        </w:rPr>
        <w:t xml:space="preserve">Art. 35. - </w:t>
      </w:r>
      <w:r w:rsidRPr="00BF1FA4">
        <w:rPr>
          <w:color w:val="auto"/>
          <w:sz w:val="24"/>
          <w:szCs w:val="24"/>
        </w:rPr>
        <w:t xml:space="preserve">(1) Rezultatul evaluării poate fi contestat în termen de 48 de ore de la aducerea la cunoștință a acestuia. Contestația se formulează în scris </w:t>
      </w:r>
      <w:proofErr w:type="spellStart"/>
      <w:r w:rsidRPr="00BF1FA4">
        <w:rPr>
          <w:color w:val="auto"/>
          <w:sz w:val="24"/>
          <w:szCs w:val="24"/>
        </w:rPr>
        <w:t>şi</w:t>
      </w:r>
      <w:proofErr w:type="spellEnd"/>
      <w:r w:rsidRPr="00BF1FA4">
        <w:rPr>
          <w:color w:val="auto"/>
          <w:sz w:val="24"/>
          <w:szCs w:val="24"/>
        </w:rPr>
        <w:t xml:space="preserve"> se depune la Compartimentul de </w:t>
      </w:r>
      <w:proofErr w:type="spellStart"/>
      <w:r w:rsidRPr="00BF1FA4">
        <w:rPr>
          <w:color w:val="auto"/>
          <w:sz w:val="24"/>
          <w:szCs w:val="24"/>
        </w:rPr>
        <w:t>relaţii</w:t>
      </w:r>
      <w:proofErr w:type="spellEnd"/>
      <w:r w:rsidRPr="00BF1FA4">
        <w:rPr>
          <w:color w:val="auto"/>
          <w:sz w:val="24"/>
          <w:szCs w:val="24"/>
        </w:rPr>
        <w:t xml:space="preserve"> cu publicul, </w:t>
      </w:r>
      <w:proofErr w:type="spellStart"/>
      <w:r w:rsidRPr="00BF1FA4">
        <w:rPr>
          <w:color w:val="auto"/>
          <w:sz w:val="24"/>
          <w:szCs w:val="24"/>
        </w:rPr>
        <w:t>informaţii</w:t>
      </w:r>
      <w:proofErr w:type="spellEnd"/>
      <w:r w:rsidRPr="00BF1FA4">
        <w:rPr>
          <w:color w:val="auto"/>
          <w:sz w:val="24"/>
          <w:szCs w:val="24"/>
        </w:rPr>
        <w:t xml:space="preserve">, registratură din cadrul Primăriei municipiului Sfântu Gheorghe sau în format electronic pe site-ul </w:t>
      </w:r>
      <w:hyperlink r:id="rId8" w:history="1">
        <w:r w:rsidRPr="00BF1FA4">
          <w:rPr>
            <w:rStyle w:val="Hyperlink"/>
            <w:color w:val="auto"/>
            <w:sz w:val="24"/>
            <w:szCs w:val="24"/>
          </w:rPr>
          <w:t>https://www.sfantugheorgheinfo.ro/portal-cetateni</w:t>
        </w:r>
      </w:hyperlink>
      <w:r w:rsidRPr="00BF1FA4">
        <w:rPr>
          <w:color w:val="auto"/>
          <w:sz w:val="24"/>
          <w:szCs w:val="24"/>
        </w:rPr>
        <w:t xml:space="preserve"> în termenul limită stabilit.</w:t>
      </w:r>
      <w:r>
        <w:rPr>
          <w:color w:val="auto"/>
          <w:sz w:val="24"/>
          <w:szCs w:val="24"/>
        </w:rPr>
        <w:t xml:space="preserve"> </w:t>
      </w:r>
    </w:p>
    <w:p w:rsidR="00746567" w:rsidRDefault="00746567" w:rsidP="00496347">
      <w:pPr>
        <w:ind w:left="-15" w:right="0" w:firstLine="915"/>
        <w:rPr>
          <w:color w:val="auto"/>
          <w:sz w:val="24"/>
          <w:szCs w:val="24"/>
        </w:rPr>
      </w:pPr>
      <w:r w:rsidRPr="00BF1FA4">
        <w:rPr>
          <w:color w:val="auto"/>
          <w:sz w:val="24"/>
          <w:szCs w:val="24"/>
        </w:rPr>
        <w:t xml:space="preserve">(2) </w:t>
      </w:r>
      <w:proofErr w:type="spellStart"/>
      <w:r w:rsidRPr="00BF1FA4">
        <w:rPr>
          <w:color w:val="auto"/>
          <w:sz w:val="24"/>
          <w:szCs w:val="24"/>
        </w:rPr>
        <w:t>Contestaţiile</w:t>
      </w:r>
      <w:proofErr w:type="spellEnd"/>
      <w:r w:rsidRPr="00BF1FA4">
        <w:rPr>
          <w:color w:val="auto"/>
          <w:sz w:val="24"/>
          <w:szCs w:val="24"/>
        </w:rPr>
        <w:t xml:space="preserve"> se </w:t>
      </w:r>
      <w:proofErr w:type="spellStart"/>
      <w:r w:rsidRPr="00BF1FA4">
        <w:rPr>
          <w:color w:val="auto"/>
          <w:sz w:val="24"/>
          <w:szCs w:val="24"/>
        </w:rPr>
        <w:t>soluţionează</w:t>
      </w:r>
      <w:proofErr w:type="spellEnd"/>
      <w:r w:rsidRPr="00BF1FA4">
        <w:rPr>
          <w:color w:val="auto"/>
          <w:sz w:val="24"/>
          <w:szCs w:val="24"/>
        </w:rPr>
        <w:t xml:space="preserve"> în termen de 3 zile lucrătoare de la data expirării termenului pentru depunerea acestora, de către o comisie de </w:t>
      </w:r>
      <w:proofErr w:type="spellStart"/>
      <w:r w:rsidRPr="00BF1FA4">
        <w:rPr>
          <w:color w:val="auto"/>
          <w:sz w:val="24"/>
          <w:szCs w:val="24"/>
        </w:rPr>
        <w:t>soluţionare</w:t>
      </w:r>
      <w:proofErr w:type="spellEnd"/>
      <w:r w:rsidRPr="00BF1FA4">
        <w:rPr>
          <w:color w:val="auto"/>
          <w:sz w:val="24"/>
          <w:szCs w:val="24"/>
        </w:rPr>
        <w:t xml:space="preserve"> a </w:t>
      </w:r>
      <w:proofErr w:type="spellStart"/>
      <w:r w:rsidRPr="00BF1FA4">
        <w:rPr>
          <w:color w:val="auto"/>
          <w:sz w:val="24"/>
          <w:szCs w:val="24"/>
        </w:rPr>
        <w:t>contestaţiilor</w:t>
      </w:r>
      <w:proofErr w:type="spellEnd"/>
      <w:r w:rsidRPr="00BF1FA4">
        <w:rPr>
          <w:color w:val="auto"/>
          <w:sz w:val="24"/>
          <w:szCs w:val="24"/>
        </w:rPr>
        <w:t xml:space="preserve">. </w:t>
      </w:r>
    </w:p>
    <w:p w:rsidR="00746567" w:rsidRPr="00BF1FA4" w:rsidRDefault="00746567" w:rsidP="00496347">
      <w:pPr>
        <w:ind w:left="-15" w:right="0" w:firstLine="915"/>
        <w:rPr>
          <w:color w:val="auto"/>
          <w:sz w:val="24"/>
          <w:szCs w:val="24"/>
        </w:rPr>
      </w:pPr>
      <w:r w:rsidRPr="00BF1FA4">
        <w:rPr>
          <w:b/>
          <w:color w:val="auto"/>
          <w:sz w:val="24"/>
          <w:szCs w:val="24"/>
        </w:rPr>
        <w:t xml:space="preserve">Art. 36. - </w:t>
      </w:r>
      <w:r w:rsidRPr="00BF1FA4">
        <w:rPr>
          <w:color w:val="auto"/>
          <w:sz w:val="24"/>
          <w:szCs w:val="24"/>
        </w:rPr>
        <w:t xml:space="preserve">(1) Comisia de </w:t>
      </w:r>
      <w:proofErr w:type="spellStart"/>
      <w:r w:rsidRPr="00BF1FA4">
        <w:rPr>
          <w:color w:val="auto"/>
          <w:sz w:val="24"/>
          <w:szCs w:val="24"/>
        </w:rPr>
        <w:t>soluţionare</w:t>
      </w:r>
      <w:proofErr w:type="spellEnd"/>
      <w:r w:rsidRPr="00BF1FA4">
        <w:rPr>
          <w:color w:val="auto"/>
          <w:sz w:val="24"/>
          <w:szCs w:val="24"/>
        </w:rPr>
        <w:t xml:space="preserve"> a </w:t>
      </w:r>
      <w:proofErr w:type="spellStart"/>
      <w:r w:rsidRPr="00BF1FA4">
        <w:rPr>
          <w:color w:val="auto"/>
          <w:sz w:val="24"/>
          <w:szCs w:val="24"/>
        </w:rPr>
        <w:t>contestaţiilor</w:t>
      </w:r>
      <w:proofErr w:type="spellEnd"/>
      <w:r w:rsidRPr="00BF1FA4">
        <w:rPr>
          <w:color w:val="auto"/>
          <w:sz w:val="24"/>
          <w:szCs w:val="24"/>
        </w:rPr>
        <w:t xml:space="preserve"> este alcătuită dintr-un număr impar de membri, </w:t>
      </w:r>
      <w:proofErr w:type="spellStart"/>
      <w:r w:rsidRPr="00BF1FA4">
        <w:rPr>
          <w:color w:val="auto"/>
          <w:sz w:val="24"/>
          <w:szCs w:val="24"/>
        </w:rPr>
        <w:t>numiţi</w:t>
      </w:r>
      <w:proofErr w:type="spellEnd"/>
      <w:r w:rsidRPr="00BF1FA4">
        <w:rPr>
          <w:color w:val="auto"/>
          <w:sz w:val="24"/>
          <w:szCs w:val="24"/>
        </w:rPr>
        <w:t xml:space="preserve"> prin </w:t>
      </w:r>
      <w:proofErr w:type="spellStart"/>
      <w:r w:rsidRPr="00BF1FA4">
        <w:rPr>
          <w:color w:val="auto"/>
          <w:sz w:val="24"/>
          <w:szCs w:val="24"/>
        </w:rPr>
        <w:t>dispoziţia</w:t>
      </w:r>
      <w:proofErr w:type="spellEnd"/>
      <w:r w:rsidRPr="00BF1FA4">
        <w:rPr>
          <w:color w:val="auto"/>
          <w:sz w:val="24"/>
          <w:szCs w:val="24"/>
        </w:rPr>
        <w:t xml:space="preserve"> Primarului municipiului Sfântu Gheorghe.</w:t>
      </w:r>
      <w:r w:rsidRPr="00BF1FA4">
        <w:rPr>
          <w:b/>
          <w:color w:val="auto"/>
          <w:sz w:val="24"/>
          <w:szCs w:val="24"/>
        </w:rPr>
        <w:t xml:space="preserve"> </w:t>
      </w:r>
    </w:p>
    <w:p w:rsidR="00746567" w:rsidRPr="00BF1FA4" w:rsidRDefault="00746567" w:rsidP="00496347">
      <w:pPr>
        <w:numPr>
          <w:ilvl w:val="0"/>
          <w:numId w:val="8"/>
        </w:numPr>
        <w:ind w:left="0" w:right="0" w:firstLine="900"/>
        <w:rPr>
          <w:color w:val="auto"/>
          <w:sz w:val="24"/>
          <w:szCs w:val="24"/>
        </w:rPr>
      </w:pPr>
      <w:r w:rsidRPr="00BF1FA4">
        <w:rPr>
          <w:color w:val="auto"/>
          <w:sz w:val="24"/>
          <w:szCs w:val="24"/>
        </w:rPr>
        <w:t xml:space="preserve">Din comisia de </w:t>
      </w:r>
      <w:proofErr w:type="spellStart"/>
      <w:r w:rsidRPr="00BF1FA4">
        <w:rPr>
          <w:color w:val="auto"/>
          <w:sz w:val="24"/>
          <w:szCs w:val="24"/>
        </w:rPr>
        <w:t>soluţionare</w:t>
      </w:r>
      <w:proofErr w:type="spellEnd"/>
      <w:r w:rsidRPr="00BF1FA4">
        <w:rPr>
          <w:color w:val="auto"/>
          <w:sz w:val="24"/>
          <w:szCs w:val="24"/>
        </w:rPr>
        <w:t xml:space="preserve"> a </w:t>
      </w:r>
      <w:proofErr w:type="spellStart"/>
      <w:r w:rsidRPr="00BF1FA4">
        <w:rPr>
          <w:color w:val="auto"/>
          <w:sz w:val="24"/>
          <w:szCs w:val="24"/>
        </w:rPr>
        <w:t>contestaţiilor</w:t>
      </w:r>
      <w:proofErr w:type="spellEnd"/>
      <w:r w:rsidRPr="00BF1FA4">
        <w:rPr>
          <w:color w:val="auto"/>
          <w:sz w:val="24"/>
          <w:szCs w:val="24"/>
        </w:rPr>
        <w:t xml:space="preserve"> nu pot face parte membrii desemnați în comisia de evaluare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selecţie</w:t>
      </w:r>
      <w:proofErr w:type="spellEnd"/>
      <w:r w:rsidRPr="00BF1FA4">
        <w:rPr>
          <w:color w:val="auto"/>
          <w:sz w:val="24"/>
          <w:szCs w:val="24"/>
        </w:rPr>
        <w:t xml:space="preserve"> sau din secretariatul comisiei de evaluare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selecţionare</w:t>
      </w:r>
      <w:proofErr w:type="spellEnd"/>
      <w:r w:rsidRPr="00BF1FA4">
        <w:rPr>
          <w:color w:val="auto"/>
          <w:sz w:val="24"/>
          <w:szCs w:val="24"/>
        </w:rPr>
        <w:t>.</w:t>
      </w:r>
      <w:r w:rsidRPr="00BF1FA4">
        <w:rPr>
          <w:b/>
          <w:color w:val="auto"/>
          <w:sz w:val="24"/>
          <w:szCs w:val="24"/>
        </w:rPr>
        <w:t xml:space="preserve"> </w:t>
      </w:r>
    </w:p>
    <w:p w:rsidR="00746567" w:rsidRPr="00BF1FA4" w:rsidRDefault="00746567" w:rsidP="00496347">
      <w:pPr>
        <w:numPr>
          <w:ilvl w:val="0"/>
          <w:numId w:val="8"/>
        </w:numPr>
        <w:ind w:left="0" w:right="0" w:firstLine="900"/>
        <w:rPr>
          <w:color w:val="auto"/>
          <w:sz w:val="24"/>
          <w:szCs w:val="24"/>
        </w:rPr>
      </w:pPr>
      <w:r w:rsidRPr="00BF1FA4">
        <w:rPr>
          <w:color w:val="auto"/>
          <w:sz w:val="24"/>
          <w:szCs w:val="24"/>
        </w:rPr>
        <w:t xml:space="preserve">Fiecare membru al comisiei de </w:t>
      </w:r>
      <w:proofErr w:type="spellStart"/>
      <w:r w:rsidRPr="00BF1FA4">
        <w:rPr>
          <w:color w:val="auto"/>
          <w:sz w:val="24"/>
          <w:szCs w:val="24"/>
        </w:rPr>
        <w:t>soluţionare</w:t>
      </w:r>
      <w:proofErr w:type="spellEnd"/>
      <w:r w:rsidRPr="00BF1FA4">
        <w:rPr>
          <w:color w:val="auto"/>
          <w:sz w:val="24"/>
          <w:szCs w:val="24"/>
        </w:rPr>
        <w:t xml:space="preserve"> a </w:t>
      </w:r>
      <w:proofErr w:type="spellStart"/>
      <w:r w:rsidRPr="00BF1FA4">
        <w:rPr>
          <w:color w:val="auto"/>
          <w:sz w:val="24"/>
          <w:szCs w:val="24"/>
        </w:rPr>
        <w:t>contestaţiilor</w:t>
      </w:r>
      <w:proofErr w:type="spellEnd"/>
      <w:r w:rsidRPr="00BF1FA4">
        <w:rPr>
          <w:color w:val="auto"/>
          <w:sz w:val="24"/>
          <w:szCs w:val="24"/>
        </w:rPr>
        <w:t xml:space="preserve"> va semna o </w:t>
      </w:r>
      <w:proofErr w:type="spellStart"/>
      <w:r w:rsidRPr="00BF1FA4">
        <w:rPr>
          <w:color w:val="auto"/>
          <w:sz w:val="24"/>
          <w:szCs w:val="24"/>
        </w:rPr>
        <w:t>declaraţie</w:t>
      </w:r>
      <w:proofErr w:type="spellEnd"/>
      <w:r w:rsidRPr="00BF1FA4">
        <w:rPr>
          <w:color w:val="auto"/>
          <w:sz w:val="24"/>
          <w:szCs w:val="24"/>
        </w:rPr>
        <w:t xml:space="preserve"> de </w:t>
      </w:r>
      <w:proofErr w:type="spellStart"/>
      <w:r w:rsidRPr="00BF1FA4">
        <w:rPr>
          <w:color w:val="auto"/>
          <w:sz w:val="24"/>
          <w:szCs w:val="24"/>
        </w:rPr>
        <w:t>imparţialitate</w:t>
      </w:r>
      <w:proofErr w:type="spellEnd"/>
      <w:r w:rsidRPr="00BF1FA4">
        <w:rPr>
          <w:color w:val="auto"/>
          <w:sz w:val="24"/>
          <w:szCs w:val="24"/>
        </w:rPr>
        <w:t xml:space="preserve">, potrivit modelului prevăzut în Anexa nr. 6/A. </w:t>
      </w:r>
    </w:p>
    <w:p w:rsidR="00746567" w:rsidRPr="00BF1FA4" w:rsidRDefault="00746567" w:rsidP="00496347">
      <w:pPr>
        <w:numPr>
          <w:ilvl w:val="0"/>
          <w:numId w:val="8"/>
        </w:numPr>
        <w:ind w:left="0" w:right="0" w:firstLine="900"/>
        <w:rPr>
          <w:color w:val="auto"/>
          <w:sz w:val="24"/>
          <w:szCs w:val="24"/>
        </w:rPr>
      </w:pPr>
      <w:r w:rsidRPr="00BF1FA4">
        <w:rPr>
          <w:color w:val="auto"/>
          <w:sz w:val="24"/>
          <w:szCs w:val="24"/>
        </w:rPr>
        <w:t xml:space="preserve">Comisia de </w:t>
      </w:r>
      <w:proofErr w:type="spellStart"/>
      <w:r w:rsidRPr="00BF1FA4">
        <w:rPr>
          <w:color w:val="auto"/>
          <w:sz w:val="24"/>
          <w:szCs w:val="24"/>
        </w:rPr>
        <w:t>soluţionare</w:t>
      </w:r>
      <w:proofErr w:type="spellEnd"/>
      <w:r w:rsidRPr="00BF1FA4">
        <w:rPr>
          <w:color w:val="auto"/>
          <w:sz w:val="24"/>
          <w:szCs w:val="24"/>
        </w:rPr>
        <w:t xml:space="preserve"> a </w:t>
      </w:r>
      <w:proofErr w:type="spellStart"/>
      <w:r w:rsidRPr="00BF1FA4">
        <w:rPr>
          <w:color w:val="auto"/>
          <w:sz w:val="24"/>
          <w:szCs w:val="24"/>
        </w:rPr>
        <w:t>contestaţiilor</w:t>
      </w:r>
      <w:proofErr w:type="spellEnd"/>
      <w:r w:rsidRPr="00BF1FA4">
        <w:rPr>
          <w:color w:val="auto"/>
          <w:sz w:val="24"/>
          <w:szCs w:val="24"/>
        </w:rPr>
        <w:t xml:space="preserve"> are următoarele </w:t>
      </w:r>
      <w:proofErr w:type="spellStart"/>
      <w:r w:rsidRPr="00BF1FA4">
        <w:rPr>
          <w:color w:val="auto"/>
          <w:sz w:val="24"/>
          <w:szCs w:val="24"/>
        </w:rPr>
        <w:t>atribuţii</w:t>
      </w:r>
      <w:proofErr w:type="spellEnd"/>
      <w:r w:rsidRPr="00BF1FA4">
        <w:rPr>
          <w:color w:val="auto"/>
          <w:sz w:val="24"/>
          <w:szCs w:val="24"/>
        </w:rPr>
        <w:t xml:space="preserve">: </w:t>
      </w:r>
    </w:p>
    <w:p w:rsidR="00746567" w:rsidRPr="00BF1FA4" w:rsidRDefault="00746567" w:rsidP="00496347">
      <w:pPr>
        <w:numPr>
          <w:ilvl w:val="0"/>
          <w:numId w:val="9"/>
        </w:numPr>
        <w:ind w:left="0" w:right="0" w:firstLine="900"/>
        <w:rPr>
          <w:color w:val="auto"/>
          <w:sz w:val="24"/>
          <w:szCs w:val="24"/>
        </w:rPr>
      </w:pPr>
      <w:r w:rsidRPr="00BF1FA4">
        <w:rPr>
          <w:color w:val="auto"/>
          <w:sz w:val="24"/>
          <w:szCs w:val="24"/>
        </w:rPr>
        <w:t xml:space="preserve">verifică depunerea </w:t>
      </w:r>
      <w:proofErr w:type="spellStart"/>
      <w:r w:rsidRPr="00BF1FA4">
        <w:rPr>
          <w:color w:val="auto"/>
          <w:sz w:val="24"/>
          <w:szCs w:val="24"/>
        </w:rPr>
        <w:t>contestaţiei</w:t>
      </w:r>
      <w:proofErr w:type="spellEnd"/>
      <w:r w:rsidRPr="00BF1FA4">
        <w:rPr>
          <w:color w:val="auto"/>
          <w:sz w:val="24"/>
          <w:szCs w:val="24"/>
        </w:rPr>
        <w:t xml:space="preserve">, în termenul prevăzut de lege; </w:t>
      </w:r>
    </w:p>
    <w:p w:rsidR="00746567" w:rsidRPr="00BF1FA4" w:rsidRDefault="00746567" w:rsidP="00496347">
      <w:pPr>
        <w:numPr>
          <w:ilvl w:val="0"/>
          <w:numId w:val="9"/>
        </w:numPr>
        <w:ind w:left="0" w:right="0" w:firstLine="900"/>
        <w:rPr>
          <w:color w:val="auto"/>
          <w:sz w:val="24"/>
          <w:szCs w:val="24"/>
        </w:rPr>
      </w:pPr>
      <w:r w:rsidRPr="00BF1FA4">
        <w:rPr>
          <w:color w:val="auto"/>
          <w:sz w:val="24"/>
          <w:szCs w:val="24"/>
        </w:rPr>
        <w:t xml:space="preserve">analizează </w:t>
      </w:r>
      <w:proofErr w:type="spellStart"/>
      <w:r w:rsidRPr="00BF1FA4">
        <w:rPr>
          <w:color w:val="auto"/>
          <w:sz w:val="24"/>
          <w:szCs w:val="24"/>
        </w:rPr>
        <w:t>contestaţia</w:t>
      </w:r>
      <w:proofErr w:type="spellEnd"/>
      <w:r w:rsidRPr="00BF1FA4">
        <w:rPr>
          <w:color w:val="auto"/>
          <w:sz w:val="24"/>
          <w:szCs w:val="24"/>
        </w:rPr>
        <w:t xml:space="preserve"> depusă; </w:t>
      </w:r>
    </w:p>
    <w:p w:rsidR="00746567" w:rsidRPr="00BF1FA4" w:rsidRDefault="00746567" w:rsidP="00496347">
      <w:pPr>
        <w:numPr>
          <w:ilvl w:val="0"/>
          <w:numId w:val="9"/>
        </w:numPr>
        <w:ind w:left="0" w:right="0" w:firstLine="900"/>
        <w:rPr>
          <w:color w:val="auto"/>
          <w:sz w:val="24"/>
          <w:szCs w:val="24"/>
        </w:rPr>
      </w:pPr>
      <w:proofErr w:type="spellStart"/>
      <w:r w:rsidRPr="00BF1FA4">
        <w:rPr>
          <w:color w:val="auto"/>
          <w:sz w:val="24"/>
          <w:szCs w:val="24"/>
        </w:rPr>
        <w:lastRenderedPageBreak/>
        <w:t>întocmeşte</w:t>
      </w:r>
      <w:proofErr w:type="spellEnd"/>
      <w:r w:rsidRPr="00BF1FA4">
        <w:rPr>
          <w:color w:val="auto"/>
          <w:sz w:val="24"/>
          <w:szCs w:val="24"/>
        </w:rPr>
        <w:t xml:space="preserve"> procesul-verbal al </w:t>
      </w:r>
      <w:proofErr w:type="spellStart"/>
      <w:r w:rsidRPr="00BF1FA4">
        <w:rPr>
          <w:color w:val="auto"/>
          <w:sz w:val="24"/>
          <w:szCs w:val="24"/>
        </w:rPr>
        <w:t>şedinţei</w:t>
      </w:r>
      <w:proofErr w:type="spellEnd"/>
      <w:r w:rsidRPr="00BF1FA4">
        <w:rPr>
          <w:color w:val="auto"/>
          <w:sz w:val="24"/>
          <w:szCs w:val="24"/>
        </w:rPr>
        <w:t xml:space="preserve"> comisiei de </w:t>
      </w:r>
      <w:proofErr w:type="spellStart"/>
      <w:r w:rsidRPr="00BF1FA4">
        <w:rPr>
          <w:color w:val="auto"/>
          <w:sz w:val="24"/>
          <w:szCs w:val="24"/>
        </w:rPr>
        <w:t>soluţionare</w:t>
      </w:r>
      <w:proofErr w:type="spellEnd"/>
      <w:r w:rsidRPr="00BF1FA4">
        <w:rPr>
          <w:color w:val="auto"/>
          <w:sz w:val="24"/>
          <w:szCs w:val="24"/>
        </w:rPr>
        <w:t xml:space="preserve"> a </w:t>
      </w:r>
      <w:proofErr w:type="spellStart"/>
      <w:r w:rsidRPr="00BF1FA4">
        <w:rPr>
          <w:color w:val="auto"/>
          <w:sz w:val="24"/>
          <w:szCs w:val="24"/>
        </w:rPr>
        <w:t>contestaţiilor</w:t>
      </w:r>
      <w:proofErr w:type="spellEnd"/>
      <w:r w:rsidRPr="00BF1FA4">
        <w:rPr>
          <w:color w:val="auto"/>
          <w:sz w:val="24"/>
          <w:szCs w:val="24"/>
        </w:rPr>
        <w:t xml:space="preserve">; </w:t>
      </w:r>
    </w:p>
    <w:p w:rsidR="00746567" w:rsidRPr="00482DCB" w:rsidRDefault="00746567" w:rsidP="00496347">
      <w:pPr>
        <w:numPr>
          <w:ilvl w:val="0"/>
          <w:numId w:val="9"/>
        </w:numPr>
        <w:ind w:left="0" w:right="0" w:firstLine="900"/>
        <w:rPr>
          <w:color w:val="auto"/>
          <w:sz w:val="24"/>
          <w:szCs w:val="24"/>
        </w:rPr>
      </w:pPr>
      <w:r w:rsidRPr="00BF1FA4">
        <w:rPr>
          <w:color w:val="auto"/>
          <w:sz w:val="24"/>
          <w:szCs w:val="24"/>
        </w:rPr>
        <w:t xml:space="preserve">asigură comunicarea către contestator a răspunsului la </w:t>
      </w:r>
      <w:proofErr w:type="spellStart"/>
      <w:r w:rsidRPr="00BF1FA4">
        <w:rPr>
          <w:color w:val="auto"/>
          <w:sz w:val="24"/>
          <w:szCs w:val="24"/>
        </w:rPr>
        <w:t>contestaţie</w:t>
      </w:r>
      <w:proofErr w:type="spellEnd"/>
      <w:r w:rsidRPr="00BF1FA4">
        <w:rPr>
          <w:color w:val="auto"/>
          <w:sz w:val="24"/>
          <w:szCs w:val="24"/>
        </w:rPr>
        <w:t xml:space="preserve">, în termen de 48 </w:t>
      </w:r>
      <w:r w:rsidRPr="00482DCB">
        <w:rPr>
          <w:color w:val="auto"/>
          <w:sz w:val="24"/>
          <w:szCs w:val="24"/>
        </w:rPr>
        <w:t xml:space="preserve">de ore de la data soluționării. </w:t>
      </w:r>
    </w:p>
    <w:p w:rsidR="00746567" w:rsidRPr="00BF1FA4" w:rsidRDefault="00746567" w:rsidP="00496347">
      <w:pPr>
        <w:ind w:left="-15" w:right="0" w:firstLine="900"/>
        <w:rPr>
          <w:color w:val="auto"/>
          <w:sz w:val="24"/>
          <w:szCs w:val="24"/>
        </w:rPr>
      </w:pPr>
      <w:r w:rsidRPr="00BF1FA4">
        <w:rPr>
          <w:color w:val="auto"/>
          <w:sz w:val="24"/>
          <w:szCs w:val="24"/>
        </w:rPr>
        <w:t xml:space="preserve">(5) În cazul în care contestatorul nu este mulțumit de rezultatul soluționării contestației, acesta se poate adresa instanțelor de judecată competente potrivit legii. </w:t>
      </w:r>
    </w:p>
    <w:p w:rsidR="00746567" w:rsidRPr="00BF1FA4" w:rsidRDefault="00746567" w:rsidP="00C471D6">
      <w:pPr>
        <w:spacing w:after="0" w:line="259" w:lineRule="auto"/>
        <w:ind w:left="677" w:right="0" w:firstLine="0"/>
        <w:jc w:val="left"/>
        <w:rPr>
          <w:color w:val="auto"/>
          <w:sz w:val="24"/>
          <w:szCs w:val="24"/>
        </w:rPr>
      </w:pPr>
      <w:r w:rsidRPr="00BF1FA4">
        <w:rPr>
          <w:color w:val="auto"/>
          <w:sz w:val="24"/>
          <w:szCs w:val="24"/>
        </w:rPr>
        <w:t xml:space="preserve"> </w:t>
      </w:r>
    </w:p>
    <w:p w:rsidR="00746567" w:rsidRPr="00276517" w:rsidRDefault="00746567">
      <w:pPr>
        <w:pStyle w:val="Heading1"/>
        <w:ind w:right="9"/>
        <w:rPr>
          <w:color w:val="auto"/>
          <w:sz w:val="24"/>
          <w:szCs w:val="24"/>
          <w:lang w:val="ro-RO"/>
        </w:rPr>
      </w:pPr>
      <w:r w:rsidRPr="00276517">
        <w:rPr>
          <w:color w:val="auto"/>
          <w:sz w:val="24"/>
          <w:szCs w:val="24"/>
          <w:lang w:val="ro-RO"/>
        </w:rPr>
        <w:t xml:space="preserve">CAPITOLUL VII - Încheierea contractului de </w:t>
      </w:r>
      <w:proofErr w:type="spellStart"/>
      <w:r w:rsidRPr="00276517">
        <w:rPr>
          <w:color w:val="auto"/>
          <w:sz w:val="24"/>
          <w:szCs w:val="24"/>
          <w:lang w:val="ro-RO"/>
        </w:rPr>
        <w:t>finanţare</w:t>
      </w:r>
      <w:proofErr w:type="spellEnd"/>
      <w:r w:rsidRPr="00276517">
        <w:rPr>
          <w:color w:val="auto"/>
          <w:sz w:val="24"/>
          <w:szCs w:val="24"/>
          <w:lang w:val="ro-RO"/>
        </w:rPr>
        <w:t xml:space="preserve"> </w:t>
      </w:r>
    </w:p>
    <w:p w:rsidR="00746567" w:rsidRPr="00BF1FA4" w:rsidRDefault="00746567">
      <w:pPr>
        <w:spacing w:after="0" w:line="259" w:lineRule="auto"/>
        <w:ind w:left="0" w:right="0" w:firstLine="0"/>
        <w:jc w:val="left"/>
        <w:rPr>
          <w:color w:val="auto"/>
          <w:sz w:val="24"/>
          <w:szCs w:val="24"/>
        </w:rPr>
      </w:pPr>
      <w:r w:rsidRPr="00BF1FA4">
        <w:rPr>
          <w:b/>
          <w:color w:val="auto"/>
          <w:sz w:val="24"/>
          <w:szCs w:val="24"/>
        </w:rPr>
        <w:t xml:space="preserve"> </w:t>
      </w:r>
    </w:p>
    <w:p w:rsidR="00746567" w:rsidRDefault="00746567" w:rsidP="00496347">
      <w:pPr>
        <w:ind w:left="-15" w:right="0" w:firstLine="915"/>
        <w:rPr>
          <w:color w:val="auto"/>
          <w:sz w:val="24"/>
          <w:szCs w:val="24"/>
        </w:rPr>
      </w:pPr>
      <w:r w:rsidRPr="00BF1FA4">
        <w:rPr>
          <w:b/>
          <w:color w:val="auto"/>
          <w:sz w:val="24"/>
          <w:szCs w:val="24"/>
        </w:rPr>
        <w:t xml:space="preserve">Art. 37. - </w:t>
      </w:r>
      <w:r w:rsidRPr="00BF1FA4">
        <w:rPr>
          <w:color w:val="auto"/>
          <w:sz w:val="24"/>
          <w:szCs w:val="24"/>
        </w:rPr>
        <w:t xml:space="preserve">Contractul se încheie între municipiul Sfântu Gheorghe prin Primar </w:t>
      </w:r>
      <w:proofErr w:type="spellStart"/>
      <w:r w:rsidRPr="00BF1FA4">
        <w:rPr>
          <w:color w:val="auto"/>
          <w:sz w:val="24"/>
          <w:szCs w:val="24"/>
        </w:rPr>
        <w:t>şi</w:t>
      </w:r>
      <w:proofErr w:type="spellEnd"/>
      <w:r w:rsidRPr="00BF1FA4">
        <w:rPr>
          <w:color w:val="auto"/>
          <w:sz w:val="24"/>
          <w:szCs w:val="24"/>
        </w:rPr>
        <w:t xml:space="preserve"> solicitantul </w:t>
      </w:r>
      <w:proofErr w:type="spellStart"/>
      <w:r w:rsidRPr="00BF1FA4">
        <w:rPr>
          <w:color w:val="auto"/>
          <w:sz w:val="24"/>
          <w:szCs w:val="24"/>
        </w:rPr>
        <w:t>selecţionat</w:t>
      </w:r>
      <w:proofErr w:type="spellEnd"/>
      <w:r w:rsidRPr="00BF1FA4">
        <w:rPr>
          <w:color w:val="auto"/>
          <w:sz w:val="24"/>
          <w:szCs w:val="24"/>
        </w:rPr>
        <w:t xml:space="preserve">, în termen de maxim 30 de zile de la data comunicării rezultatului sesiunii de </w:t>
      </w:r>
      <w:proofErr w:type="spellStart"/>
      <w:r w:rsidRPr="00BF1FA4">
        <w:rPr>
          <w:color w:val="auto"/>
          <w:sz w:val="24"/>
          <w:szCs w:val="24"/>
        </w:rPr>
        <w:t>selecţie</w:t>
      </w:r>
      <w:proofErr w:type="spellEnd"/>
      <w:r w:rsidRPr="00BF1FA4">
        <w:rPr>
          <w:color w:val="auto"/>
          <w:sz w:val="24"/>
          <w:szCs w:val="24"/>
        </w:rPr>
        <w:t xml:space="preserve"> a proiectelor în presă locală </w:t>
      </w:r>
      <w:proofErr w:type="spellStart"/>
      <w:r w:rsidRPr="00BF1FA4">
        <w:rPr>
          <w:color w:val="auto"/>
          <w:sz w:val="24"/>
          <w:szCs w:val="24"/>
        </w:rPr>
        <w:t>şi</w:t>
      </w:r>
      <w:proofErr w:type="spellEnd"/>
      <w:r w:rsidRPr="00BF1FA4">
        <w:rPr>
          <w:color w:val="auto"/>
          <w:sz w:val="24"/>
          <w:szCs w:val="24"/>
        </w:rPr>
        <w:t xml:space="preserve"> pe site-ul Primăriei municipiului Sfântu Gheorghe. </w:t>
      </w:r>
    </w:p>
    <w:p w:rsidR="00746567" w:rsidRPr="00BF1FA4" w:rsidRDefault="00746567" w:rsidP="00496347">
      <w:pPr>
        <w:ind w:left="-15" w:right="0" w:firstLine="915"/>
        <w:rPr>
          <w:color w:val="auto"/>
          <w:sz w:val="24"/>
          <w:szCs w:val="24"/>
        </w:rPr>
      </w:pPr>
      <w:r w:rsidRPr="00BF1FA4">
        <w:rPr>
          <w:b/>
          <w:color w:val="auto"/>
          <w:sz w:val="24"/>
          <w:szCs w:val="24"/>
        </w:rPr>
        <w:t xml:space="preserve">Art. 38. - </w:t>
      </w:r>
      <w:r w:rsidRPr="00BF1FA4">
        <w:rPr>
          <w:color w:val="auto"/>
          <w:sz w:val="24"/>
          <w:szCs w:val="24"/>
        </w:rPr>
        <w:t xml:space="preserve">La contract se va anexa bugetul de venituri </w:t>
      </w:r>
      <w:proofErr w:type="spellStart"/>
      <w:r w:rsidRPr="00BF1FA4">
        <w:rPr>
          <w:color w:val="auto"/>
          <w:sz w:val="24"/>
          <w:szCs w:val="24"/>
        </w:rPr>
        <w:t>şi</w:t>
      </w:r>
      <w:proofErr w:type="spellEnd"/>
      <w:r w:rsidRPr="00BF1FA4">
        <w:rPr>
          <w:color w:val="auto"/>
          <w:sz w:val="24"/>
          <w:szCs w:val="24"/>
        </w:rPr>
        <w:t xml:space="preserve"> cheltuieli al programului/proiectului, întocmit conform Anexei nr. 2. </w:t>
      </w:r>
    </w:p>
    <w:p w:rsidR="00746567" w:rsidRPr="00BF1FA4" w:rsidRDefault="00746567">
      <w:pPr>
        <w:spacing w:after="0" w:line="259" w:lineRule="auto"/>
        <w:ind w:left="629" w:right="0"/>
        <w:jc w:val="left"/>
        <w:rPr>
          <w:b/>
          <w:color w:val="auto"/>
          <w:sz w:val="24"/>
          <w:szCs w:val="24"/>
        </w:rPr>
      </w:pPr>
    </w:p>
    <w:p w:rsidR="00746567" w:rsidRPr="00BF1FA4" w:rsidRDefault="00746567">
      <w:pPr>
        <w:spacing w:after="0" w:line="259" w:lineRule="auto"/>
        <w:ind w:left="629" w:right="0"/>
        <w:jc w:val="left"/>
        <w:rPr>
          <w:color w:val="auto"/>
          <w:sz w:val="24"/>
          <w:szCs w:val="24"/>
        </w:rPr>
      </w:pPr>
      <w:r w:rsidRPr="00BF1FA4">
        <w:rPr>
          <w:b/>
          <w:color w:val="auto"/>
          <w:sz w:val="24"/>
          <w:szCs w:val="24"/>
        </w:rPr>
        <w:t xml:space="preserve">CAPITOLUL VIII - Procedura privind derularea contractului de </w:t>
      </w:r>
      <w:proofErr w:type="spellStart"/>
      <w:r w:rsidRPr="00BF1FA4">
        <w:rPr>
          <w:b/>
          <w:color w:val="auto"/>
          <w:sz w:val="24"/>
          <w:szCs w:val="24"/>
        </w:rPr>
        <w:t>finanţare</w:t>
      </w:r>
      <w:proofErr w:type="spellEnd"/>
      <w:r w:rsidRPr="00BF1FA4">
        <w:rPr>
          <w:b/>
          <w:color w:val="auto"/>
          <w:sz w:val="24"/>
          <w:szCs w:val="24"/>
        </w:rPr>
        <w:t xml:space="preserve"> </w:t>
      </w:r>
    </w:p>
    <w:p w:rsidR="00746567" w:rsidRPr="00BF1FA4" w:rsidRDefault="00746567">
      <w:pPr>
        <w:spacing w:after="0" w:line="259" w:lineRule="auto"/>
        <w:ind w:left="0" w:right="0" w:firstLine="0"/>
        <w:jc w:val="left"/>
        <w:rPr>
          <w:color w:val="auto"/>
          <w:sz w:val="24"/>
          <w:szCs w:val="24"/>
        </w:rPr>
      </w:pPr>
      <w:r w:rsidRPr="00BF1FA4">
        <w:rPr>
          <w:b/>
          <w:color w:val="auto"/>
          <w:sz w:val="24"/>
          <w:szCs w:val="24"/>
        </w:rPr>
        <w:t xml:space="preserve"> </w:t>
      </w:r>
    </w:p>
    <w:p w:rsidR="00746567" w:rsidRDefault="00746567" w:rsidP="00496347">
      <w:pPr>
        <w:ind w:left="-15" w:right="0" w:firstLine="915"/>
        <w:rPr>
          <w:color w:val="auto"/>
          <w:sz w:val="24"/>
          <w:szCs w:val="24"/>
        </w:rPr>
      </w:pPr>
      <w:r w:rsidRPr="00BF1FA4">
        <w:rPr>
          <w:b/>
          <w:color w:val="auto"/>
          <w:sz w:val="24"/>
          <w:szCs w:val="24"/>
        </w:rPr>
        <w:t xml:space="preserve">Art. 39. - </w:t>
      </w:r>
      <w:r w:rsidRPr="00BF1FA4">
        <w:rPr>
          <w:color w:val="auto"/>
          <w:sz w:val="24"/>
          <w:szCs w:val="24"/>
        </w:rPr>
        <w:t xml:space="preserve">Cheltuielile eligibile vor putea fi </w:t>
      </w:r>
      <w:proofErr w:type="spellStart"/>
      <w:r w:rsidRPr="00BF1FA4">
        <w:rPr>
          <w:color w:val="auto"/>
          <w:sz w:val="24"/>
          <w:szCs w:val="24"/>
        </w:rPr>
        <w:t>finanţate</w:t>
      </w:r>
      <w:proofErr w:type="spellEnd"/>
      <w:r w:rsidRPr="00BF1FA4">
        <w:rPr>
          <w:color w:val="auto"/>
          <w:sz w:val="24"/>
          <w:szCs w:val="24"/>
        </w:rPr>
        <w:t xml:space="preserve"> în baza unui contract de </w:t>
      </w:r>
      <w:proofErr w:type="spellStart"/>
      <w:r w:rsidRPr="00BF1FA4">
        <w:rPr>
          <w:color w:val="auto"/>
          <w:sz w:val="24"/>
          <w:szCs w:val="24"/>
        </w:rPr>
        <w:t>finanţare</w:t>
      </w:r>
      <w:proofErr w:type="spellEnd"/>
      <w:r w:rsidRPr="00BF1FA4">
        <w:rPr>
          <w:color w:val="auto"/>
          <w:sz w:val="24"/>
          <w:szCs w:val="24"/>
        </w:rPr>
        <w:t xml:space="preserve"> nerambursabilă numai în măsura în care sunt justificate </w:t>
      </w:r>
      <w:proofErr w:type="spellStart"/>
      <w:r w:rsidRPr="00BF1FA4">
        <w:rPr>
          <w:color w:val="auto"/>
          <w:sz w:val="24"/>
          <w:szCs w:val="24"/>
        </w:rPr>
        <w:t>şi</w:t>
      </w:r>
      <w:proofErr w:type="spellEnd"/>
      <w:r w:rsidRPr="00BF1FA4">
        <w:rPr>
          <w:color w:val="auto"/>
          <w:sz w:val="24"/>
          <w:szCs w:val="24"/>
        </w:rPr>
        <w:t xml:space="preserve"> oportune. </w:t>
      </w:r>
    </w:p>
    <w:p w:rsidR="00746567" w:rsidRDefault="00746567" w:rsidP="00496347">
      <w:pPr>
        <w:ind w:left="-15" w:right="0" w:firstLine="915"/>
        <w:rPr>
          <w:color w:val="auto"/>
          <w:sz w:val="24"/>
          <w:szCs w:val="24"/>
        </w:rPr>
      </w:pPr>
      <w:r w:rsidRPr="00BF1FA4">
        <w:rPr>
          <w:b/>
          <w:color w:val="auto"/>
          <w:sz w:val="24"/>
          <w:szCs w:val="24"/>
        </w:rPr>
        <w:t>Art. 40. -</w:t>
      </w:r>
      <w:r w:rsidRPr="00BF1FA4">
        <w:rPr>
          <w:color w:val="auto"/>
          <w:sz w:val="24"/>
          <w:szCs w:val="24"/>
        </w:rPr>
        <w:t xml:space="preserve"> Categoriile de cheltuieli eligibile </w:t>
      </w:r>
      <w:proofErr w:type="spellStart"/>
      <w:r w:rsidRPr="00BF1FA4">
        <w:rPr>
          <w:color w:val="auto"/>
          <w:sz w:val="24"/>
          <w:szCs w:val="24"/>
        </w:rPr>
        <w:t>şi</w:t>
      </w:r>
      <w:proofErr w:type="spellEnd"/>
      <w:r w:rsidRPr="00BF1FA4">
        <w:rPr>
          <w:color w:val="auto"/>
          <w:sz w:val="24"/>
          <w:szCs w:val="24"/>
        </w:rPr>
        <w:t xml:space="preserve"> neeligibile sunt cuprinse în Anexa     nr. 5 la prezentul regulament. </w:t>
      </w:r>
    </w:p>
    <w:p w:rsidR="00746567" w:rsidRPr="00BF1FA4" w:rsidRDefault="00746567" w:rsidP="00496347">
      <w:pPr>
        <w:ind w:left="-15" w:right="0" w:firstLine="915"/>
        <w:rPr>
          <w:color w:val="auto"/>
          <w:sz w:val="24"/>
          <w:szCs w:val="24"/>
        </w:rPr>
      </w:pPr>
      <w:r w:rsidRPr="00BF1FA4">
        <w:rPr>
          <w:b/>
          <w:color w:val="auto"/>
          <w:sz w:val="24"/>
          <w:szCs w:val="24"/>
        </w:rPr>
        <w:t>Art. 41.</w:t>
      </w:r>
      <w:r w:rsidRPr="00BF1FA4">
        <w:rPr>
          <w:color w:val="auto"/>
          <w:sz w:val="24"/>
          <w:szCs w:val="24"/>
        </w:rPr>
        <w:t xml:space="preserve"> - Atunci când, pentru îndeplinirea </w:t>
      </w:r>
      <w:proofErr w:type="spellStart"/>
      <w:r w:rsidRPr="00BF1FA4">
        <w:rPr>
          <w:color w:val="auto"/>
          <w:sz w:val="24"/>
          <w:szCs w:val="24"/>
        </w:rPr>
        <w:t>obligaţiilor</w:t>
      </w:r>
      <w:proofErr w:type="spellEnd"/>
      <w:r w:rsidRPr="00BF1FA4">
        <w:rPr>
          <w:color w:val="auto"/>
          <w:sz w:val="24"/>
          <w:szCs w:val="24"/>
        </w:rPr>
        <w:t xml:space="preserve"> contractuale, beneficiarul </w:t>
      </w:r>
      <w:proofErr w:type="spellStart"/>
      <w:r w:rsidRPr="00BF1FA4">
        <w:rPr>
          <w:color w:val="auto"/>
          <w:sz w:val="24"/>
          <w:szCs w:val="24"/>
        </w:rPr>
        <w:t>achiziţionează</w:t>
      </w:r>
      <w:proofErr w:type="spellEnd"/>
      <w:r w:rsidRPr="00BF1FA4">
        <w:rPr>
          <w:color w:val="auto"/>
          <w:sz w:val="24"/>
          <w:szCs w:val="24"/>
        </w:rPr>
        <w:t xml:space="preserve">, din fonduri publice nerambursabile, produse, lucrări sau servicii, procedura de </w:t>
      </w:r>
      <w:proofErr w:type="spellStart"/>
      <w:r w:rsidRPr="00BF1FA4">
        <w:rPr>
          <w:color w:val="auto"/>
          <w:sz w:val="24"/>
          <w:szCs w:val="24"/>
        </w:rPr>
        <w:t>achiziţie</w:t>
      </w:r>
      <w:proofErr w:type="spellEnd"/>
      <w:r w:rsidRPr="00BF1FA4">
        <w:rPr>
          <w:color w:val="auto"/>
          <w:sz w:val="24"/>
          <w:szCs w:val="24"/>
        </w:rPr>
        <w:t xml:space="preserve"> este cea prevăzută de Legea nr. 98/2016 privind </w:t>
      </w:r>
      <w:proofErr w:type="spellStart"/>
      <w:r w:rsidRPr="00BF1FA4">
        <w:rPr>
          <w:color w:val="auto"/>
          <w:sz w:val="24"/>
          <w:szCs w:val="24"/>
        </w:rPr>
        <w:t>achiziţiile</w:t>
      </w:r>
      <w:proofErr w:type="spellEnd"/>
      <w:r w:rsidRPr="00BF1FA4">
        <w:rPr>
          <w:color w:val="auto"/>
          <w:sz w:val="24"/>
          <w:szCs w:val="24"/>
        </w:rPr>
        <w:t xml:space="preserve"> publice, cu modificările și completările ulterioare. </w:t>
      </w:r>
    </w:p>
    <w:p w:rsidR="00746567" w:rsidRPr="00BF1FA4" w:rsidRDefault="00746567">
      <w:pPr>
        <w:spacing w:after="0" w:line="259" w:lineRule="auto"/>
        <w:ind w:left="677" w:right="0" w:firstLine="0"/>
        <w:jc w:val="left"/>
        <w:rPr>
          <w:color w:val="auto"/>
          <w:sz w:val="24"/>
          <w:szCs w:val="24"/>
        </w:rPr>
      </w:pPr>
      <w:r w:rsidRPr="00BF1FA4">
        <w:rPr>
          <w:color w:val="auto"/>
          <w:sz w:val="24"/>
          <w:szCs w:val="24"/>
        </w:rPr>
        <w:t xml:space="preserve">  </w:t>
      </w:r>
    </w:p>
    <w:p w:rsidR="00746567" w:rsidRPr="00276517" w:rsidRDefault="00746567">
      <w:pPr>
        <w:pStyle w:val="Heading1"/>
        <w:ind w:right="8"/>
        <w:rPr>
          <w:color w:val="auto"/>
          <w:sz w:val="24"/>
          <w:szCs w:val="24"/>
          <w:lang w:val="it-IT"/>
        </w:rPr>
      </w:pPr>
      <w:r w:rsidRPr="00276517">
        <w:rPr>
          <w:color w:val="auto"/>
          <w:sz w:val="24"/>
          <w:szCs w:val="24"/>
          <w:lang w:val="it-IT"/>
        </w:rPr>
        <w:t xml:space="preserve">CAPITOLUL IX - Procedura de raportare şi control </w:t>
      </w:r>
    </w:p>
    <w:p w:rsidR="00746567" w:rsidRPr="00BF1FA4" w:rsidRDefault="00746567">
      <w:pPr>
        <w:spacing w:after="0" w:line="259" w:lineRule="auto"/>
        <w:ind w:left="0" w:right="0" w:firstLine="0"/>
        <w:jc w:val="left"/>
        <w:rPr>
          <w:color w:val="auto"/>
          <w:sz w:val="24"/>
          <w:szCs w:val="24"/>
        </w:rPr>
      </w:pPr>
      <w:r w:rsidRPr="00BF1FA4">
        <w:rPr>
          <w:b/>
          <w:color w:val="auto"/>
          <w:sz w:val="24"/>
          <w:szCs w:val="24"/>
        </w:rPr>
        <w:t xml:space="preserve"> </w:t>
      </w:r>
    </w:p>
    <w:p w:rsidR="00746567" w:rsidRDefault="00746567" w:rsidP="00496347">
      <w:pPr>
        <w:ind w:right="-10" w:firstLine="890"/>
        <w:rPr>
          <w:color w:val="auto"/>
          <w:sz w:val="24"/>
          <w:szCs w:val="24"/>
        </w:rPr>
      </w:pPr>
      <w:r w:rsidRPr="00BF1FA4">
        <w:rPr>
          <w:b/>
          <w:color w:val="auto"/>
          <w:sz w:val="24"/>
          <w:szCs w:val="24"/>
        </w:rPr>
        <w:t>Art. 42. -</w:t>
      </w:r>
      <w:r w:rsidRPr="00BF1FA4">
        <w:rPr>
          <w:color w:val="auto"/>
          <w:sz w:val="24"/>
          <w:szCs w:val="24"/>
        </w:rPr>
        <w:t xml:space="preserve"> (1)  Pe parcursul derulării contractului, </w:t>
      </w:r>
      <w:proofErr w:type="spellStart"/>
      <w:r w:rsidRPr="00BF1FA4">
        <w:rPr>
          <w:color w:val="auto"/>
          <w:sz w:val="24"/>
          <w:szCs w:val="24"/>
        </w:rPr>
        <w:t>solicitanţii</w:t>
      </w:r>
      <w:proofErr w:type="spellEnd"/>
      <w:r w:rsidRPr="00BF1FA4">
        <w:rPr>
          <w:color w:val="auto"/>
          <w:sz w:val="24"/>
          <w:szCs w:val="24"/>
        </w:rPr>
        <w:t xml:space="preserve"> care au primit </w:t>
      </w:r>
      <w:proofErr w:type="spellStart"/>
      <w:r w:rsidRPr="00BF1FA4">
        <w:rPr>
          <w:color w:val="auto"/>
          <w:sz w:val="24"/>
          <w:szCs w:val="24"/>
        </w:rPr>
        <w:t>finanţare</w:t>
      </w:r>
      <w:proofErr w:type="spellEnd"/>
      <w:r w:rsidRPr="00BF1FA4">
        <w:rPr>
          <w:color w:val="auto"/>
          <w:sz w:val="24"/>
          <w:szCs w:val="24"/>
        </w:rPr>
        <w:t xml:space="preserve"> vor depune la Direcția generală economică și fiscală din cadrul Primăriei municipiului Sfântu Gheorghe o raportare finală cu adresă de înaintare, înregistrată în prealabil la Compartimentul de relații cu publicul, informații, registratură, în termen de 15 zile de la încheierea </w:t>
      </w:r>
      <w:proofErr w:type="spellStart"/>
      <w:r w:rsidRPr="00BF1FA4">
        <w:rPr>
          <w:color w:val="auto"/>
          <w:sz w:val="24"/>
          <w:szCs w:val="24"/>
        </w:rPr>
        <w:t>activităţii</w:t>
      </w:r>
      <w:proofErr w:type="spellEnd"/>
      <w:r w:rsidRPr="00BF1FA4">
        <w:rPr>
          <w:color w:val="auto"/>
          <w:sz w:val="24"/>
          <w:szCs w:val="24"/>
        </w:rPr>
        <w:t xml:space="preserve">, care va cuprinde obligatoriu justificarea cheltuielilor la nivelul întregului proiect </w:t>
      </w:r>
      <w:proofErr w:type="spellStart"/>
      <w:r w:rsidRPr="00BF1FA4">
        <w:rPr>
          <w:color w:val="auto"/>
          <w:sz w:val="24"/>
          <w:szCs w:val="24"/>
        </w:rPr>
        <w:t>cuprizând</w:t>
      </w:r>
      <w:proofErr w:type="spellEnd"/>
      <w:r w:rsidRPr="00BF1FA4">
        <w:rPr>
          <w:color w:val="auto"/>
          <w:sz w:val="24"/>
          <w:szCs w:val="24"/>
        </w:rPr>
        <w:t xml:space="preserve"> atât </w:t>
      </w:r>
      <w:proofErr w:type="spellStart"/>
      <w:r w:rsidRPr="00BF1FA4">
        <w:rPr>
          <w:color w:val="auto"/>
          <w:sz w:val="24"/>
          <w:szCs w:val="24"/>
        </w:rPr>
        <w:t>finanţarea</w:t>
      </w:r>
      <w:proofErr w:type="spellEnd"/>
      <w:r w:rsidRPr="00BF1FA4">
        <w:rPr>
          <w:color w:val="auto"/>
          <w:sz w:val="24"/>
          <w:szCs w:val="24"/>
        </w:rPr>
        <w:t xml:space="preserve"> proprie cât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contribuţia</w:t>
      </w:r>
      <w:proofErr w:type="spellEnd"/>
      <w:r w:rsidRPr="00BF1FA4">
        <w:rPr>
          <w:color w:val="auto"/>
          <w:sz w:val="24"/>
          <w:szCs w:val="24"/>
        </w:rPr>
        <w:t xml:space="preserve"> </w:t>
      </w:r>
      <w:proofErr w:type="spellStart"/>
      <w:r w:rsidRPr="00BF1FA4">
        <w:rPr>
          <w:color w:val="auto"/>
          <w:sz w:val="24"/>
          <w:szCs w:val="24"/>
        </w:rPr>
        <w:t>autorităţii</w:t>
      </w:r>
      <w:proofErr w:type="spellEnd"/>
      <w:r w:rsidRPr="00BF1FA4">
        <w:rPr>
          <w:color w:val="auto"/>
          <w:sz w:val="24"/>
          <w:szCs w:val="24"/>
        </w:rPr>
        <w:t xml:space="preserve"> </w:t>
      </w:r>
      <w:proofErr w:type="spellStart"/>
      <w:r w:rsidRPr="00BF1FA4">
        <w:rPr>
          <w:color w:val="auto"/>
          <w:sz w:val="24"/>
          <w:szCs w:val="24"/>
        </w:rPr>
        <w:t>finanţatoare</w:t>
      </w:r>
      <w:proofErr w:type="spellEnd"/>
      <w:r w:rsidRPr="00BF1FA4">
        <w:rPr>
          <w:color w:val="auto"/>
          <w:sz w:val="24"/>
          <w:szCs w:val="24"/>
        </w:rPr>
        <w:t xml:space="preserve">. </w:t>
      </w:r>
    </w:p>
    <w:p w:rsidR="00746567" w:rsidRDefault="00746567" w:rsidP="00496347">
      <w:pPr>
        <w:ind w:right="-10" w:firstLine="890"/>
        <w:rPr>
          <w:color w:val="auto"/>
          <w:sz w:val="24"/>
          <w:szCs w:val="24"/>
        </w:rPr>
      </w:pPr>
      <w:r w:rsidRPr="00BF1FA4">
        <w:rPr>
          <w:color w:val="auto"/>
          <w:sz w:val="24"/>
          <w:szCs w:val="24"/>
        </w:rPr>
        <w:t>(2)</w:t>
      </w:r>
      <w:r w:rsidRPr="00BF1FA4">
        <w:rPr>
          <w:b/>
          <w:color w:val="auto"/>
          <w:sz w:val="24"/>
          <w:szCs w:val="24"/>
        </w:rPr>
        <w:t xml:space="preserve"> </w:t>
      </w:r>
      <w:r w:rsidRPr="00BF1FA4">
        <w:rPr>
          <w:color w:val="auto"/>
          <w:sz w:val="24"/>
          <w:szCs w:val="24"/>
        </w:rPr>
        <w:t xml:space="preserve">În cazul neîndeplinirii obligației prevăzute la alin. (1) se vor percepe penalități în valoare de 0,01 % pentru fiecare zi de întârziere din valoarea sumei acordate. </w:t>
      </w:r>
    </w:p>
    <w:p w:rsidR="00746567" w:rsidRDefault="00746567" w:rsidP="00496347">
      <w:pPr>
        <w:ind w:right="-10" w:firstLine="890"/>
        <w:rPr>
          <w:color w:val="auto"/>
          <w:sz w:val="24"/>
          <w:szCs w:val="24"/>
        </w:rPr>
      </w:pPr>
      <w:r w:rsidRPr="00BF1FA4">
        <w:rPr>
          <w:color w:val="auto"/>
          <w:sz w:val="24"/>
          <w:szCs w:val="24"/>
        </w:rPr>
        <w:t xml:space="preserve">(3) Raportarea va fi întocmită în conformitate cu Anexa nr. 8 la Regulament </w:t>
      </w:r>
      <w:proofErr w:type="spellStart"/>
      <w:r w:rsidRPr="00BF1FA4">
        <w:rPr>
          <w:color w:val="auto"/>
          <w:sz w:val="24"/>
          <w:szCs w:val="24"/>
        </w:rPr>
        <w:t>şi</w:t>
      </w:r>
      <w:proofErr w:type="spellEnd"/>
      <w:r w:rsidRPr="00BF1FA4">
        <w:rPr>
          <w:color w:val="auto"/>
          <w:sz w:val="24"/>
          <w:szCs w:val="24"/>
        </w:rPr>
        <w:t xml:space="preserve"> va fi depusă pe suport de hârtie pe care se specifică numele </w:t>
      </w:r>
      <w:proofErr w:type="spellStart"/>
      <w:r w:rsidRPr="00BF1FA4">
        <w:rPr>
          <w:color w:val="auto"/>
          <w:sz w:val="24"/>
          <w:szCs w:val="24"/>
        </w:rPr>
        <w:t>organizaţiei</w:t>
      </w:r>
      <w:proofErr w:type="spellEnd"/>
      <w:r w:rsidRPr="00BF1FA4">
        <w:rPr>
          <w:color w:val="auto"/>
          <w:sz w:val="24"/>
          <w:szCs w:val="24"/>
        </w:rPr>
        <w:t xml:space="preserve"> precum </w:t>
      </w:r>
      <w:proofErr w:type="spellStart"/>
      <w:r w:rsidRPr="00BF1FA4">
        <w:rPr>
          <w:color w:val="auto"/>
          <w:sz w:val="24"/>
          <w:szCs w:val="24"/>
        </w:rPr>
        <w:t>şi</w:t>
      </w:r>
      <w:proofErr w:type="spellEnd"/>
      <w:r w:rsidRPr="00BF1FA4">
        <w:rPr>
          <w:color w:val="auto"/>
          <w:sz w:val="24"/>
          <w:szCs w:val="24"/>
        </w:rPr>
        <w:t xml:space="preserve"> nr. de file </w:t>
      </w:r>
      <w:proofErr w:type="spellStart"/>
      <w:r w:rsidRPr="00BF1FA4">
        <w:rPr>
          <w:color w:val="auto"/>
          <w:sz w:val="24"/>
          <w:szCs w:val="24"/>
        </w:rPr>
        <w:t>conţinute</w:t>
      </w:r>
      <w:proofErr w:type="spellEnd"/>
      <w:r w:rsidRPr="00BF1FA4">
        <w:rPr>
          <w:color w:val="auto"/>
          <w:sz w:val="24"/>
          <w:szCs w:val="24"/>
        </w:rPr>
        <w:t xml:space="preserve"> (fiecare pagină va fi numerotată). Raportarea va fi </w:t>
      </w:r>
      <w:proofErr w:type="spellStart"/>
      <w:r w:rsidRPr="00BF1FA4">
        <w:rPr>
          <w:color w:val="auto"/>
          <w:sz w:val="24"/>
          <w:szCs w:val="24"/>
        </w:rPr>
        <w:t>însoţită</w:t>
      </w:r>
      <w:proofErr w:type="spellEnd"/>
      <w:r w:rsidRPr="00BF1FA4">
        <w:rPr>
          <w:color w:val="auto"/>
          <w:sz w:val="24"/>
          <w:szCs w:val="24"/>
        </w:rPr>
        <w:t xml:space="preserve"> de documentele justificative pentru cheltuielile efectuate.  </w:t>
      </w:r>
    </w:p>
    <w:p w:rsidR="00746567" w:rsidRDefault="00746567" w:rsidP="00496347">
      <w:pPr>
        <w:ind w:right="-10" w:firstLine="890"/>
        <w:rPr>
          <w:color w:val="auto"/>
          <w:sz w:val="24"/>
          <w:szCs w:val="24"/>
        </w:rPr>
      </w:pPr>
      <w:r w:rsidRPr="00BF1FA4">
        <w:rPr>
          <w:b/>
          <w:color w:val="auto"/>
          <w:sz w:val="24"/>
          <w:szCs w:val="24"/>
        </w:rPr>
        <w:t xml:space="preserve">Art. 43. - </w:t>
      </w:r>
      <w:r w:rsidRPr="00BF1FA4">
        <w:rPr>
          <w:color w:val="auto"/>
          <w:sz w:val="24"/>
          <w:szCs w:val="24"/>
        </w:rPr>
        <w:t>Autoritatea finanțatoare va putea aproba, în situații excepționale, modificarea duratei contractelor</w:t>
      </w:r>
      <w:r w:rsidRPr="00BF1FA4">
        <w:rPr>
          <w:color w:val="auto"/>
          <w:spacing w:val="-1"/>
          <w:sz w:val="24"/>
          <w:szCs w:val="24"/>
        </w:rPr>
        <w:t xml:space="preserve"> </w:t>
      </w:r>
      <w:r w:rsidRPr="00BF1FA4">
        <w:rPr>
          <w:color w:val="auto"/>
          <w:sz w:val="24"/>
          <w:szCs w:val="24"/>
        </w:rPr>
        <w:t xml:space="preserve">de finanțare, astfel încât să se asigure derularea procedeului de finanțare a contractului și de decontare în anul calendaristic în care s-a acordat finanțarea, dar nu mai târziu de 15 decembrie a anului în curs. </w:t>
      </w:r>
    </w:p>
    <w:p w:rsidR="00746567" w:rsidRPr="00BF1FA4" w:rsidRDefault="00746567" w:rsidP="00496347">
      <w:pPr>
        <w:ind w:right="-10" w:firstLine="890"/>
        <w:rPr>
          <w:color w:val="auto"/>
          <w:sz w:val="24"/>
          <w:szCs w:val="24"/>
        </w:rPr>
      </w:pPr>
      <w:r w:rsidRPr="00BF1FA4">
        <w:rPr>
          <w:b/>
          <w:color w:val="auto"/>
          <w:sz w:val="24"/>
          <w:szCs w:val="24"/>
        </w:rPr>
        <w:t xml:space="preserve">Art. 44. - </w:t>
      </w:r>
      <w:r w:rsidRPr="00BF1FA4">
        <w:rPr>
          <w:color w:val="auto"/>
          <w:sz w:val="24"/>
          <w:szCs w:val="24"/>
        </w:rPr>
        <w:t>(1)</w:t>
      </w:r>
      <w:r w:rsidRPr="00BF1FA4">
        <w:rPr>
          <w:b/>
          <w:color w:val="auto"/>
          <w:sz w:val="24"/>
          <w:szCs w:val="24"/>
        </w:rPr>
        <w:t xml:space="preserve"> </w:t>
      </w:r>
      <w:r w:rsidRPr="00BF1FA4">
        <w:rPr>
          <w:color w:val="auto"/>
          <w:sz w:val="24"/>
          <w:szCs w:val="24"/>
        </w:rPr>
        <w:t xml:space="preserve">Pentru justificarea cheltuielilor efectuate, se vor prezenta următoarele documente: </w:t>
      </w:r>
      <w:r w:rsidRPr="00BF1FA4">
        <w:rPr>
          <w:b/>
          <w:color w:val="auto"/>
          <w:sz w:val="24"/>
          <w:szCs w:val="24"/>
        </w:rPr>
        <w:t xml:space="preserve"> </w:t>
      </w:r>
    </w:p>
    <w:p w:rsidR="00746567" w:rsidRPr="00BF1FA4" w:rsidRDefault="00746567" w:rsidP="00496347">
      <w:pPr>
        <w:numPr>
          <w:ilvl w:val="0"/>
          <w:numId w:val="11"/>
        </w:numPr>
        <w:ind w:left="0" w:right="0" w:firstLine="900"/>
        <w:rPr>
          <w:color w:val="auto"/>
          <w:sz w:val="24"/>
          <w:szCs w:val="24"/>
        </w:rPr>
      </w:pPr>
      <w:r w:rsidRPr="00BF1FA4">
        <w:rPr>
          <w:color w:val="auto"/>
          <w:sz w:val="24"/>
          <w:szCs w:val="24"/>
        </w:rPr>
        <w:lastRenderedPageBreak/>
        <w:t xml:space="preserve">pentru decontarea cheltuielilor administrative </w:t>
      </w:r>
      <w:proofErr w:type="spellStart"/>
      <w:r w:rsidRPr="00BF1FA4">
        <w:rPr>
          <w:color w:val="auto"/>
          <w:sz w:val="24"/>
          <w:szCs w:val="24"/>
        </w:rPr>
        <w:t>şi</w:t>
      </w:r>
      <w:proofErr w:type="spellEnd"/>
      <w:r w:rsidRPr="00BF1FA4">
        <w:rPr>
          <w:color w:val="auto"/>
          <w:sz w:val="24"/>
          <w:szCs w:val="24"/>
        </w:rPr>
        <w:t xml:space="preserve"> a cheltuielilor ocazionate de </w:t>
      </w:r>
      <w:proofErr w:type="spellStart"/>
      <w:r w:rsidRPr="00BF1FA4">
        <w:rPr>
          <w:color w:val="auto"/>
          <w:sz w:val="24"/>
          <w:szCs w:val="24"/>
        </w:rPr>
        <w:t>achiziţionarea</w:t>
      </w:r>
      <w:proofErr w:type="spellEnd"/>
      <w:r w:rsidRPr="00BF1FA4">
        <w:rPr>
          <w:color w:val="auto"/>
          <w:sz w:val="24"/>
          <w:szCs w:val="24"/>
        </w:rPr>
        <w:t xml:space="preserve"> de bunuri </w:t>
      </w:r>
      <w:proofErr w:type="spellStart"/>
      <w:r w:rsidRPr="00BF1FA4">
        <w:rPr>
          <w:color w:val="auto"/>
          <w:sz w:val="24"/>
          <w:szCs w:val="24"/>
        </w:rPr>
        <w:t>şi</w:t>
      </w:r>
      <w:proofErr w:type="spellEnd"/>
      <w:r w:rsidRPr="00BF1FA4">
        <w:rPr>
          <w:color w:val="auto"/>
          <w:sz w:val="24"/>
          <w:szCs w:val="24"/>
        </w:rPr>
        <w:t xml:space="preserve"> servicii: factură fiscală, </w:t>
      </w:r>
      <w:proofErr w:type="spellStart"/>
      <w:r w:rsidRPr="00BF1FA4">
        <w:rPr>
          <w:color w:val="auto"/>
          <w:sz w:val="24"/>
          <w:szCs w:val="24"/>
        </w:rPr>
        <w:t>însoţită</w:t>
      </w:r>
      <w:proofErr w:type="spellEnd"/>
      <w:r w:rsidRPr="00BF1FA4">
        <w:rPr>
          <w:color w:val="auto"/>
          <w:sz w:val="24"/>
          <w:szCs w:val="24"/>
        </w:rPr>
        <w:t xml:space="preserve"> de </w:t>
      </w:r>
      <w:proofErr w:type="spellStart"/>
      <w:r w:rsidRPr="00BF1FA4">
        <w:rPr>
          <w:color w:val="auto"/>
          <w:sz w:val="24"/>
          <w:szCs w:val="24"/>
        </w:rPr>
        <w:t>chitanţă</w:t>
      </w:r>
      <w:proofErr w:type="spellEnd"/>
      <w:r w:rsidRPr="00BF1FA4">
        <w:rPr>
          <w:color w:val="auto"/>
          <w:sz w:val="24"/>
          <w:szCs w:val="24"/>
        </w:rPr>
        <w:t>, bon fiscal și registru de casă/ordin de plată însoțită cu extras de cont</w:t>
      </w:r>
      <w:r w:rsidRPr="00276517">
        <w:rPr>
          <w:color w:val="auto"/>
          <w:sz w:val="24"/>
          <w:szCs w:val="24"/>
        </w:rPr>
        <w:t>;</w:t>
      </w:r>
    </w:p>
    <w:p w:rsidR="00746567" w:rsidRPr="00BF1FA4" w:rsidRDefault="00746567" w:rsidP="00496347">
      <w:pPr>
        <w:numPr>
          <w:ilvl w:val="0"/>
          <w:numId w:val="11"/>
        </w:numPr>
        <w:ind w:left="0" w:right="0" w:firstLine="900"/>
        <w:rPr>
          <w:color w:val="auto"/>
          <w:sz w:val="24"/>
          <w:szCs w:val="24"/>
        </w:rPr>
      </w:pPr>
      <w:r w:rsidRPr="00BF1FA4">
        <w:rPr>
          <w:color w:val="auto"/>
          <w:sz w:val="24"/>
          <w:szCs w:val="24"/>
        </w:rPr>
        <w:t>pentru decontarea cheltuielilor de închiriere:</w:t>
      </w:r>
      <w:r w:rsidRPr="00BF1FA4">
        <w:rPr>
          <w:b/>
          <w:color w:val="auto"/>
          <w:sz w:val="24"/>
          <w:szCs w:val="24"/>
        </w:rPr>
        <w:t xml:space="preserve"> </w:t>
      </w:r>
      <w:r w:rsidRPr="00BF1FA4">
        <w:rPr>
          <w:color w:val="auto"/>
          <w:sz w:val="24"/>
          <w:szCs w:val="24"/>
        </w:rPr>
        <w:t xml:space="preserve">contract de închiriere, factură fiscală, </w:t>
      </w:r>
      <w:proofErr w:type="spellStart"/>
      <w:r w:rsidRPr="00BF1FA4">
        <w:rPr>
          <w:color w:val="auto"/>
          <w:sz w:val="24"/>
          <w:szCs w:val="24"/>
        </w:rPr>
        <w:t>chitanţă</w:t>
      </w:r>
      <w:proofErr w:type="spellEnd"/>
      <w:r w:rsidRPr="00BF1FA4">
        <w:rPr>
          <w:color w:val="auto"/>
          <w:sz w:val="24"/>
          <w:szCs w:val="24"/>
        </w:rPr>
        <w:t xml:space="preserve">, </w:t>
      </w:r>
      <w:proofErr w:type="spellStart"/>
      <w:r w:rsidRPr="00BF1FA4">
        <w:rPr>
          <w:color w:val="auto"/>
          <w:sz w:val="24"/>
          <w:szCs w:val="24"/>
        </w:rPr>
        <w:t>dispoziţie</w:t>
      </w:r>
      <w:proofErr w:type="spellEnd"/>
      <w:r w:rsidRPr="00BF1FA4">
        <w:rPr>
          <w:color w:val="auto"/>
          <w:sz w:val="24"/>
          <w:szCs w:val="24"/>
        </w:rPr>
        <w:t xml:space="preserve"> de plată, registru de casă/ordin de plată, extras de cont</w:t>
      </w:r>
      <w:r w:rsidRPr="00276517">
        <w:rPr>
          <w:color w:val="auto"/>
          <w:sz w:val="24"/>
          <w:szCs w:val="24"/>
        </w:rPr>
        <w:t>;</w:t>
      </w:r>
    </w:p>
    <w:p w:rsidR="00746567" w:rsidRPr="00BF1FA4" w:rsidRDefault="00746567" w:rsidP="00496347">
      <w:pPr>
        <w:numPr>
          <w:ilvl w:val="0"/>
          <w:numId w:val="11"/>
        </w:numPr>
        <w:ind w:left="0" w:right="0" w:firstLine="900"/>
        <w:rPr>
          <w:color w:val="auto"/>
          <w:sz w:val="24"/>
          <w:szCs w:val="24"/>
        </w:rPr>
      </w:pPr>
      <w:r w:rsidRPr="00BF1FA4">
        <w:rPr>
          <w:color w:val="auto"/>
          <w:sz w:val="24"/>
          <w:szCs w:val="24"/>
        </w:rPr>
        <w:t xml:space="preserve">pentru decontarea cheltuielilor privind onorariile, consultanță de specialitate, fond premiere: contracte de muncă cu timp </w:t>
      </w:r>
      <w:proofErr w:type="spellStart"/>
      <w:r w:rsidRPr="00BF1FA4">
        <w:rPr>
          <w:color w:val="auto"/>
          <w:sz w:val="24"/>
          <w:szCs w:val="24"/>
        </w:rPr>
        <w:t>parţial</w:t>
      </w:r>
      <w:proofErr w:type="spellEnd"/>
      <w:r w:rsidRPr="00BF1FA4">
        <w:rPr>
          <w:color w:val="auto"/>
          <w:sz w:val="24"/>
          <w:szCs w:val="24"/>
        </w:rPr>
        <w:t xml:space="preserve">, contract de drepturi de autor, contract de colaborare, document justificativ privind </w:t>
      </w:r>
      <w:proofErr w:type="spellStart"/>
      <w:r w:rsidRPr="00BF1FA4">
        <w:rPr>
          <w:color w:val="auto"/>
          <w:sz w:val="24"/>
          <w:szCs w:val="24"/>
        </w:rPr>
        <w:t>existenţa</w:t>
      </w:r>
      <w:proofErr w:type="spellEnd"/>
      <w:r w:rsidRPr="00BF1FA4">
        <w:rPr>
          <w:color w:val="auto"/>
          <w:sz w:val="24"/>
          <w:szCs w:val="24"/>
        </w:rPr>
        <w:t xml:space="preserve"> </w:t>
      </w:r>
      <w:proofErr w:type="spellStart"/>
      <w:r w:rsidRPr="00BF1FA4">
        <w:rPr>
          <w:color w:val="auto"/>
          <w:sz w:val="24"/>
          <w:szCs w:val="24"/>
        </w:rPr>
        <w:t>obligaţiei</w:t>
      </w:r>
      <w:proofErr w:type="spellEnd"/>
      <w:r w:rsidRPr="00BF1FA4">
        <w:rPr>
          <w:color w:val="auto"/>
          <w:sz w:val="24"/>
          <w:szCs w:val="24"/>
        </w:rPr>
        <w:t xml:space="preserve"> de plată, factură fiscală (unde e cazul), stat de plată, dispoziție de plată, registru de casă/ordin de plată, extras de cont/stat de plată semnat de </w:t>
      </w:r>
      <w:proofErr w:type="spellStart"/>
      <w:r w:rsidRPr="00BF1FA4">
        <w:rPr>
          <w:color w:val="auto"/>
          <w:sz w:val="24"/>
          <w:szCs w:val="24"/>
        </w:rPr>
        <w:t>reprezentanţii</w:t>
      </w:r>
      <w:proofErr w:type="spellEnd"/>
      <w:r w:rsidRPr="00BF1FA4">
        <w:rPr>
          <w:color w:val="auto"/>
          <w:sz w:val="24"/>
          <w:szCs w:val="24"/>
        </w:rPr>
        <w:t xml:space="preserve"> legali ai beneficiarului, documentul viramentului impozitului pe venit;</w:t>
      </w:r>
      <w:r w:rsidRPr="00BF1FA4">
        <w:rPr>
          <w:b/>
          <w:color w:val="auto"/>
          <w:sz w:val="24"/>
          <w:szCs w:val="24"/>
        </w:rPr>
        <w:t xml:space="preserve"> </w:t>
      </w:r>
    </w:p>
    <w:p w:rsidR="00746567" w:rsidRPr="00BF1FA4" w:rsidRDefault="00746567" w:rsidP="00496347">
      <w:pPr>
        <w:numPr>
          <w:ilvl w:val="0"/>
          <w:numId w:val="11"/>
        </w:numPr>
        <w:ind w:left="0" w:right="0" w:firstLine="900"/>
        <w:rPr>
          <w:color w:val="auto"/>
          <w:sz w:val="24"/>
          <w:szCs w:val="24"/>
        </w:rPr>
      </w:pPr>
      <w:r w:rsidRPr="00BF1FA4">
        <w:rPr>
          <w:color w:val="auto"/>
          <w:sz w:val="24"/>
          <w:szCs w:val="24"/>
        </w:rPr>
        <w:t>pentru justificarea cheltuielilor de transport:</w:t>
      </w:r>
      <w:r w:rsidRPr="00BF1FA4">
        <w:rPr>
          <w:b/>
          <w:color w:val="auto"/>
          <w:sz w:val="24"/>
          <w:szCs w:val="24"/>
        </w:rPr>
        <w:t xml:space="preserve"> </w:t>
      </w:r>
      <w:r w:rsidRPr="00BF1FA4">
        <w:rPr>
          <w:color w:val="auto"/>
          <w:sz w:val="24"/>
          <w:szCs w:val="24"/>
        </w:rPr>
        <w:t xml:space="preserve">bilete </w:t>
      </w:r>
      <w:proofErr w:type="spellStart"/>
      <w:r w:rsidRPr="00BF1FA4">
        <w:rPr>
          <w:color w:val="auto"/>
          <w:sz w:val="24"/>
          <w:szCs w:val="24"/>
        </w:rPr>
        <w:t>şi</w:t>
      </w:r>
      <w:proofErr w:type="spellEnd"/>
      <w:r w:rsidRPr="00BF1FA4">
        <w:rPr>
          <w:color w:val="auto"/>
          <w:sz w:val="24"/>
          <w:szCs w:val="24"/>
        </w:rPr>
        <w:t xml:space="preserve"> abonamente transport, facturi închirieri mijloace de transport, bonuri de benzină însoțite de foi de parcurs, dispoziție de plată, registru de casă/ordin de plată, extras de cont, contract de comodat, ordin de delegare, copie talon.</w:t>
      </w:r>
      <w:r w:rsidRPr="00BF1FA4">
        <w:rPr>
          <w:b/>
          <w:color w:val="auto"/>
          <w:sz w:val="24"/>
          <w:szCs w:val="24"/>
        </w:rPr>
        <w:t xml:space="preserve"> </w:t>
      </w:r>
    </w:p>
    <w:p w:rsidR="00746567" w:rsidRPr="00BF1FA4" w:rsidRDefault="00746567" w:rsidP="00496347">
      <w:pPr>
        <w:numPr>
          <w:ilvl w:val="0"/>
          <w:numId w:val="11"/>
        </w:numPr>
        <w:ind w:left="0" w:right="0" w:firstLine="900"/>
        <w:rPr>
          <w:color w:val="auto"/>
          <w:sz w:val="24"/>
          <w:szCs w:val="24"/>
        </w:rPr>
      </w:pPr>
      <w:r w:rsidRPr="00BF1FA4">
        <w:rPr>
          <w:color w:val="auto"/>
          <w:sz w:val="24"/>
          <w:szCs w:val="24"/>
        </w:rPr>
        <w:t>pentru justificarea privind cheltuielile de cazare și masă: factura, chitanța, registru de casă/ordin de plată, extras de cont, diagrama de cazare/ lista participanților, nota de plată/ meniu, în cazul în care cazarea este superioară celei de 3 stele, se decontează numai 50% din tariful de cazare perceput</w:t>
      </w:r>
      <w:r w:rsidRPr="00276517">
        <w:rPr>
          <w:color w:val="auto"/>
          <w:sz w:val="24"/>
          <w:szCs w:val="24"/>
        </w:rPr>
        <w:t>;</w:t>
      </w:r>
      <w:r w:rsidRPr="00BF1FA4">
        <w:rPr>
          <w:b/>
          <w:color w:val="auto"/>
          <w:sz w:val="24"/>
          <w:szCs w:val="24"/>
        </w:rPr>
        <w:t xml:space="preserve"> </w:t>
      </w:r>
      <w:r w:rsidRPr="00BF1FA4">
        <w:rPr>
          <w:color w:val="auto"/>
          <w:sz w:val="24"/>
          <w:szCs w:val="24"/>
        </w:rPr>
        <w:t>totodată, în vederea decontării cheltuielilor de masă, se vor avea în vedere prevederile legale în vigoare, sumele fiind similare cu indemnizațiile de delegare/detașare</w:t>
      </w:r>
      <w:r w:rsidRPr="00276517">
        <w:rPr>
          <w:color w:val="auto"/>
          <w:sz w:val="24"/>
          <w:szCs w:val="24"/>
        </w:rPr>
        <w:t>;</w:t>
      </w:r>
    </w:p>
    <w:p w:rsidR="00746567" w:rsidRPr="00BF1FA4" w:rsidRDefault="00746567" w:rsidP="00496347">
      <w:pPr>
        <w:numPr>
          <w:ilvl w:val="0"/>
          <w:numId w:val="11"/>
        </w:numPr>
        <w:ind w:left="0" w:right="0" w:firstLine="900"/>
        <w:rPr>
          <w:color w:val="auto"/>
          <w:sz w:val="24"/>
          <w:szCs w:val="24"/>
        </w:rPr>
      </w:pPr>
      <w:r w:rsidRPr="00BF1FA4">
        <w:rPr>
          <w:color w:val="auto"/>
          <w:sz w:val="24"/>
          <w:szCs w:val="24"/>
        </w:rPr>
        <w:t>pentru decontarea serviciilor: contract de prestări servicii,</w:t>
      </w:r>
      <w:r w:rsidRPr="00BF1FA4">
        <w:rPr>
          <w:b/>
          <w:color w:val="auto"/>
          <w:sz w:val="24"/>
          <w:szCs w:val="24"/>
        </w:rPr>
        <w:t xml:space="preserve"> </w:t>
      </w:r>
      <w:r w:rsidRPr="00BF1FA4">
        <w:rPr>
          <w:color w:val="auto"/>
          <w:sz w:val="24"/>
          <w:szCs w:val="24"/>
        </w:rPr>
        <w:t>factură fiscală însoțită de chitanță, registru de casă/ordin de plată însoțită cu extras de cont</w:t>
      </w:r>
      <w:r w:rsidRPr="00276517">
        <w:rPr>
          <w:color w:val="auto"/>
          <w:sz w:val="24"/>
          <w:szCs w:val="24"/>
        </w:rPr>
        <w:t>;</w:t>
      </w:r>
    </w:p>
    <w:p w:rsidR="00746567" w:rsidRPr="00BF1FA4" w:rsidRDefault="00746567" w:rsidP="00496347">
      <w:pPr>
        <w:numPr>
          <w:ilvl w:val="0"/>
          <w:numId w:val="11"/>
        </w:numPr>
        <w:ind w:left="0" w:right="0" w:firstLine="900"/>
        <w:rPr>
          <w:color w:val="auto"/>
          <w:sz w:val="24"/>
          <w:szCs w:val="24"/>
        </w:rPr>
      </w:pPr>
      <w:r w:rsidRPr="00BF1FA4">
        <w:rPr>
          <w:color w:val="auto"/>
          <w:sz w:val="24"/>
          <w:szCs w:val="24"/>
        </w:rPr>
        <w:t>pentru decontarea cheltuielilor consumabile, echipamente, tipărituri, publicitate</w:t>
      </w:r>
      <w:r w:rsidRPr="00276517">
        <w:rPr>
          <w:color w:val="auto"/>
          <w:sz w:val="24"/>
          <w:szCs w:val="24"/>
        </w:rPr>
        <w:t>: factur</w:t>
      </w:r>
      <w:r w:rsidRPr="00BF1FA4">
        <w:rPr>
          <w:color w:val="auto"/>
          <w:sz w:val="24"/>
          <w:szCs w:val="24"/>
        </w:rPr>
        <w:t>ă fiscală însoțită de chitanță/bon fiscal, registru de casă/ordin de plată însoțită cu extras de cont</w:t>
      </w:r>
      <w:r w:rsidRPr="00276517">
        <w:rPr>
          <w:color w:val="auto"/>
          <w:sz w:val="24"/>
          <w:szCs w:val="24"/>
        </w:rPr>
        <w:t>;</w:t>
      </w:r>
    </w:p>
    <w:p w:rsidR="00746567" w:rsidRPr="00BF1FA4" w:rsidRDefault="00746567" w:rsidP="00496347">
      <w:pPr>
        <w:numPr>
          <w:ilvl w:val="0"/>
          <w:numId w:val="11"/>
        </w:numPr>
        <w:ind w:left="0" w:right="0" w:firstLine="900"/>
        <w:rPr>
          <w:color w:val="auto"/>
          <w:sz w:val="24"/>
          <w:szCs w:val="24"/>
        </w:rPr>
      </w:pPr>
      <w:r w:rsidRPr="00BF1FA4">
        <w:rPr>
          <w:color w:val="auto"/>
          <w:sz w:val="24"/>
          <w:szCs w:val="24"/>
        </w:rPr>
        <w:t>pentru decontarea cheltuielilor care se înscriu în categoria alte cheltuieli</w:t>
      </w:r>
      <w:r w:rsidRPr="00276517">
        <w:rPr>
          <w:color w:val="auto"/>
          <w:sz w:val="24"/>
          <w:szCs w:val="24"/>
        </w:rPr>
        <w:t>: orice document fiscal care corespunde legislației în vigoare.</w:t>
      </w:r>
    </w:p>
    <w:p w:rsidR="00746567" w:rsidRDefault="00746567" w:rsidP="00496347">
      <w:pPr>
        <w:ind w:left="0" w:right="0" w:firstLine="900"/>
        <w:rPr>
          <w:color w:val="auto"/>
          <w:sz w:val="24"/>
          <w:szCs w:val="24"/>
        </w:rPr>
      </w:pPr>
      <w:r w:rsidRPr="00276517">
        <w:rPr>
          <w:color w:val="auto"/>
          <w:sz w:val="24"/>
          <w:szCs w:val="24"/>
        </w:rPr>
        <w:t>(2) Data documentelor justificative trebuie s</w:t>
      </w:r>
      <w:r w:rsidRPr="00BF1FA4">
        <w:rPr>
          <w:color w:val="auto"/>
          <w:sz w:val="24"/>
          <w:szCs w:val="24"/>
        </w:rPr>
        <w:t>ă corespundă perioadei desfășurării acțiunii.</w:t>
      </w:r>
    </w:p>
    <w:p w:rsidR="00746567" w:rsidRDefault="00746567" w:rsidP="00496347">
      <w:pPr>
        <w:ind w:left="0" w:right="0" w:firstLine="900"/>
        <w:rPr>
          <w:color w:val="auto"/>
          <w:sz w:val="24"/>
          <w:szCs w:val="24"/>
        </w:rPr>
      </w:pPr>
      <w:r w:rsidRPr="00BF1FA4">
        <w:rPr>
          <w:b/>
          <w:color w:val="auto"/>
          <w:sz w:val="24"/>
          <w:szCs w:val="24"/>
        </w:rPr>
        <w:t>Art. 45.</w:t>
      </w:r>
      <w:r w:rsidRPr="00BF1FA4">
        <w:rPr>
          <w:color w:val="auto"/>
          <w:sz w:val="24"/>
          <w:szCs w:val="24"/>
        </w:rPr>
        <w:t xml:space="preserve"> - Autoritatea </w:t>
      </w:r>
      <w:proofErr w:type="spellStart"/>
      <w:r w:rsidRPr="00BF1FA4">
        <w:rPr>
          <w:color w:val="auto"/>
          <w:sz w:val="24"/>
          <w:szCs w:val="24"/>
        </w:rPr>
        <w:t>finanţatoare</w:t>
      </w:r>
      <w:proofErr w:type="spellEnd"/>
      <w:r w:rsidRPr="00BF1FA4">
        <w:rPr>
          <w:color w:val="auto"/>
          <w:sz w:val="24"/>
          <w:szCs w:val="24"/>
        </w:rPr>
        <w:t xml:space="preserve"> </w:t>
      </w:r>
      <w:proofErr w:type="spellStart"/>
      <w:r w:rsidRPr="00BF1FA4">
        <w:rPr>
          <w:color w:val="auto"/>
          <w:sz w:val="24"/>
          <w:szCs w:val="24"/>
        </w:rPr>
        <w:t>îşi</w:t>
      </w:r>
      <w:proofErr w:type="spellEnd"/>
      <w:r w:rsidRPr="00BF1FA4">
        <w:rPr>
          <w:color w:val="auto"/>
          <w:sz w:val="24"/>
          <w:szCs w:val="24"/>
        </w:rPr>
        <w:t xml:space="preserve"> rezervă dreptul de a face verificări, atât în perioada derulării contractului de </w:t>
      </w:r>
      <w:proofErr w:type="spellStart"/>
      <w:r w:rsidRPr="00BF1FA4">
        <w:rPr>
          <w:color w:val="auto"/>
          <w:sz w:val="24"/>
          <w:szCs w:val="24"/>
        </w:rPr>
        <w:t>finanţare</w:t>
      </w:r>
      <w:proofErr w:type="spellEnd"/>
      <w:r w:rsidRPr="00BF1FA4">
        <w:rPr>
          <w:color w:val="auto"/>
          <w:sz w:val="24"/>
          <w:szCs w:val="24"/>
        </w:rPr>
        <w:t xml:space="preserve"> nerambursabilă, cât </w:t>
      </w:r>
      <w:proofErr w:type="spellStart"/>
      <w:r w:rsidRPr="00BF1FA4">
        <w:rPr>
          <w:color w:val="auto"/>
          <w:sz w:val="24"/>
          <w:szCs w:val="24"/>
        </w:rPr>
        <w:t>şi</w:t>
      </w:r>
      <w:proofErr w:type="spellEnd"/>
      <w:r w:rsidRPr="00BF1FA4">
        <w:rPr>
          <w:color w:val="auto"/>
          <w:sz w:val="24"/>
          <w:szCs w:val="24"/>
        </w:rPr>
        <w:t xml:space="preserve"> ulterior validării raportului final, dar nu mai târziu de 3 luni de la data validării. </w:t>
      </w:r>
    </w:p>
    <w:p w:rsidR="00746567" w:rsidRDefault="00746567" w:rsidP="00496347">
      <w:pPr>
        <w:ind w:left="0" w:right="0" w:firstLine="900"/>
        <w:rPr>
          <w:color w:val="auto"/>
          <w:sz w:val="24"/>
          <w:szCs w:val="24"/>
        </w:rPr>
      </w:pPr>
      <w:r w:rsidRPr="00BF1FA4">
        <w:rPr>
          <w:b/>
          <w:color w:val="auto"/>
          <w:sz w:val="24"/>
          <w:szCs w:val="24"/>
        </w:rPr>
        <w:t>Art. 46. -</w:t>
      </w:r>
      <w:r w:rsidRPr="00BF1FA4">
        <w:rPr>
          <w:color w:val="auto"/>
          <w:sz w:val="24"/>
          <w:szCs w:val="24"/>
        </w:rPr>
        <w:t xml:space="preserve"> Contractele de </w:t>
      </w:r>
      <w:proofErr w:type="spellStart"/>
      <w:r w:rsidRPr="00BF1FA4">
        <w:rPr>
          <w:color w:val="auto"/>
          <w:sz w:val="24"/>
          <w:szCs w:val="24"/>
        </w:rPr>
        <w:t>finanţare</w:t>
      </w:r>
      <w:proofErr w:type="spellEnd"/>
      <w:r w:rsidRPr="00BF1FA4">
        <w:rPr>
          <w:color w:val="auto"/>
          <w:sz w:val="24"/>
          <w:szCs w:val="24"/>
        </w:rPr>
        <w:t xml:space="preserve"> nerambursabile vor prevedea, sub </w:t>
      </w:r>
      <w:proofErr w:type="spellStart"/>
      <w:r w:rsidRPr="00BF1FA4">
        <w:rPr>
          <w:color w:val="auto"/>
          <w:sz w:val="24"/>
          <w:szCs w:val="24"/>
        </w:rPr>
        <w:t>sancţiunea</w:t>
      </w:r>
      <w:proofErr w:type="spellEnd"/>
      <w:r w:rsidRPr="00BF1FA4">
        <w:rPr>
          <w:color w:val="auto"/>
          <w:sz w:val="24"/>
          <w:szCs w:val="24"/>
        </w:rPr>
        <w:t xml:space="preserve"> </w:t>
      </w:r>
      <w:proofErr w:type="spellStart"/>
      <w:r w:rsidRPr="00BF1FA4">
        <w:rPr>
          <w:color w:val="auto"/>
          <w:sz w:val="24"/>
          <w:szCs w:val="24"/>
        </w:rPr>
        <w:t>nulităţii</w:t>
      </w:r>
      <w:proofErr w:type="spellEnd"/>
      <w:r w:rsidRPr="00BF1FA4">
        <w:rPr>
          <w:color w:val="auto"/>
          <w:sz w:val="24"/>
          <w:szCs w:val="24"/>
        </w:rPr>
        <w:t xml:space="preserve">, calitatea </w:t>
      </w:r>
      <w:proofErr w:type="spellStart"/>
      <w:r w:rsidRPr="00BF1FA4">
        <w:rPr>
          <w:color w:val="auto"/>
          <w:sz w:val="24"/>
          <w:szCs w:val="24"/>
        </w:rPr>
        <w:t>Curţii</w:t>
      </w:r>
      <w:proofErr w:type="spellEnd"/>
      <w:r w:rsidRPr="00BF1FA4">
        <w:rPr>
          <w:color w:val="auto"/>
          <w:sz w:val="24"/>
          <w:szCs w:val="24"/>
        </w:rPr>
        <w:t xml:space="preserve"> de Conturi de a exercita controlul financiar asupra derulării </w:t>
      </w:r>
      <w:proofErr w:type="spellStart"/>
      <w:r w:rsidRPr="00BF1FA4">
        <w:rPr>
          <w:color w:val="auto"/>
          <w:sz w:val="24"/>
          <w:szCs w:val="24"/>
        </w:rPr>
        <w:t>activităţii</w:t>
      </w:r>
      <w:proofErr w:type="spellEnd"/>
      <w:r w:rsidRPr="00BF1FA4">
        <w:rPr>
          <w:color w:val="auto"/>
          <w:sz w:val="24"/>
          <w:szCs w:val="24"/>
        </w:rPr>
        <w:t xml:space="preserve"> nonprofit </w:t>
      </w:r>
      <w:proofErr w:type="spellStart"/>
      <w:r w:rsidRPr="00BF1FA4">
        <w:rPr>
          <w:color w:val="auto"/>
          <w:sz w:val="24"/>
          <w:szCs w:val="24"/>
        </w:rPr>
        <w:t>finanţate</w:t>
      </w:r>
      <w:proofErr w:type="spellEnd"/>
      <w:r w:rsidRPr="00BF1FA4">
        <w:rPr>
          <w:color w:val="auto"/>
          <w:sz w:val="24"/>
          <w:szCs w:val="24"/>
        </w:rPr>
        <w:t xml:space="preserve"> din fondurile publice. </w:t>
      </w:r>
    </w:p>
    <w:p w:rsidR="00746567" w:rsidRPr="00BF1FA4" w:rsidRDefault="00746567" w:rsidP="00496347">
      <w:pPr>
        <w:ind w:left="0" w:right="0" w:firstLine="900"/>
        <w:rPr>
          <w:color w:val="auto"/>
          <w:sz w:val="24"/>
          <w:szCs w:val="24"/>
        </w:rPr>
      </w:pPr>
      <w:r w:rsidRPr="00BF1FA4">
        <w:rPr>
          <w:b/>
          <w:color w:val="auto"/>
          <w:sz w:val="24"/>
          <w:szCs w:val="24"/>
        </w:rPr>
        <w:t xml:space="preserve">Art. 47. - </w:t>
      </w:r>
      <w:r w:rsidRPr="00BF1FA4">
        <w:rPr>
          <w:color w:val="auto"/>
          <w:sz w:val="24"/>
          <w:szCs w:val="24"/>
        </w:rPr>
        <w:t xml:space="preserve">Regimul de gestionare a sumelor </w:t>
      </w:r>
      <w:proofErr w:type="spellStart"/>
      <w:r w:rsidRPr="00BF1FA4">
        <w:rPr>
          <w:color w:val="auto"/>
          <w:sz w:val="24"/>
          <w:szCs w:val="24"/>
        </w:rPr>
        <w:t>finanţate</w:t>
      </w:r>
      <w:proofErr w:type="spellEnd"/>
      <w:r w:rsidRPr="00BF1FA4">
        <w:rPr>
          <w:color w:val="auto"/>
          <w:sz w:val="24"/>
          <w:szCs w:val="24"/>
        </w:rPr>
        <w:t xml:space="preserve"> </w:t>
      </w:r>
      <w:proofErr w:type="spellStart"/>
      <w:r w:rsidRPr="00BF1FA4">
        <w:rPr>
          <w:color w:val="auto"/>
          <w:sz w:val="24"/>
          <w:szCs w:val="24"/>
        </w:rPr>
        <w:t>şi</w:t>
      </w:r>
      <w:proofErr w:type="spellEnd"/>
      <w:r w:rsidRPr="00BF1FA4">
        <w:rPr>
          <w:color w:val="auto"/>
          <w:sz w:val="24"/>
          <w:szCs w:val="24"/>
        </w:rPr>
        <w:t xml:space="preserve"> controlul financiar se realizează în </w:t>
      </w:r>
      <w:proofErr w:type="spellStart"/>
      <w:r w:rsidRPr="00BF1FA4">
        <w:rPr>
          <w:color w:val="auto"/>
          <w:sz w:val="24"/>
          <w:szCs w:val="24"/>
        </w:rPr>
        <w:t>condiţiile</w:t>
      </w:r>
      <w:proofErr w:type="spellEnd"/>
      <w:r w:rsidRPr="00BF1FA4">
        <w:rPr>
          <w:color w:val="auto"/>
          <w:sz w:val="24"/>
          <w:szCs w:val="24"/>
        </w:rPr>
        <w:t xml:space="preserve"> legii. Auditarea sumelor utilizate se va face de către compartimentele de specialitate/auditorii </w:t>
      </w:r>
      <w:proofErr w:type="spellStart"/>
      <w:r w:rsidRPr="00BF1FA4">
        <w:rPr>
          <w:color w:val="auto"/>
          <w:sz w:val="24"/>
          <w:szCs w:val="24"/>
        </w:rPr>
        <w:t>independenţi</w:t>
      </w:r>
      <w:proofErr w:type="spellEnd"/>
      <w:r w:rsidRPr="00BF1FA4">
        <w:rPr>
          <w:color w:val="auto"/>
          <w:sz w:val="24"/>
          <w:szCs w:val="24"/>
        </w:rPr>
        <w:t xml:space="preserve">/comisii de evaluare. Dosarul complet </w:t>
      </w:r>
      <w:proofErr w:type="spellStart"/>
      <w:r w:rsidRPr="00BF1FA4">
        <w:rPr>
          <w:color w:val="auto"/>
          <w:sz w:val="24"/>
          <w:szCs w:val="24"/>
        </w:rPr>
        <w:t>conţinând</w:t>
      </w:r>
      <w:proofErr w:type="spellEnd"/>
      <w:r w:rsidRPr="00BF1FA4">
        <w:rPr>
          <w:color w:val="auto"/>
          <w:sz w:val="24"/>
          <w:szCs w:val="24"/>
        </w:rPr>
        <w:t xml:space="preserve"> raportul final al proiectului trebuie păstrat timp de cinci ani în arhiva </w:t>
      </w:r>
      <w:proofErr w:type="spellStart"/>
      <w:r w:rsidRPr="00BF1FA4">
        <w:rPr>
          <w:color w:val="auto"/>
          <w:sz w:val="24"/>
          <w:szCs w:val="24"/>
        </w:rPr>
        <w:t>aplicantului</w:t>
      </w:r>
      <w:proofErr w:type="spellEnd"/>
      <w:r w:rsidRPr="00BF1FA4">
        <w:rPr>
          <w:color w:val="auto"/>
          <w:sz w:val="24"/>
          <w:szCs w:val="24"/>
        </w:rPr>
        <w:t xml:space="preserve"> pentru un eventual audit ulterior. </w:t>
      </w:r>
    </w:p>
    <w:p w:rsidR="00746567" w:rsidRPr="00BF1FA4" w:rsidRDefault="00746567" w:rsidP="00E045C6">
      <w:pPr>
        <w:ind w:left="-15" w:right="0" w:firstLine="677"/>
        <w:rPr>
          <w:color w:val="auto"/>
          <w:sz w:val="24"/>
          <w:szCs w:val="24"/>
        </w:rPr>
      </w:pPr>
    </w:p>
    <w:p w:rsidR="00746567" w:rsidRPr="00276517" w:rsidRDefault="00746567">
      <w:pPr>
        <w:pStyle w:val="Heading1"/>
        <w:ind w:right="5"/>
        <w:rPr>
          <w:color w:val="auto"/>
          <w:sz w:val="24"/>
          <w:szCs w:val="24"/>
          <w:lang w:val="ro-RO"/>
        </w:rPr>
      </w:pPr>
      <w:r w:rsidRPr="00276517">
        <w:rPr>
          <w:color w:val="auto"/>
          <w:sz w:val="24"/>
          <w:szCs w:val="24"/>
          <w:lang w:val="ro-RO"/>
        </w:rPr>
        <w:t xml:space="preserve">CAPITOLUL IX: </w:t>
      </w:r>
      <w:proofErr w:type="spellStart"/>
      <w:r w:rsidRPr="00276517">
        <w:rPr>
          <w:color w:val="auto"/>
          <w:sz w:val="24"/>
          <w:szCs w:val="24"/>
          <w:lang w:val="ro-RO"/>
        </w:rPr>
        <w:t>Sancţiuni</w:t>
      </w:r>
      <w:proofErr w:type="spellEnd"/>
      <w:r w:rsidRPr="00276517">
        <w:rPr>
          <w:color w:val="auto"/>
          <w:sz w:val="24"/>
          <w:szCs w:val="24"/>
          <w:lang w:val="ro-RO"/>
        </w:rPr>
        <w:t xml:space="preserve"> </w:t>
      </w:r>
    </w:p>
    <w:p w:rsidR="00746567" w:rsidRPr="00BF1FA4" w:rsidRDefault="00746567">
      <w:pPr>
        <w:spacing w:after="0" w:line="259" w:lineRule="auto"/>
        <w:ind w:left="0" w:right="0" w:firstLine="0"/>
        <w:jc w:val="left"/>
        <w:rPr>
          <w:color w:val="auto"/>
          <w:sz w:val="24"/>
          <w:szCs w:val="24"/>
        </w:rPr>
      </w:pPr>
      <w:r w:rsidRPr="00BF1FA4">
        <w:rPr>
          <w:color w:val="auto"/>
          <w:sz w:val="24"/>
          <w:szCs w:val="24"/>
        </w:rPr>
        <w:t xml:space="preserve"> </w:t>
      </w:r>
    </w:p>
    <w:p w:rsidR="00746567" w:rsidRDefault="00746567" w:rsidP="00496347">
      <w:pPr>
        <w:tabs>
          <w:tab w:val="left" w:pos="900"/>
        </w:tabs>
        <w:ind w:left="-15" w:right="0" w:firstLine="915"/>
        <w:rPr>
          <w:color w:val="auto"/>
          <w:sz w:val="24"/>
          <w:szCs w:val="24"/>
        </w:rPr>
      </w:pPr>
      <w:r w:rsidRPr="00BF1FA4">
        <w:rPr>
          <w:b/>
          <w:color w:val="auto"/>
          <w:sz w:val="24"/>
          <w:szCs w:val="24"/>
        </w:rPr>
        <w:t xml:space="preserve">Art. 48. - </w:t>
      </w:r>
      <w:r w:rsidRPr="00BF1FA4">
        <w:rPr>
          <w:color w:val="auto"/>
          <w:sz w:val="24"/>
          <w:szCs w:val="24"/>
        </w:rPr>
        <w:t xml:space="preserve">Contractele de </w:t>
      </w:r>
      <w:proofErr w:type="spellStart"/>
      <w:r w:rsidRPr="00BF1FA4">
        <w:rPr>
          <w:color w:val="auto"/>
          <w:sz w:val="24"/>
          <w:szCs w:val="24"/>
        </w:rPr>
        <w:t>finanţare</w:t>
      </w:r>
      <w:proofErr w:type="spellEnd"/>
      <w:r w:rsidRPr="00BF1FA4">
        <w:rPr>
          <w:color w:val="auto"/>
          <w:sz w:val="24"/>
          <w:szCs w:val="24"/>
        </w:rPr>
        <w:t xml:space="preserve"> pot fi reziliate de plin drept, fără a fi necesară </w:t>
      </w:r>
      <w:proofErr w:type="spellStart"/>
      <w:r w:rsidRPr="00BF1FA4">
        <w:rPr>
          <w:color w:val="auto"/>
          <w:sz w:val="24"/>
          <w:szCs w:val="24"/>
        </w:rPr>
        <w:t>intervenţia</w:t>
      </w:r>
      <w:proofErr w:type="spellEnd"/>
      <w:r w:rsidRPr="00BF1FA4">
        <w:rPr>
          <w:color w:val="auto"/>
          <w:sz w:val="24"/>
          <w:szCs w:val="24"/>
        </w:rPr>
        <w:t xml:space="preserve"> </w:t>
      </w:r>
      <w:proofErr w:type="spellStart"/>
      <w:r w:rsidRPr="00BF1FA4">
        <w:rPr>
          <w:color w:val="auto"/>
          <w:sz w:val="24"/>
          <w:szCs w:val="24"/>
        </w:rPr>
        <w:t>instanţei</w:t>
      </w:r>
      <w:proofErr w:type="spellEnd"/>
      <w:r w:rsidRPr="00BF1FA4">
        <w:rPr>
          <w:color w:val="auto"/>
          <w:sz w:val="24"/>
          <w:szCs w:val="24"/>
        </w:rPr>
        <w:t xml:space="preserve"> de judecată, în termen de 10 zile calendaristice de la data primirii notificării prin care </w:t>
      </w:r>
      <w:proofErr w:type="spellStart"/>
      <w:r w:rsidRPr="00BF1FA4">
        <w:rPr>
          <w:color w:val="auto"/>
          <w:sz w:val="24"/>
          <w:szCs w:val="24"/>
        </w:rPr>
        <w:t>părţii</w:t>
      </w:r>
      <w:proofErr w:type="spellEnd"/>
      <w:r w:rsidRPr="00BF1FA4">
        <w:rPr>
          <w:color w:val="auto"/>
          <w:sz w:val="24"/>
          <w:szCs w:val="24"/>
        </w:rPr>
        <w:t xml:space="preserve"> în culpă i s-a adus la </w:t>
      </w:r>
      <w:proofErr w:type="spellStart"/>
      <w:r w:rsidRPr="00BF1FA4">
        <w:rPr>
          <w:color w:val="auto"/>
          <w:sz w:val="24"/>
          <w:szCs w:val="24"/>
        </w:rPr>
        <w:t>cunoştinţă</w:t>
      </w:r>
      <w:proofErr w:type="spellEnd"/>
      <w:r w:rsidRPr="00BF1FA4">
        <w:rPr>
          <w:color w:val="auto"/>
          <w:sz w:val="24"/>
          <w:szCs w:val="24"/>
        </w:rPr>
        <w:t xml:space="preserve"> că nu </w:t>
      </w:r>
      <w:proofErr w:type="spellStart"/>
      <w:r w:rsidRPr="00BF1FA4">
        <w:rPr>
          <w:color w:val="auto"/>
          <w:sz w:val="24"/>
          <w:szCs w:val="24"/>
        </w:rPr>
        <w:t>şi</w:t>
      </w:r>
      <w:proofErr w:type="spellEnd"/>
      <w:r w:rsidRPr="00BF1FA4">
        <w:rPr>
          <w:color w:val="auto"/>
          <w:sz w:val="24"/>
          <w:szCs w:val="24"/>
        </w:rPr>
        <w:t xml:space="preserve">-a îndeplinit </w:t>
      </w:r>
      <w:proofErr w:type="spellStart"/>
      <w:r w:rsidRPr="00BF1FA4">
        <w:rPr>
          <w:color w:val="auto"/>
          <w:sz w:val="24"/>
          <w:szCs w:val="24"/>
        </w:rPr>
        <w:t>obligaţiile</w:t>
      </w:r>
      <w:proofErr w:type="spellEnd"/>
      <w:r w:rsidRPr="00BF1FA4">
        <w:rPr>
          <w:color w:val="auto"/>
          <w:sz w:val="24"/>
          <w:szCs w:val="24"/>
        </w:rPr>
        <w:t xml:space="preserve"> contractuale. Notificarea va putea fi comunicată în termen de 10 zile calendaristice de la data </w:t>
      </w:r>
      <w:r w:rsidRPr="00BF1FA4">
        <w:rPr>
          <w:color w:val="auto"/>
          <w:sz w:val="24"/>
          <w:szCs w:val="24"/>
        </w:rPr>
        <w:lastRenderedPageBreak/>
        <w:t>constatării neîndeplinirii sau îndeplinirii necorespunzătoare a uneia sau ma</w:t>
      </w:r>
      <w:r>
        <w:rPr>
          <w:color w:val="auto"/>
          <w:sz w:val="24"/>
          <w:szCs w:val="24"/>
        </w:rPr>
        <w:t xml:space="preserve">i multor </w:t>
      </w:r>
      <w:proofErr w:type="spellStart"/>
      <w:r>
        <w:rPr>
          <w:color w:val="auto"/>
          <w:sz w:val="24"/>
          <w:szCs w:val="24"/>
        </w:rPr>
        <w:t>obligaţii</w:t>
      </w:r>
      <w:proofErr w:type="spellEnd"/>
      <w:r>
        <w:rPr>
          <w:color w:val="auto"/>
          <w:sz w:val="24"/>
          <w:szCs w:val="24"/>
        </w:rPr>
        <w:t xml:space="preserve"> contractuale.</w:t>
      </w:r>
    </w:p>
    <w:p w:rsidR="00746567" w:rsidRDefault="00746567" w:rsidP="00496347">
      <w:pPr>
        <w:tabs>
          <w:tab w:val="left" w:pos="900"/>
        </w:tabs>
        <w:ind w:left="-15" w:right="0" w:firstLine="915"/>
        <w:rPr>
          <w:color w:val="auto"/>
          <w:sz w:val="24"/>
          <w:szCs w:val="24"/>
        </w:rPr>
      </w:pPr>
      <w:r w:rsidRPr="00BF1FA4">
        <w:rPr>
          <w:b/>
          <w:color w:val="auto"/>
          <w:sz w:val="24"/>
          <w:szCs w:val="24"/>
        </w:rPr>
        <w:t xml:space="preserve">Art. 49. - </w:t>
      </w:r>
      <w:r w:rsidRPr="00BF1FA4">
        <w:rPr>
          <w:color w:val="auto"/>
          <w:sz w:val="24"/>
          <w:szCs w:val="24"/>
        </w:rPr>
        <w:t xml:space="preserve">În cazul rezilierii contractului ca urmare a neîndeplinirii clauzelor contractuale, beneficiarul </w:t>
      </w:r>
      <w:proofErr w:type="spellStart"/>
      <w:r w:rsidRPr="00BF1FA4">
        <w:rPr>
          <w:color w:val="auto"/>
          <w:sz w:val="24"/>
          <w:szCs w:val="24"/>
        </w:rPr>
        <w:t>finanţării</w:t>
      </w:r>
      <w:proofErr w:type="spellEnd"/>
      <w:r w:rsidRPr="00BF1FA4">
        <w:rPr>
          <w:color w:val="auto"/>
          <w:sz w:val="24"/>
          <w:szCs w:val="24"/>
        </w:rPr>
        <w:t xml:space="preserve"> este obligat în termen de 15 zile să returneze ordonatorului principal de credite sumele primite, cu care se reîntregesc creditele bugetare ale acestuia, în vederea </w:t>
      </w:r>
      <w:proofErr w:type="spellStart"/>
      <w:r w:rsidRPr="00BF1FA4">
        <w:rPr>
          <w:color w:val="auto"/>
          <w:sz w:val="24"/>
          <w:szCs w:val="24"/>
        </w:rPr>
        <w:t>finanţării</w:t>
      </w:r>
      <w:proofErr w:type="spellEnd"/>
      <w:r w:rsidRPr="00BF1FA4">
        <w:rPr>
          <w:color w:val="auto"/>
          <w:sz w:val="24"/>
          <w:szCs w:val="24"/>
        </w:rPr>
        <w:t xml:space="preserve"> altor programe </w:t>
      </w:r>
      <w:proofErr w:type="spellStart"/>
      <w:r w:rsidRPr="00BF1FA4">
        <w:rPr>
          <w:color w:val="auto"/>
          <w:sz w:val="24"/>
          <w:szCs w:val="24"/>
        </w:rPr>
        <w:t>şi</w:t>
      </w:r>
      <w:proofErr w:type="spellEnd"/>
      <w:r w:rsidRPr="00BF1FA4">
        <w:rPr>
          <w:color w:val="auto"/>
          <w:sz w:val="24"/>
          <w:szCs w:val="24"/>
        </w:rPr>
        <w:t xml:space="preserve"> proiecte de interes public. </w:t>
      </w:r>
    </w:p>
    <w:p w:rsidR="00746567" w:rsidRPr="00BF1FA4" w:rsidRDefault="00746567" w:rsidP="00496347">
      <w:pPr>
        <w:tabs>
          <w:tab w:val="left" w:pos="900"/>
        </w:tabs>
        <w:ind w:left="-15" w:right="0" w:firstLine="915"/>
        <w:rPr>
          <w:color w:val="auto"/>
          <w:sz w:val="24"/>
          <w:szCs w:val="24"/>
        </w:rPr>
      </w:pPr>
      <w:r w:rsidRPr="00BF1FA4">
        <w:rPr>
          <w:b/>
          <w:color w:val="auto"/>
          <w:sz w:val="24"/>
          <w:szCs w:val="24"/>
        </w:rPr>
        <w:t xml:space="preserve">Art. 50. - </w:t>
      </w:r>
      <w:r w:rsidRPr="00BF1FA4">
        <w:rPr>
          <w:color w:val="auto"/>
          <w:sz w:val="24"/>
          <w:szCs w:val="24"/>
        </w:rPr>
        <w:t xml:space="preserve">Pentru sumele restituite ca urmare a rezilierii contractului beneficiarii </w:t>
      </w:r>
      <w:proofErr w:type="spellStart"/>
      <w:r w:rsidRPr="00BF1FA4">
        <w:rPr>
          <w:color w:val="auto"/>
          <w:sz w:val="24"/>
          <w:szCs w:val="24"/>
        </w:rPr>
        <w:t>finanţării</w:t>
      </w:r>
      <w:proofErr w:type="spellEnd"/>
      <w:r w:rsidRPr="00BF1FA4">
        <w:rPr>
          <w:color w:val="auto"/>
          <w:sz w:val="24"/>
          <w:szCs w:val="24"/>
        </w:rPr>
        <w:t xml:space="preserve"> datorează dobânzi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penalităţi</w:t>
      </w:r>
      <w:proofErr w:type="spellEnd"/>
      <w:r w:rsidRPr="00BF1FA4">
        <w:rPr>
          <w:color w:val="auto"/>
          <w:sz w:val="24"/>
          <w:szCs w:val="24"/>
        </w:rPr>
        <w:t xml:space="preserve"> de întârziere, conform </w:t>
      </w:r>
      <w:proofErr w:type="spellStart"/>
      <w:r w:rsidRPr="00BF1FA4">
        <w:rPr>
          <w:color w:val="auto"/>
          <w:sz w:val="24"/>
          <w:szCs w:val="24"/>
        </w:rPr>
        <w:t>legislaţiei</w:t>
      </w:r>
      <w:proofErr w:type="spellEnd"/>
      <w:r w:rsidRPr="00BF1FA4">
        <w:rPr>
          <w:color w:val="auto"/>
          <w:sz w:val="24"/>
          <w:szCs w:val="24"/>
        </w:rPr>
        <w:t xml:space="preserve"> privind colectarea </w:t>
      </w:r>
      <w:proofErr w:type="spellStart"/>
      <w:r w:rsidRPr="00BF1FA4">
        <w:rPr>
          <w:color w:val="auto"/>
          <w:sz w:val="24"/>
          <w:szCs w:val="24"/>
        </w:rPr>
        <w:t>creanţelor</w:t>
      </w:r>
      <w:proofErr w:type="spellEnd"/>
      <w:r w:rsidRPr="00BF1FA4">
        <w:rPr>
          <w:color w:val="auto"/>
          <w:sz w:val="24"/>
          <w:szCs w:val="24"/>
        </w:rPr>
        <w:t xml:space="preserve"> bugetare, care se constituie în venituri ale bugetului local. </w:t>
      </w:r>
    </w:p>
    <w:p w:rsidR="00746567" w:rsidRPr="00BF1FA4" w:rsidRDefault="00746567">
      <w:pPr>
        <w:spacing w:after="0" w:line="259" w:lineRule="auto"/>
        <w:ind w:left="0" w:right="0" w:firstLine="0"/>
        <w:jc w:val="left"/>
        <w:rPr>
          <w:color w:val="auto"/>
          <w:sz w:val="24"/>
          <w:szCs w:val="24"/>
        </w:rPr>
      </w:pPr>
      <w:r w:rsidRPr="00BF1FA4">
        <w:rPr>
          <w:color w:val="auto"/>
          <w:sz w:val="24"/>
          <w:szCs w:val="24"/>
        </w:rPr>
        <w:t xml:space="preserve"> </w:t>
      </w:r>
    </w:p>
    <w:p w:rsidR="00746567" w:rsidRPr="00276517" w:rsidRDefault="00746567">
      <w:pPr>
        <w:pStyle w:val="Heading1"/>
        <w:ind w:right="9"/>
        <w:rPr>
          <w:color w:val="auto"/>
          <w:sz w:val="24"/>
          <w:szCs w:val="24"/>
          <w:lang w:val="ro-RO"/>
        </w:rPr>
      </w:pPr>
      <w:r w:rsidRPr="00276517">
        <w:rPr>
          <w:color w:val="auto"/>
          <w:sz w:val="24"/>
          <w:szCs w:val="24"/>
          <w:lang w:val="ro-RO"/>
        </w:rPr>
        <w:t xml:space="preserve">CAPITOLUL X: Dispoziții finale </w:t>
      </w:r>
    </w:p>
    <w:p w:rsidR="00746567" w:rsidRPr="00BF1FA4" w:rsidRDefault="00746567">
      <w:pPr>
        <w:spacing w:after="0" w:line="259" w:lineRule="auto"/>
        <w:ind w:left="0" w:right="0" w:firstLine="0"/>
        <w:jc w:val="left"/>
        <w:rPr>
          <w:color w:val="auto"/>
          <w:sz w:val="24"/>
          <w:szCs w:val="24"/>
        </w:rPr>
      </w:pPr>
      <w:r w:rsidRPr="00BF1FA4">
        <w:rPr>
          <w:b/>
          <w:color w:val="auto"/>
          <w:sz w:val="24"/>
          <w:szCs w:val="24"/>
        </w:rPr>
        <w:t xml:space="preserve"> </w:t>
      </w:r>
    </w:p>
    <w:p w:rsidR="00746567" w:rsidRDefault="00746567" w:rsidP="00496347">
      <w:pPr>
        <w:pStyle w:val="NoSpacing"/>
        <w:ind w:firstLine="890"/>
        <w:rPr>
          <w:color w:val="auto"/>
          <w:sz w:val="24"/>
          <w:szCs w:val="24"/>
        </w:rPr>
      </w:pPr>
      <w:r w:rsidRPr="00BF1FA4">
        <w:rPr>
          <w:b/>
          <w:color w:val="auto"/>
          <w:sz w:val="24"/>
          <w:szCs w:val="24"/>
        </w:rPr>
        <w:t xml:space="preserve">Art. 51. - </w:t>
      </w:r>
      <w:r w:rsidRPr="00BF1FA4">
        <w:rPr>
          <w:color w:val="auto"/>
          <w:sz w:val="24"/>
          <w:szCs w:val="24"/>
        </w:rPr>
        <w:t xml:space="preserve">Orice comunicare, solicitare, informare, notificare în legătură cu procedura de </w:t>
      </w:r>
      <w:proofErr w:type="spellStart"/>
      <w:r w:rsidRPr="00BF1FA4">
        <w:rPr>
          <w:color w:val="auto"/>
          <w:sz w:val="24"/>
          <w:szCs w:val="24"/>
        </w:rPr>
        <w:t>selecţie</w:t>
      </w:r>
      <w:proofErr w:type="spellEnd"/>
      <w:r w:rsidRPr="00BF1FA4">
        <w:rPr>
          <w:color w:val="auto"/>
          <w:sz w:val="24"/>
          <w:szCs w:val="24"/>
        </w:rPr>
        <w:t xml:space="preserve"> sau derularea contractelor de </w:t>
      </w:r>
      <w:proofErr w:type="spellStart"/>
      <w:r w:rsidRPr="00BF1FA4">
        <w:rPr>
          <w:color w:val="auto"/>
          <w:sz w:val="24"/>
          <w:szCs w:val="24"/>
        </w:rPr>
        <w:t>finanţare</w:t>
      </w:r>
      <w:proofErr w:type="spellEnd"/>
      <w:r w:rsidRPr="00BF1FA4">
        <w:rPr>
          <w:color w:val="auto"/>
          <w:sz w:val="24"/>
          <w:szCs w:val="24"/>
        </w:rPr>
        <w:t xml:space="preserve"> se va transmite de către </w:t>
      </w:r>
      <w:proofErr w:type="spellStart"/>
      <w:r w:rsidRPr="00BF1FA4">
        <w:rPr>
          <w:color w:val="auto"/>
          <w:sz w:val="24"/>
          <w:szCs w:val="24"/>
        </w:rPr>
        <w:t>solicitanţii</w:t>
      </w:r>
      <w:proofErr w:type="spellEnd"/>
      <w:r w:rsidRPr="00BF1FA4">
        <w:rPr>
          <w:color w:val="auto"/>
          <w:sz w:val="24"/>
          <w:szCs w:val="24"/>
        </w:rPr>
        <w:t xml:space="preserve"> </w:t>
      </w:r>
      <w:proofErr w:type="spellStart"/>
      <w:r w:rsidRPr="00BF1FA4">
        <w:rPr>
          <w:color w:val="auto"/>
          <w:sz w:val="24"/>
          <w:szCs w:val="24"/>
        </w:rPr>
        <w:t>finanţării</w:t>
      </w:r>
      <w:proofErr w:type="spellEnd"/>
      <w:r w:rsidRPr="00BF1FA4">
        <w:rPr>
          <w:color w:val="auto"/>
          <w:sz w:val="24"/>
          <w:szCs w:val="24"/>
        </w:rPr>
        <w:t xml:space="preserve"> sub forma de document scris și înregistrat în momentul primirii la Compartimentul de relații cu publicul, informații, registratură din cadrul Primăriei Municipiului Sfântu Gheorghe sau în format electronic pe site-ul </w:t>
      </w:r>
      <w:hyperlink r:id="rId9" w:history="1">
        <w:r w:rsidRPr="00BF1FA4">
          <w:rPr>
            <w:rStyle w:val="Hyperlink"/>
            <w:color w:val="auto"/>
            <w:sz w:val="24"/>
            <w:szCs w:val="24"/>
          </w:rPr>
          <w:t>https://www.sfantugheorgheinfo.ro/portal-cetateni</w:t>
        </w:r>
      </w:hyperlink>
      <w:r w:rsidRPr="00BF1FA4">
        <w:rPr>
          <w:color w:val="auto"/>
          <w:sz w:val="24"/>
          <w:szCs w:val="24"/>
        </w:rPr>
        <w:t xml:space="preserve">. </w:t>
      </w:r>
    </w:p>
    <w:p w:rsidR="00746567" w:rsidRDefault="00746567" w:rsidP="00496347">
      <w:pPr>
        <w:pStyle w:val="NoSpacing"/>
        <w:ind w:firstLine="890"/>
      </w:pPr>
      <w:r w:rsidRPr="00BF1FA4">
        <w:t xml:space="preserve">Documentele transmise trebuie confirmate de primire, cu excepția documentelor care confirmă primirea. </w:t>
      </w:r>
    </w:p>
    <w:p w:rsidR="00746567" w:rsidRDefault="00746567" w:rsidP="00496347">
      <w:pPr>
        <w:pStyle w:val="NoSpacing"/>
        <w:ind w:firstLine="890"/>
      </w:pPr>
      <w:r w:rsidRPr="00BF1FA4">
        <w:rPr>
          <w:b/>
        </w:rPr>
        <w:t xml:space="preserve">Art. 52. </w:t>
      </w:r>
      <w:r>
        <w:rPr>
          <w:b/>
        </w:rPr>
        <w:t>–</w:t>
      </w:r>
      <w:r w:rsidRPr="00BF1FA4">
        <w:rPr>
          <w:b/>
        </w:rPr>
        <w:t xml:space="preserve"> </w:t>
      </w:r>
      <w:r w:rsidRPr="00496347">
        <w:t>(1)</w:t>
      </w:r>
      <w:r>
        <w:rPr>
          <w:b/>
        </w:rPr>
        <w:t xml:space="preserve"> </w:t>
      </w:r>
      <w:r w:rsidRPr="00BF1FA4">
        <w:t xml:space="preserve">Prezentul regulament se completează cu prevederile Legii nr. 350/2005 privind regimul </w:t>
      </w:r>
      <w:proofErr w:type="spellStart"/>
      <w:r w:rsidRPr="00BF1FA4">
        <w:t>finanţărilor</w:t>
      </w:r>
      <w:proofErr w:type="spellEnd"/>
      <w:r w:rsidRPr="00BF1FA4">
        <w:t xml:space="preserve"> nerambursabile din fonduri publice alocate pentru </w:t>
      </w:r>
      <w:proofErr w:type="spellStart"/>
      <w:r w:rsidRPr="00BF1FA4">
        <w:t>activităţi</w:t>
      </w:r>
      <w:proofErr w:type="spellEnd"/>
      <w:r w:rsidRPr="00BF1FA4">
        <w:t xml:space="preserve"> nonprofit de interes general, cu modificările </w:t>
      </w:r>
      <w:proofErr w:type="spellStart"/>
      <w:r w:rsidRPr="00BF1FA4">
        <w:t>şi</w:t>
      </w:r>
      <w:proofErr w:type="spellEnd"/>
      <w:r w:rsidRPr="00BF1FA4">
        <w:t xml:space="preserve"> completările ulterioare. </w:t>
      </w:r>
    </w:p>
    <w:p w:rsidR="00746567" w:rsidRDefault="00746567" w:rsidP="00496347">
      <w:pPr>
        <w:pStyle w:val="NoSpacing"/>
        <w:ind w:firstLine="890"/>
      </w:pPr>
      <w:r w:rsidRPr="00BF1FA4">
        <w:t xml:space="preserve">(2) Prevederile prezentului Regulament vor fi aplicate tuturor finanțărilor nerambursabile acordate din bugetul local.  </w:t>
      </w:r>
    </w:p>
    <w:p w:rsidR="00746567" w:rsidRDefault="00746567" w:rsidP="00496347">
      <w:pPr>
        <w:pStyle w:val="NoSpacing"/>
        <w:ind w:firstLine="890"/>
      </w:pPr>
      <w:r w:rsidRPr="00BF1FA4">
        <w:rPr>
          <w:b/>
        </w:rPr>
        <w:t>Art. 53.</w:t>
      </w:r>
      <w:r w:rsidRPr="00BF1FA4">
        <w:t xml:space="preserve"> - Prezentul Regulament a fost aprobat prin HCL nr. </w:t>
      </w:r>
      <w:r>
        <w:t>119</w:t>
      </w:r>
      <w:r w:rsidRPr="00BF1FA4">
        <w:t xml:space="preserve">/2025, în ședința extraordinară a Consiliului Local al Municipiului Sfântu Gheorghe, din data de </w:t>
      </w:r>
      <w:r>
        <w:t>13 martie 2025</w:t>
      </w:r>
      <w:r w:rsidRPr="00BF1FA4">
        <w:t xml:space="preserve">.  </w:t>
      </w:r>
    </w:p>
    <w:p w:rsidR="00746567" w:rsidRPr="00BF1FA4" w:rsidRDefault="00746567" w:rsidP="00496347">
      <w:pPr>
        <w:pStyle w:val="NoSpacing"/>
        <w:ind w:firstLine="890"/>
        <w:rPr>
          <w:color w:val="auto"/>
          <w:sz w:val="24"/>
          <w:szCs w:val="24"/>
        </w:rPr>
      </w:pPr>
      <w:r w:rsidRPr="00BF1FA4">
        <w:rPr>
          <w:b/>
          <w:color w:val="auto"/>
          <w:sz w:val="24"/>
          <w:szCs w:val="24"/>
        </w:rPr>
        <w:t xml:space="preserve">Art. 54. - </w:t>
      </w:r>
      <w:r w:rsidRPr="00BF1FA4">
        <w:rPr>
          <w:color w:val="auto"/>
          <w:sz w:val="24"/>
          <w:szCs w:val="24"/>
        </w:rPr>
        <w:t xml:space="preserve">Anexele următoare fac parte integrantă din prezentul regulament. </w:t>
      </w:r>
    </w:p>
    <w:p w:rsidR="00746567" w:rsidRPr="00BF1FA4" w:rsidRDefault="00746567" w:rsidP="00496347">
      <w:pPr>
        <w:ind w:left="-15" w:right="0" w:firstLine="915"/>
        <w:rPr>
          <w:color w:val="auto"/>
          <w:sz w:val="24"/>
          <w:szCs w:val="24"/>
        </w:rPr>
      </w:pPr>
      <w:r w:rsidRPr="00BF1FA4">
        <w:rPr>
          <w:color w:val="auto"/>
          <w:sz w:val="24"/>
          <w:szCs w:val="24"/>
        </w:rPr>
        <w:t xml:space="preserve">a) Anexa 1 – formular cerere de </w:t>
      </w:r>
      <w:proofErr w:type="spellStart"/>
      <w:r w:rsidRPr="00BF1FA4">
        <w:rPr>
          <w:color w:val="auto"/>
          <w:sz w:val="24"/>
          <w:szCs w:val="24"/>
        </w:rPr>
        <w:t>finanţare</w:t>
      </w:r>
      <w:proofErr w:type="spellEnd"/>
    </w:p>
    <w:p w:rsidR="00746567" w:rsidRPr="00BF1FA4" w:rsidRDefault="00746567" w:rsidP="00496347">
      <w:pPr>
        <w:numPr>
          <w:ilvl w:val="0"/>
          <w:numId w:val="12"/>
        </w:numPr>
        <w:ind w:left="0" w:right="0" w:firstLine="900"/>
        <w:rPr>
          <w:color w:val="auto"/>
          <w:sz w:val="24"/>
          <w:szCs w:val="24"/>
        </w:rPr>
      </w:pPr>
      <w:r w:rsidRPr="00BF1FA4">
        <w:rPr>
          <w:color w:val="auto"/>
          <w:sz w:val="24"/>
          <w:szCs w:val="24"/>
        </w:rPr>
        <w:t>Anexa 2 – bugetul de venituri și cheltuieli</w:t>
      </w:r>
    </w:p>
    <w:p w:rsidR="00746567" w:rsidRPr="00BF1FA4" w:rsidRDefault="00746567" w:rsidP="00496347">
      <w:pPr>
        <w:numPr>
          <w:ilvl w:val="0"/>
          <w:numId w:val="12"/>
        </w:numPr>
        <w:ind w:left="0" w:right="0" w:firstLine="900"/>
        <w:rPr>
          <w:color w:val="auto"/>
          <w:sz w:val="24"/>
          <w:szCs w:val="24"/>
        </w:rPr>
      </w:pPr>
      <w:r w:rsidRPr="00BF1FA4">
        <w:rPr>
          <w:color w:val="auto"/>
          <w:sz w:val="24"/>
          <w:szCs w:val="24"/>
        </w:rPr>
        <w:t>Anexa 3 – declarația reprezentantului legal al solicitantului</w:t>
      </w:r>
    </w:p>
    <w:p w:rsidR="00746567" w:rsidRPr="00BF1FA4" w:rsidRDefault="00746567" w:rsidP="00496347">
      <w:pPr>
        <w:numPr>
          <w:ilvl w:val="0"/>
          <w:numId w:val="12"/>
        </w:numPr>
        <w:ind w:left="0" w:right="0" w:firstLine="900"/>
        <w:rPr>
          <w:color w:val="auto"/>
          <w:sz w:val="24"/>
          <w:szCs w:val="24"/>
        </w:rPr>
      </w:pPr>
      <w:r w:rsidRPr="00BF1FA4">
        <w:rPr>
          <w:color w:val="auto"/>
          <w:sz w:val="24"/>
          <w:szCs w:val="24"/>
        </w:rPr>
        <w:t xml:space="preserve">Anexa 4 – declarația de imparțialitate a beneficiarului </w:t>
      </w:r>
    </w:p>
    <w:p w:rsidR="00746567" w:rsidRPr="00BF1FA4" w:rsidRDefault="00746567" w:rsidP="00496347">
      <w:pPr>
        <w:numPr>
          <w:ilvl w:val="0"/>
          <w:numId w:val="12"/>
        </w:numPr>
        <w:ind w:left="0" w:right="0" w:firstLine="900"/>
        <w:rPr>
          <w:color w:val="auto"/>
          <w:sz w:val="24"/>
          <w:szCs w:val="24"/>
        </w:rPr>
      </w:pPr>
      <w:r w:rsidRPr="00BF1FA4">
        <w:rPr>
          <w:color w:val="auto"/>
          <w:sz w:val="24"/>
          <w:szCs w:val="24"/>
        </w:rPr>
        <w:t xml:space="preserve">Anexa 5 – cheltuieli eligibile </w:t>
      </w:r>
      <w:proofErr w:type="spellStart"/>
      <w:r w:rsidRPr="00BF1FA4">
        <w:rPr>
          <w:color w:val="auto"/>
          <w:sz w:val="24"/>
          <w:szCs w:val="24"/>
        </w:rPr>
        <w:t>şi</w:t>
      </w:r>
      <w:proofErr w:type="spellEnd"/>
      <w:r w:rsidRPr="00BF1FA4">
        <w:rPr>
          <w:color w:val="auto"/>
          <w:sz w:val="24"/>
          <w:szCs w:val="24"/>
        </w:rPr>
        <w:t xml:space="preserve"> neeligibile</w:t>
      </w:r>
    </w:p>
    <w:p w:rsidR="00746567" w:rsidRPr="00BF1FA4" w:rsidRDefault="00746567" w:rsidP="00496347">
      <w:pPr>
        <w:numPr>
          <w:ilvl w:val="0"/>
          <w:numId w:val="12"/>
        </w:numPr>
        <w:ind w:left="0" w:right="0" w:firstLine="900"/>
        <w:rPr>
          <w:color w:val="auto"/>
          <w:sz w:val="24"/>
          <w:szCs w:val="24"/>
        </w:rPr>
      </w:pPr>
      <w:r w:rsidRPr="00BF1FA4">
        <w:rPr>
          <w:color w:val="auto"/>
          <w:sz w:val="24"/>
          <w:szCs w:val="24"/>
        </w:rPr>
        <w:t xml:space="preserve">Anexa 6 – </w:t>
      </w:r>
      <w:proofErr w:type="spellStart"/>
      <w:r w:rsidRPr="00BF1FA4">
        <w:rPr>
          <w:color w:val="auto"/>
          <w:sz w:val="24"/>
          <w:szCs w:val="24"/>
        </w:rPr>
        <w:t>declaraţie</w:t>
      </w:r>
      <w:proofErr w:type="spellEnd"/>
      <w:r w:rsidRPr="00BF1FA4">
        <w:rPr>
          <w:color w:val="auto"/>
          <w:sz w:val="24"/>
          <w:szCs w:val="24"/>
        </w:rPr>
        <w:t xml:space="preserve"> de </w:t>
      </w:r>
      <w:proofErr w:type="spellStart"/>
      <w:r w:rsidRPr="00BF1FA4">
        <w:rPr>
          <w:color w:val="auto"/>
          <w:sz w:val="24"/>
          <w:szCs w:val="24"/>
        </w:rPr>
        <w:t>imparţialitate</w:t>
      </w:r>
      <w:proofErr w:type="spellEnd"/>
      <w:r w:rsidRPr="00BF1FA4">
        <w:rPr>
          <w:color w:val="auto"/>
          <w:sz w:val="24"/>
          <w:szCs w:val="24"/>
        </w:rPr>
        <w:t xml:space="preserve"> a membrilor Comisiei Evaluare </w:t>
      </w:r>
      <w:proofErr w:type="spellStart"/>
      <w:r w:rsidRPr="00BF1FA4">
        <w:rPr>
          <w:color w:val="auto"/>
          <w:sz w:val="24"/>
          <w:szCs w:val="24"/>
        </w:rPr>
        <w:t>şi</w:t>
      </w:r>
      <w:proofErr w:type="spellEnd"/>
      <w:r w:rsidRPr="00BF1FA4">
        <w:rPr>
          <w:color w:val="auto"/>
          <w:sz w:val="24"/>
          <w:szCs w:val="24"/>
        </w:rPr>
        <w:t xml:space="preserve"> </w:t>
      </w:r>
      <w:proofErr w:type="spellStart"/>
      <w:r w:rsidRPr="00BF1FA4">
        <w:rPr>
          <w:color w:val="auto"/>
          <w:sz w:val="24"/>
          <w:szCs w:val="24"/>
        </w:rPr>
        <w:t>Selecţie</w:t>
      </w:r>
      <w:proofErr w:type="spellEnd"/>
      <w:r w:rsidRPr="00BF1FA4">
        <w:rPr>
          <w:color w:val="auto"/>
          <w:sz w:val="24"/>
          <w:szCs w:val="24"/>
        </w:rPr>
        <w:t xml:space="preserve"> </w:t>
      </w:r>
    </w:p>
    <w:p w:rsidR="00746567" w:rsidRPr="00BF1FA4" w:rsidRDefault="00746567" w:rsidP="00496347">
      <w:pPr>
        <w:numPr>
          <w:ilvl w:val="0"/>
          <w:numId w:val="12"/>
        </w:numPr>
        <w:ind w:left="0" w:right="0" w:firstLine="900"/>
        <w:rPr>
          <w:color w:val="auto"/>
          <w:sz w:val="24"/>
          <w:szCs w:val="24"/>
        </w:rPr>
      </w:pPr>
      <w:r w:rsidRPr="00BF1FA4">
        <w:rPr>
          <w:color w:val="auto"/>
          <w:sz w:val="24"/>
          <w:szCs w:val="24"/>
        </w:rPr>
        <w:t xml:space="preserve">Anexa 6/A– </w:t>
      </w:r>
      <w:proofErr w:type="spellStart"/>
      <w:r w:rsidRPr="00BF1FA4">
        <w:rPr>
          <w:color w:val="auto"/>
          <w:sz w:val="24"/>
          <w:szCs w:val="24"/>
        </w:rPr>
        <w:t>declaraţie</w:t>
      </w:r>
      <w:proofErr w:type="spellEnd"/>
      <w:r w:rsidRPr="00BF1FA4">
        <w:rPr>
          <w:color w:val="auto"/>
          <w:sz w:val="24"/>
          <w:szCs w:val="24"/>
        </w:rPr>
        <w:t xml:space="preserve"> de </w:t>
      </w:r>
      <w:proofErr w:type="spellStart"/>
      <w:r w:rsidRPr="00BF1FA4">
        <w:rPr>
          <w:color w:val="auto"/>
          <w:sz w:val="24"/>
          <w:szCs w:val="24"/>
        </w:rPr>
        <w:t>imparţialitate</w:t>
      </w:r>
      <w:proofErr w:type="spellEnd"/>
      <w:r w:rsidRPr="00BF1FA4">
        <w:rPr>
          <w:color w:val="auto"/>
          <w:sz w:val="24"/>
          <w:szCs w:val="24"/>
        </w:rPr>
        <w:t xml:space="preserve"> a membrilor Comisiei de Contestații</w:t>
      </w:r>
    </w:p>
    <w:p w:rsidR="00746567" w:rsidRPr="00BF1FA4" w:rsidRDefault="00746567" w:rsidP="00496347">
      <w:pPr>
        <w:numPr>
          <w:ilvl w:val="0"/>
          <w:numId w:val="12"/>
        </w:numPr>
        <w:ind w:left="0" w:right="0" w:firstLine="900"/>
        <w:rPr>
          <w:color w:val="auto"/>
          <w:sz w:val="24"/>
          <w:szCs w:val="24"/>
        </w:rPr>
      </w:pPr>
      <w:r w:rsidRPr="00BF1FA4">
        <w:rPr>
          <w:color w:val="auto"/>
          <w:sz w:val="24"/>
          <w:szCs w:val="24"/>
        </w:rPr>
        <w:t xml:space="preserve">Anexa 7 – Opisul documentelor depuse </w:t>
      </w:r>
    </w:p>
    <w:p w:rsidR="00746567" w:rsidRPr="00BF1FA4" w:rsidRDefault="00746567" w:rsidP="00496347">
      <w:pPr>
        <w:numPr>
          <w:ilvl w:val="0"/>
          <w:numId w:val="12"/>
        </w:numPr>
        <w:ind w:left="0" w:right="0" w:firstLine="900"/>
        <w:rPr>
          <w:color w:val="auto"/>
          <w:sz w:val="24"/>
          <w:szCs w:val="24"/>
        </w:rPr>
      </w:pPr>
      <w:r w:rsidRPr="00BF1FA4">
        <w:rPr>
          <w:color w:val="auto"/>
          <w:sz w:val="24"/>
          <w:szCs w:val="24"/>
        </w:rPr>
        <w:t>Anexa 8 –  formular pentru raportări intermediare și finale.</w:t>
      </w:r>
    </w:p>
    <w:p w:rsidR="00746567" w:rsidRPr="00BF1FA4" w:rsidRDefault="00746567" w:rsidP="00496347">
      <w:pPr>
        <w:ind w:left="0" w:right="0" w:firstLine="900"/>
        <w:rPr>
          <w:color w:val="auto"/>
          <w:sz w:val="24"/>
          <w:szCs w:val="24"/>
        </w:rPr>
      </w:pPr>
    </w:p>
    <w:sectPr w:rsidR="00746567" w:rsidRPr="00BF1FA4" w:rsidSect="00417418">
      <w:pgSz w:w="12240" w:h="15840"/>
      <w:pgMar w:top="851" w:right="1418" w:bottom="851"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FA2"/>
    <w:multiLevelType w:val="hybridMultilevel"/>
    <w:tmpl w:val="5072A1F0"/>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8414764"/>
    <w:multiLevelType w:val="hybridMultilevel"/>
    <w:tmpl w:val="1C2C4574"/>
    <w:lvl w:ilvl="0" w:tplc="381E4084">
      <w:start w:val="1"/>
      <w:numFmt w:val="bullet"/>
      <w:lvlText w:val="▪"/>
      <w:lvlJc w:val="left"/>
      <w:pPr>
        <w:ind w:left="1575" w:hanging="360"/>
      </w:pPr>
      <w:rPr>
        <w:rFonts w:ascii="Times New Roman" w:eastAsia="Times New Roman" w:hAnsi="Times New Roman"/>
        <w:b w:val="0"/>
        <w:i w:val="0"/>
        <w:strike w:val="0"/>
        <w:dstrike w:val="0"/>
        <w:color w:val="000000"/>
        <w:sz w:val="23"/>
        <w:u w:val="none" w:color="000000"/>
        <w:vertAlign w:val="baseline"/>
      </w:rPr>
    </w:lvl>
    <w:lvl w:ilvl="1" w:tplc="04180003" w:tentative="1">
      <w:start w:val="1"/>
      <w:numFmt w:val="bullet"/>
      <w:lvlText w:val="o"/>
      <w:lvlJc w:val="left"/>
      <w:pPr>
        <w:ind w:left="2295" w:hanging="360"/>
      </w:pPr>
      <w:rPr>
        <w:rFonts w:ascii="Courier New" w:hAnsi="Courier New" w:hint="default"/>
      </w:rPr>
    </w:lvl>
    <w:lvl w:ilvl="2" w:tplc="04180005" w:tentative="1">
      <w:start w:val="1"/>
      <w:numFmt w:val="bullet"/>
      <w:lvlText w:val=""/>
      <w:lvlJc w:val="left"/>
      <w:pPr>
        <w:ind w:left="3015" w:hanging="360"/>
      </w:pPr>
      <w:rPr>
        <w:rFonts w:ascii="Wingdings" w:hAnsi="Wingdings" w:hint="default"/>
      </w:rPr>
    </w:lvl>
    <w:lvl w:ilvl="3" w:tplc="04180001" w:tentative="1">
      <w:start w:val="1"/>
      <w:numFmt w:val="bullet"/>
      <w:lvlText w:val=""/>
      <w:lvlJc w:val="left"/>
      <w:pPr>
        <w:ind w:left="3735" w:hanging="360"/>
      </w:pPr>
      <w:rPr>
        <w:rFonts w:ascii="Symbol" w:hAnsi="Symbol" w:hint="default"/>
      </w:rPr>
    </w:lvl>
    <w:lvl w:ilvl="4" w:tplc="04180003" w:tentative="1">
      <w:start w:val="1"/>
      <w:numFmt w:val="bullet"/>
      <w:lvlText w:val="o"/>
      <w:lvlJc w:val="left"/>
      <w:pPr>
        <w:ind w:left="4455" w:hanging="360"/>
      </w:pPr>
      <w:rPr>
        <w:rFonts w:ascii="Courier New" w:hAnsi="Courier New" w:hint="default"/>
      </w:rPr>
    </w:lvl>
    <w:lvl w:ilvl="5" w:tplc="04180005" w:tentative="1">
      <w:start w:val="1"/>
      <w:numFmt w:val="bullet"/>
      <w:lvlText w:val=""/>
      <w:lvlJc w:val="left"/>
      <w:pPr>
        <w:ind w:left="5175" w:hanging="360"/>
      </w:pPr>
      <w:rPr>
        <w:rFonts w:ascii="Wingdings" w:hAnsi="Wingdings" w:hint="default"/>
      </w:rPr>
    </w:lvl>
    <w:lvl w:ilvl="6" w:tplc="04180001" w:tentative="1">
      <w:start w:val="1"/>
      <w:numFmt w:val="bullet"/>
      <w:lvlText w:val=""/>
      <w:lvlJc w:val="left"/>
      <w:pPr>
        <w:ind w:left="5895" w:hanging="360"/>
      </w:pPr>
      <w:rPr>
        <w:rFonts w:ascii="Symbol" w:hAnsi="Symbol" w:hint="default"/>
      </w:rPr>
    </w:lvl>
    <w:lvl w:ilvl="7" w:tplc="04180003" w:tentative="1">
      <w:start w:val="1"/>
      <w:numFmt w:val="bullet"/>
      <w:lvlText w:val="o"/>
      <w:lvlJc w:val="left"/>
      <w:pPr>
        <w:ind w:left="6615" w:hanging="360"/>
      </w:pPr>
      <w:rPr>
        <w:rFonts w:ascii="Courier New" w:hAnsi="Courier New" w:hint="default"/>
      </w:rPr>
    </w:lvl>
    <w:lvl w:ilvl="8" w:tplc="04180005" w:tentative="1">
      <w:start w:val="1"/>
      <w:numFmt w:val="bullet"/>
      <w:lvlText w:val=""/>
      <w:lvlJc w:val="left"/>
      <w:pPr>
        <w:ind w:left="7335" w:hanging="360"/>
      </w:pPr>
      <w:rPr>
        <w:rFonts w:ascii="Wingdings" w:hAnsi="Wingdings" w:hint="default"/>
      </w:rPr>
    </w:lvl>
  </w:abstractNum>
  <w:abstractNum w:abstractNumId="2" w15:restartNumberingAfterBreak="0">
    <w:nsid w:val="0C9144D0"/>
    <w:multiLevelType w:val="hybridMultilevel"/>
    <w:tmpl w:val="5E707408"/>
    <w:lvl w:ilvl="0" w:tplc="B18CB90E">
      <w:start w:val="2"/>
      <w:numFmt w:val="decimal"/>
      <w:lvlText w:val="(%1)"/>
      <w:lvlJc w:val="left"/>
      <w:rPr>
        <w:rFonts w:ascii="Times New Roman" w:eastAsia="Times New Roman" w:hAnsi="Times New Roman" w:cs="Times New Roman"/>
        <w:b w:val="0"/>
        <w:i w:val="0"/>
        <w:strike w:val="0"/>
        <w:dstrike w:val="0"/>
        <w:color w:val="000000"/>
        <w:sz w:val="23"/>
        <w:szCs w:val="23"/>
        <w:u w:val="none" w:color="000000"/>
        <w:vertAlign w:val="baseline"/>
      </w:rPr>
    </w:lvl>
    <w:lvl w:ilvl="1" w:tplc="DE948882">
      <w:start w:val="1"/>
      <w:numFmt w:val="lowerLetter"/>
      <w:lvlText w:val="%2"/>
      <w:lvlJc w:val="left"/>
      <w:pPr>
        <w:ind w:left="1745"/>
      </w:pPr>
      <w:rPr>
        <w:rFonts w:ascii="Times New Roman" w:eastAsia="Times New Roman" w:hAnsi="Times New Roman" w:cs="Times New Roman"/>
        <w:b w:val="0"/>
        <w:i w:val="0"/>
        <w:strike w:val="0"/>
        <w:dstrike w:val="0"/>
        <w:color w:val="000000"/>
        <w:sz w:val="23"/>
        <w:szCs w:val="23"/>
        <w:u w:val="none" w:color="000000"/>
        <w:vertAlign w:val="baseline"/>
      </w:rPr>
    </w:lvl>
    <w:lvl w:ilvl="2" w:tplc="6F7E945A">
      <w:start w:val="1"/>
      <w:numFmt w:val="lowerRoman"/>
      <w:lvlText w:val="%3"/>
      <w:lvlJc w:val="left"/>
      <w:pPr>
        <w:ind w:left="2465"/>
      </w:pPr>
      <w:rPr>
        <w:rFonts w:ascii="Times New Roman" w:eastAsia="Times New Roman" w:hAnsi="Times New Roman" w:cs="Times New Roman"/>
        <w:b w:val="0"/>
        <w:i w:val="0"/>
        <w:strike w:val="0"/>
        <w:dstrike w:val="0"/>
        <w:color w:val="000000"/>
        <w:sz w:val="23"/>
        <w:szCs w:val="23"/>
        <w:u w:val="none" w:color="000000"/>
        <w:vertAlign w:val="baseline"/>
      </w:rPr>
    </w:lvl>
    <w:lvl w:ilvl="3" w:tplc="E44CCAF2">
      <w:start w:val="1"/>
      <w:numFmt w:val="decimal"/>
      <w:lvlText w:val="%4"/>
      <w:lvlJc w:val="left"/>
      <w:pPr>
        <w:ind w:left="3185"/>
      </w:pPr>
      <w:rPr>
        <w:rFonts w:ascii="Times New Roman" w:eastAsia="Times New Roman" w:hAnsi="Times New Roman" w:cs="Times New Roman"/>
        <w:b w:val="0"/>
        <w:i w:val="0"/>
        <w:strike w:val="0"/>
        <w:dstrike w:val="0"/>
        <w:color w:val="000000"/>
        <w:sz w:val="23"/>
        <w:szCs w:val="23"/>
        <w:u w:val="none" w:color="000000"/>
        <w:vertAlign w:val="baseline"/>
      </w:rPr>
    </w:lvl>
    <w:lvl w:ilvl="4" w:tplc="4C68C28E">
      <w:start w:val="1"/>
      <w:numFmt w:val="lowerLetter"/>
      <w:lvlText w:val="%5"/>
      <w:lvlJc w:val="left"/>
      <w:pPr>
        <w:ind w:left="3905"/>
      </w:pPr>
      <w:rPr>
        <w:rFonts w:ascii="Times New Roman" w:eastAsia="Times New Roman" w:hAnsi="Times New Roman" w:cs="Times New Roman"/>
        <w:b w:val="0"/>
        <w:i w:val="0"/>
        <w:strike w:val="0"/>
        <w:dstrike w:val="0"/>
        <w:color w:val="000000"/>
        <w:sz w:val="23"/>
        <w:szCs w:val="23"/>
        <w:u w:val="none" w:color="000000"/>
        <w:vertAlign w:val="baseline"/>
      </w:rPr>
    </w:lvl>
    <w:lvl w:ilvl="5" w:tplc="636EEF0E">
      <w:start w:val="1"/>
      <w:numFmt w:val="lowerRoman"/>
      <w:lvlText w:val="%6"/>
      <w:lvlJc w:val="left"/>
      <w:pPr>
        <w:ind w:left="4625"/>
      </w:pPr>
      <w:rPr>
        <w:rFonts w:ascii="Times New Roman" w:eastAsia="Times New Roman" w:hAnsi="Times New Roman" w:cs="Times New Roman"/>
        <w:b w:val="0"/>
        <w:i w:val="0"/>
        <w:strike w:val="0"/>
        <w:dstrike w:val="0"/>
        <w:color w:val="000000"/>
        <w:sz w:val="23"/>
        <w:szCs w:val="23"/>
        <w:u w:val="none" w:color="000000"/>
        <w:vertAlign w:val="baseline"/>
      </w:rPr>
    </w:lvl>
    <w:lvl w:ilvl="6" w:tplc="9BEC33F2">
      <w:start w:val="1"/>
      <w:numFmt w:val="decimal"/>
      <w:lvlText w:val="%7"/>
      <w:lvlJc w:val="left"/>
      <w:pPr>
        <w:ind w:left="5345"/>
      </w:pPr>
      <w:rPr>
        <w:rFonts w:ascii="Times New Roman" w:eastAsia="Times New Roman" w:hAnsi="Times New Roman" w:cs="Times New Roman"/>
        <w:b w:val="0"/>
        <w:i w:val="0"/>
        <w:strike w:val="0"/>
        <w:dstrike w:val="0"/>
        <w:color w:val="000000"/>
        <w:sz w:val="23"/>
        <w:szCs w:val="23"/>
        <w:u w:val="none" w:color="000000"/>
        <w:vertAlign w:val="baseline"/>
      </w:rPr>
    </w:lvl>
    <w:lvl w:ilvl="7" w:tplc="40A69B4A">
      <w:start w:val="1"/>
      <w:numFmt w:val="lowerLetter"/>
      <w:lvlText w:val="%8"/>
      <w:lvlJc w:val="left"/>
      <w:pPr>
        <w:ind w:left="6065"/>
      </w:pPr>
      <w:rPr>
        <w:rFonts w:ascii="Times New Roman" w:eastAsia="Times New Roman" w:hAnsi="Times New Roman" w:cs="Times New Roman"/>
        <w:b w:val="0"/>
        <w:i w:val="0"/>
        <w:strike w:val="0"/>
        <w:dstrike w:val="0"/>
        <w:color w:val="000000"/>
        <w:sz w:val="23"/>
        <w:szCs w:val="23"/>
        <w:u w:val="none" w:color="000000"/>
        <w:vertAlign w:val="baseline"/>
      </w:rPr>
    </w:lvl>
    <w:lvl w:ilvl="8" w:tplc="0BB6B4A8">
      <w:start w:val="1"/>
      <w:numFmt w:val="lowerRoman"/>
      <w:lvlText w:val="%9"/>
      <w:lvlJc w:val="left"/>
      <w:pPr>
        <w:ind w:left="6785"/>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3" w15:restartNumberingAfterBreak="0">
    <w:nsid w:val="10FA0876"/>
    <w:multiLevelType w:val="hybridMultilevel"/>
    <w:tmpl w:val="AF76B5A2"/>
    <w:lvl w:ilvl="0" w:tplc="04090017">
      <w:start w:val="1"/>
      <w:numFmt w:val="lowerLetter"/>
      <w:lvlText w:val="%1)"/>
      <w:lvlJc w:val="left"/>
      <w:pPr>
        <w:ind w:left="1146" w:hanging="360"/>
      </w:pPr>
      <w:rPr>
        <w:rFonts w:cs="Times New Roman"/>
      </w:rPr>
    </w:lvl>
    <w:lvl w:ilvl="1" w:tplc="04180019" w:tentative="1">
      <w:start w:val="1"/>
      <w:numFmt w:val="lowerLetter"/>
      <w:lvlText w:val="%2."/>
      <w:lvlJc w:val="left"/>
      <w:pPr>
        <w:ind w:left="1866" w:hanging="360"/>
      </w:pPr>
      <w:rPr>
        <w:rFonts w:cs="Times New Roman"/>
      </w:rPr>
    </w:lvl>
    <w:lvl w:ilvl="2" w:tplc="0418001B" w:tentative="1">
      <w:start w:val="1"/>
      <w:numFmt w:val="lowerRoman"/>
      <w:lvlText w:val="%3."/>
      <w:lvlJc w:val="right"/>
      <w:pPr>
        <w:ind w:left="2586" w:hanging="180"/>
      </w:pPr>
      <w:rPr>
        <w:rFonts w:cs="Times New Roman"/>
      </w:rPr>
    </w:lvl>
    <w:lvl w:ilvl="3" w:tplc="0418000F" w:tentative="1">
      <w:start w:val="1"/>
      <w:numFmt w:val="decimal"/>
      <w:lvlText w:val="%4."/>
      <w:lvlJc w:val="left"/>
      <w:pPr>
        <w:ind w:left="3306" w:hanging="360"/>
      </w:pPr>
      <w:rPr>
        <w:rFonts w:cs="Times New Roman"/>
      </w:rPr>
    </w:lvl>
    <w:lvl w:ilvl="4" w:tplc="04180019" w:tentative="1">
      <w:start w:val="1"/>
      <w:numFmt w:val="lowerLetter"/>
      <w:lvlText w:val="%5."/>
      <w:lvlJc w:val="left"/>
      <w:pPr>
        <w:ind w:left="4026" w:hanging="360"/>
      </w:pPr>
      <w:rPr>
        <w:rFonts w:cs="Times New Roman"/>
      </w:rPr>
    </w:lvl>
    <w:lvl w:ilvl="5" w:tplc="0418001B" w:tentative="1">
      <w:start w:val="1"/>
      <w:numFmt w:val="lowerRoman"/>
      <w:lvlText w:val="%6."/>
      <w:lvlJc w:val="right"/>
      <w:pPr>
        <w:ind w:left="4746" w:hanging="180"/>
      </w:pPr>
      <w:rPr>
        <w:rFonts w:cs="Times New Roman"/>
      </w:rPr>
    </w:lvl>
    <w:lvl w:ilvl="6" w:tplc="0418000F" w:tentative="1">
      <w:start w:val="1"/>
      <w:numFmt w:val="decimal"/>
      <w:lvlText w:val="%7."/>
      <w:lvlJc w:val="left"/>
      <w:pPr>
        <w:ind w:left="5466" w:hanging="360"/>
      </w:pPr>
      <w:rPr>
        <w:rFonts w:cs="Times New Roman"/>
      </w:rPr>
    </w:lvl>
    <w:lvl w:ilvl="7" w:tplc="04180019" w:tentative="1">
      <w:start w:val="1"/>
      <w:numFmt w:val="lowerLetter"/>
      <w:lvlText w:val="%8."/>
      <w:lvlJc w:val="left"/>
      <w:pPr>
        <w:ind w:left="6186" w:hanging="360"/>
      </w:pPr>
      <w:rPr>
        <w:rFonts w:cs="Times New Roman"/>
      </w:rPr>
    </w:lvl>
    <w:lvl w:ilvl="8" w:tplc="0418001B" w:tentative="1">
      <w:start w:val="1"/>
      <w:numFmt w:val="lowerRoman"/>
      <w:lvlText w:val="%9."/>
      <w:lvlJc w:val="right"/>
      <w:pPr>
        <w:ind w:left="6906" w:hanging="180"/>
      </w:pPr>
      <w:rPr>
        <w:rFonts w:cs="Times New Roman"/>
      </w:rPr>
    </w:lvl>
  </w:abstractNum>
  <w:abstractNum w:abstractNumId="4" w15:restartNumberingAfterBreak="0">
    <w:nsid w:val="13013A19"/>
    <w:multiLevelType w:val="hybridMultilevel"/>
    <w:tmpl w:val="FB2C6FE8"/>
    <w:lvl w:ilvl="0" w:tplc="A63481C4">
      <w:start w:val="1"/>
      <w:numFmt w:val="lowerLetter"/>
      <w:lvlText w:val="%1)"/>
      <w:lvlJc w:val="left"/>
      <w:pPr>
        <w:ind w:left="259"/>
      </w:pPr>
      <w:rPr>
        <w:rFonts w:ascii="Times New Roman" w:eastAsia="Times New Roman" w:hAnsi="Times New Roman" w:cs="Times New Roman"/>
        <w:b w:val="0"/>
        <w:i w:val="0"/>
        <w:strike w:val="0"/>
        <w:dstrike w:val="0"/>
        <w:color w:val="000000"/>
        <w:sz w:val="23"/>
        <w:szCs w:val="23"/>
        <w:u w:val="none" w:color="000000"/>
        <w:vertAlign w:val="baseline"/>
      </w:rPr>
    </w:lvl>
    <w:lvl w:ilvl="1" w:tplc="C8FACB68">
      <w:start w:val="1"/>
      <w:numFmt w:val="lowerLetter"/>
      <w:lvlText w:val="%2"/>
      <w:lvlJc w:val="left"/>
      <w:pPr>
        <w:ind w:left="1748"/>
      </w:pPr>
      <w:rPr>
        <w:rFonts w:ascii="Times New Roman" w:eastAsia="Times New Roman" w:hAnsi="Times New Roman" w:cs="Times New Roman"/>
        <w:b w:val="0"/>
        <w:i w:val="0"/>
        <w:strike w:val="0"/>
        <w:dstrike w:val="0"/>
        <w:color w:val="000000"/>
        <w:sz w:val="23"/>
        <w:szCs w:val="23"/>
        <w:u w:val="none" w:color="000000"/>
        <w:vertAlign w:val="baseline"/>
      </w:rPr>
    </w:lvl>
    <w:lvl w:ilvl="2" w:tplc="D8025F28">
      <w:start w:val="1"/>
      <w:numFmt w:val="lowerRoman"/>
      <w:lvlText w:val="%3"/>
      <w:lvlJc w:val="left"/>
      <w:pPr>
        <w:ind w:left="2468"/>
      </w:pPr>
      <w:rPr>
        <w:rFonts w:ascii="Times New Roman" w:eastAsia="Times New Roman" w:hAnsi="Times New Roman" w:cs="Times New Roman"/>
        <w:b w:val="0"/>
        <w:i w:val="0"/>
        <w:strike w:val="0"/>
        <w:dstrike w:val="0"/>
        <w:color w:val="000000"/>
        <w:sz w:val="23"/>
        <w:szCs w:val="23"/>
        <w:u w:val="none" w:color="000000"/>
        <w:vertAlign w:val="baseline"/>
      </w:rPr>
    </w:lvl>
    <w:lvl w:ilvl="3" w:tplc="1DACBC22">
      <w:start w:val="1"/>
      <w:numFmt w:val="decimal"/>
      <w:lvlText w:val="%4"/>
      <w:lvlJc w:val="left"/>
      <w:pPr>
        <w:ind w:left="3188"/>
      </w:pPr>
      <w:rPr>
        <w:rFonts w:ascii="Times New Roman" w:eastAsia="Times New Roman" w:hAnsi="Times New Roman" w:cs="Times New Roman"/>
        <w:b w:val="0"/>
        <w:i w:val="0"/>
        <w:strike w:val="0"/>
        <w:dstrike w:val="0"/>
        <w:color w:val="000000"/>
        <w:sz w:val="23"/>
        <w:szCs w:val="23"/>
        <w:u w:val="none" w:color="000000"/>
        <w:vertAlign w:val="baseline"/>
      </w:rPr>
    </w:lvl>
    <w:lvl w:ilvl="4" w:tplc="19DEDA56">
      <w:start w:val="1"/>
      <w:numFmt w:val="lowerLetter"/>
      <w:lvlText w:val="%5"/>
      <w:lvlJc w:val="left"/>
      <w:pPr>
        <w:ind w:left="3908"/>
      </w:pPr>
      <w:rPr>
        <w:rFonts w:ascii="Times New Roman" w:eastAsia="Times New Roman" w:hAnsi="Times New Roman" w:cs="Times New Roman"/>
        <w:b w:val="0"/>
        <w:i w:val="0"/>
        <w:strike w:val="0"/>
        <w:dstrike w:val="0"/>
        <w:color w:val="000000"/>
        <w:sz w:val="23"/>
        <w:szCs w:val="23"/>
        <w:u w:val="none" w:color="000000"/>
        <w:vertAlign w:val="baseline"/>
      </w:rPr>
    </w:lvl>
    <w:lvl w:ilvl="5" w:tplc="927C134E">
      <w:start w:val="1"/>
      <w:numFmt w:val="lowerRoman"/>
      <w:lvlText w:val="%6"/>
      <w:lvlJc w:val="left"/>
      <w:pPr>
        <w:ind w:left="4628"/>
      </w:pPr>
      <w:rPr>
        <w:rFonts w:ascii="Times New Roman" w:eastAsia="Times New Roman" w:hAnsi="Times New Roman" w:cs="Times New Roman"/>
        <w:b w:val="0"/>
        <w:i w:val="0"/>
        <w:strike w:val="0"/>
        <w:dstrike w:val="0"/>
        <w:color w:val="000000"/>
        <w:sz w:val="23"/>
        <w:szCs w:val="23"/>
        <w:u w:val="none" w:color="000000"/>
        <w:vertAlign w:val="baseline"/>
      </w:rPr>
    </w:lvl>
    <w:lvl w:ilvl="6" w:tplc="E4901726">
      <w:start w:val="1"/>
      <w:numFmt w:val="decimal"/>
      <w:lvlText w:val="%7"/>
      <w:lvlJc w:val="left"/>
      <w:pPr>
        <w:ind w:left="5348"/>
      </w:pPr>
      <w:rPr>
        <w:rFonts w:ascii="Times New Roman" w:eastAsia="Times New Roman" w:hAnsi="Times New Roman" w:cs="Times New Roman"/>
        <w:b w:val="0"/>
        <w:i w:val="0"/>
        <w:strike w:val="0"/>
        <w:dstrike w:val="0"/>
        <w:color w:val="000000"/>
        <w:sz w:val="23"/>
        <w:szCs w:val="23"/>
        <w:u w:val="none" w:color="000000"/>
        <w:vertAlign w:val="baseline"/>
      </w:rPr>
    </w:lvl>
    <w:lvl w:ilvl="7" w:tplc="956CF780">
      <w:start w:val="1"/>
      <w:numFmt w:val="lowerLetter"/>
      <w:lvlText w:val="%8"/>
      <w:lvlJc w:val="left"/>
      <w:pPr>
        <w:ind w:left="6068"/>
      </w:pPr>
      <w:rPr>
        <w:rFonts w:ascii="Times New Roman" w:eastAsia="Times New Roman" w:hAnsi="Times New Roman" w:cs="Times New Roman"/>
        <w:b w:val="0"/>
        <w:i w:val="0"/>
        <w:strike w:val="0"/>
        <w:dstrike w:val="0"/>
        <w:color w:val="000000"/>
        <w:sz w:val="23"/>
        <w:szCs w:val="23"/>
        <w:u w:val="none" w:color="000000"/>
        <w:vertAlign w:val="baseline"/>
      </w:rPr>
    </w:lvl>
    <w:lvl w:ilvl="8" w:tplc="ADE0D9A2">
      <w:start w:val="1"/>
      <w:numFmt w:val="lowerRoman"/>
      <w:lvlText w:val="%9"/>
      <w:lvlJc w:val="left"/>
      <w:pPr>
        <w:ind w:left="6788"/>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5" w15:restartNumberingAfterBreak="0">
    <w:nsid w:val="14397383"/>
    <w:multiLevelType w:val="hybridMultilevel"/>
    <w:tmpl w:val="7AAC8E64"/>
    <w:lvl w:ilvl="0" w:tplc="04090017">
      <w:start w:val="1"/>
      <w:numFmt w:val="lowerLetter"/>
      <w:lvlText w:val="%1)"/>
      <w:lvlJc w:val="left"/>
      <w:pPr>
        <w:ind w:left="1288" w:hanging="360"/>
      </w:pPr>
      <w:rPr>
        <w:rFonts w:cs="Times New Roman"/>
      </w:rPr>
    </w:lvl>
    <w:lvl w:ilvl="1" w:tplc="04180019" w:tentative="1">
      <w:start w:val="1"/>
      <w:numFmt w:val="lowerLetter"/>
      <w:lvlText w:val="%2."/>
      <w:lvlJc w:val="left"/>
      <w:pPr>
        <w:ind w:left="2008" w:hanging="360"/>
      </w:pPr>
      <w:rPr>
        <w:rFonts w:cs="Times New Roman"/>
      </w:rPr>
    </w:lvl>
    <w:lvl w:ilvl="2" w:tplc="0418001B" w:tentative="1">
      <w:start w:val="1"/>
      <w:numFmt w:val="lowerRoman"/>
      <w:lvlText w:val="%3."/>
      <w:lvlJc w:val="right"/>
      <w:pPr>
        <w:ind w:left="2728" w:hanging="180"/>
      </w:pPr>
      <w:rPr>
        <w:rFonts w:cs="Times New Roman"/>
      </w:rPr>
    </w:lvl>
    <w:lvl w:ilvl="3" w:tplc="0418000F" w:tentative="1">
      <w:start w:val="1"/>
      <w:numFmt w:val="decimal"/>
      <w:lvlText w:val="%4."/>
      <w:lvlJc w:val="left"/>
      <w:pPr>
        <w:ind w:left="3448" w:hanging="360"/>
      </w:pPr>
      <w:rPr>
        <w:rFonts w:cs="Times New Roman"/>
      </w:rPr>
    </w:lvl>
    <w:lvl w:ilvl="4" w:tplc="04180019" w:tentative="1">
      <w:start w:val="1"/>
      <w:numFmt w:val="lowerLetter"/>
      <w:lvlText w:val="%5."/>
      <w:lvlJc w:val="left"/>
      <w:pPr>
        <w:ind w:left="4168" w:hanging="360"/>
      </w:pPr>
      <w:rPr>
        <w:rFonts w:cs="Times New Roman"/>
      </w:rPr>
    </w:lvl>
    <w:lvl w:ilvl="5" w:tplc="0418001B" w:tentative="1">
      <w:start w:val="1"/>
      <w:numFmt w:val="lowerRoman"/>
      <w:lvlText w:val="%6."/>
      <w:lvlJc w:val="right"/>
      <w:pPr>
        <w:ind w:left="4888" w:hanging="180"/>
      </w:pPr>
      <w:rPr>
        <w:rFonts w:cs="Times New Roman"/>
      </w:rPr>
    </w:lvl>
    <w:lvl w:ilvl="6" w:tplc="0418000F" w:tentative="1">
      <w:start w:val="1"/>
      <w:numFmt w:val="decimal"/>
      <w:lvlText w:val="%7."/>
      <w:lvlJc w:val="left"/>
      <w:pPr>
        <w:ind w:left="5608" w:hanging="360"/>
      </w:pPr>
      <w:rPr>
        <w:rFonts w:cs="Times New Roman"/>
      </w:rPr>
    </w:lvl>
    <w:lvl w:ilvl="7" w:tplc="04180019" w:tentative="1">
      <w:start w:val="1"/>
      <w:numFmt w:val="lowerLetter"/>
      <w:lvlText w:val="%8."/>
      <w:lvlJc w:val="left"/>
      <w:pPr>
        <w:ind w:left="6328" w:hanging="360"/>
      </w:pPr>
      <w:rPr>
        <w:rFonts w:cs="Times New Roman"/>
      </w:rPr>
    </w:lvl>
    <w:lvl w:ilvl="8" w:tplc="0418001B" w:tentative="1">
      <w:start w:val="1"/>
      <w:numFmt w:val="lowerRoman"/>
      <w:lvlText w:val="%9."/>
      <w:lvlJc w:val="right"/>
      <w:pPr>
        <w:ind w:left="7048" w:hanging="180"/>
      </w:pPr>
      <w:rPr>
        <w:rFonts w:cs="Times New Roman"/>
      </w:rPr>
    </w:lvl>
  </w:abstractNum>
  <w:abstractNum w:abstractNumId="6" w15:restartNumberingAfterBreak="0">
    <w:nsid w:val="202D2597"/>
    <w:multiLevelType w:val="hybridMultilevel"/>
    <w:tmpl w:val="90EAD57E"/>
    <w:lvl w:ilvl="0" w:tplc="7AD0E540">
      <w:start w:val="1"/>
      <w:numFmt w:val="lowerLetter"/>
      <w:lvlText w:val="%1)"/>
      <w:lvlJc w:val="left"/>
      <w:pPr>
        <w:ind w:left="1382" w:hanging="360"/>
      </w:pPr>
      <w:rPr>
        <w:rFonts w:ascii="Times New Roman" w:eastAsia="Times New Roman" w:hAnsi="Times New Roman" w:cs="Times New Roman" w:hint="default"/>
        <w:b w:val="0"/>
        <w:bCs w:val="0"/>
        <w:i w:val="0"/>
        <w:iCs w:val="0"/>
        <w:spacing w:val="-1"/>
        <w:w w:val="100"/>
        <w:sz w:val="24"/>
        <w:szCs w:val="24"/>
      </w:rPr>
    </w:lvl>
    <w:lvl w:ilvl="1" w:tplc="04180019" w:tentative="1">
      <w:start w:val="1"/>
      <w:numFmt w:val="lowerLetter"/>
      <w:lvlText w:val="%2."/>
      <w:lvlJc w:val="left"/>
      <w:pPr>
        <w:ind w:left="2102" w:hanging="360"/>
      </w:pPr>
      <w:rPr>
        <w:rFonts w:cs="Times New Roman"/>
      </w:rPr>
    </w:lvl>
    <w:lvl w:ilvl="2" w:tplc="0418001B" w:tentative="1">
      <w:start w:val="1"/>
      <w:numFmt w:val="lowerRoman"/>
      <w:lvlText w:val="%3."/>
      <w:lvlJc w:val="right"/>
      <w:pPr>
        <w:ind w:left="2822" w:hanging="180"/>
      </w:pPr>
      <w:rPr>
        <w:rFonts w:cs="Times New Roman"/>
      </w:rPr>
    </w:lvl>
    <w:lvl w:ilvl="3" w:tplc="0418000F" w:tentative="1">
      <w:start w:val="1"/>
      <w:numFmt w:val="decimal"/>
      <w:lvlText w:val="%4."/>
      <w:lvlJc w:val="left"/>
      <w:pPr>
        <w:ind w:left="3542" w:hanging="360"/>
      </w:pPr>
      <w:rPr>
        <w:rFonts w:cs="Times New Roman"/>
      </w:rPr>
    </w:lvl>
    <w:lvl w:ilvl="4" w:tplc="04180019" w:tentative="1">
      <w:start w:val="1"/>
      <w:numFmt w:val="lowerLetter"/>
      <w:lvlText w:val="%5."/>
      <w:lvlJc w:val="left"/>
      <w:pPr>
        <w:ind w:left="4262" w:hanging="360"/>
      </w:pPr>
      <w:rPr>
        <w:rFonts w:cs="Times New Roman"/>
      </w:rPr>
    </w:lvl>
    <w:lvl w:ilvl="5" w:tplc="0418001B" w:tentative="1">
      <w:start w:val="1"/>
      <w:numFmt w:val="lowerRoman"/>
      <w:lvlText w:val="%6."/>
      <w:lvlJc w:val="right"/>
      <w:pPr>
        <w:ind w:left="4982" w:hanging="180"/>
      </w:pPr>
      <w:rPr>
        <w:rFonts w:cs="Times New Roman"/>
      </w:rPr>
    </w:lvl>
    <w:lvl w:ilvl="6" w:tplc="0418000F" w:tentative="1">
      <w:start w:val="1"/>
      <w:numFmt w:val="decimal"/>
      <w:lvlText w:val="%7."/>
      <w:lvlJc w:val="left"/>
      <w:pPr>
        <w:ind w:left="5702" w:hanging="360"/>
      </w:pPr>
      <w:rPr>
        <w:rFonts w:cs="Times New Roman"/>
      </w:rPr>
    </w:lvl>
    <w:lvl w:ilvl="7" w:tplc="04180019" w:tentative="1">
      <w:start w:val="1"/>
      <w:numFmt w:val="lowerLetter"/>
      <w:lvlText w:val="%8."/>
      <w:lvlJc w:val="left"/>
      <w:pPr>
        <w:ind w:left="6422" w:hanging="360"/>
      </w:pPr>
      <w:rPr>
        <w:rFonts w:cs="Times New Roman"/>
      </w:rPr>
    </w:lvl>
    <w:lvl w:ilvl="8" w:tplc="0418001B" w:tentative="1">
      <w:start w:val="1"/>
      <w:numFmt w:val="lowerRoman"/>
      <w:lvlText w:val="%9."/>
      <w:lvlJc w:val="right"/>
      <w:pPr>
        <w:ind w:left="7142" w:hanging="180"/>
      </w:pPr>
      <w:rPr>
        <w:rFonts w:cs="Times New Roman"/>
      </w:rPr>
    </w:lvl>
  </w:abstractNum>
  <w:abstractNum w:abstractNumId="7" w15:restartNumberingAfterBreak="0">
    <w:nsid w:val="20907962"/>
    <w:multiLevelType w:val="hybridMultilevel"/>
    <w:tmpl w:val="E97238E6"/>
    <w:lvl w:ilvl="0" w:tplc="2B0828AC">
      <w:start w:val="2"/>
      <w:numFmt w:val="lowerLetter"/>
      <w:lvlText w:val="%1)"/>
      <w:lvlJc w:val="left"/>
      <w:pPr>
        <w:ind w:left="300"/>
      </w:pPr>
      <w:rPr>
        <w:rFonts w:ascii="Times New Roman" w:eastAsia="Times New Roman" w:hAnsi="Times New Roman" w:cs="Times New Roman"/>
        <w:b w:val="0"/>
        <w:i w:val="0"/>
        <w:strike w:val="0"/>
        <w:dstrike w:val="0"/>
        <w:color w:val="000000"/>
        <w:sz w:val="23"/>
        <w:szCs w:val="23"/>
        <w:u w:val="none" w:color="000000"/>
        <w:vertAlign w:val="baseline"/>
      </w:rPr>
    </w:lvl>
    <w:lvl w:ilvl="1" w:tplc="9530D38E">
      <w:start w:val="1"/>
      <w:numFmt w:val="lowerLetter"/>
      <w:lvlText w:val="%2"/>
      <w:lvlJc w:val="left"/>
      <w:pPr>
        <w:ind w:left="1745"/>
      </w:pPr>
      <w:rPr>
        <w:rFonts w:ascii="Times New Roman" w:eastAsia="Times New Roman" w:hAnsi="Times New Roman" w:cs="Times New Roman"/>
        <w:b w:val="0"/>
        <w:i w:val="0"/>
        <w:strike w:val="0"/>
        <w:dstrike w:val="0"/>
        <w:color w:val="000000"/>
        <w:sz w:val="23"/>
        <w:szCs w:val="23"/>
        <w:u w:val="none" w:color="000000"/>
        <w:vertAlign w:val="baseline"/>
      </w:rPr>
    </w:lvl>
    <w:lvl w:ilvl="2" w:tplc="92CAD280">
      <w:start w:val="1"/>
      <w:numFmt w:val="lowerRoman"/>
      <w:lvlText w:val="%3"/>
      <w:lvlJc w:val="left"/>
      <w:pPr>
        <w:ind w:left="2465"/>
      </w:pPr>
      <w:rPr>
        <w:rFonts w:ascii="Times New Roman" w:eastAsia="Times New Roman" w:hAnsi="Times New Roman" w:cs="Times New Roman"/>
        <w:b w:val="0"/>
        <w:i w:val="0"/>
        <w:strike w:val="0"/>
        <w:dstrike w:val="0"/>
        <w:color w:val="000000"/>
        <w:sz w:val="23"/>
        <w:szCs w:val="23"/>
        <w:u w:val="none" w:color="000000"/>
        <w:vertAlign w:val="baseline"/>
      </w:rPr>
    </w:lvl>
    <w:lvl w:ilvl="3" w:tplc="1C2C3FFC">
      <w:start w:val="1"/>
      <w:numFmt w:val="decimal"/>
      <w:lvlText w:val="%4"/>
      <w:lvlJc w:val="left"/>
      <w:pPr>
        <w:ind w:left="3185"/>
      </w:pPr>
      <w:rPr>
        <w:rFonts w:ascii="Times New Roman" w:eastAsia="Times New Roman" w:hAnsi="Times New Roman" w:cs="Times New Roman"/>
        <w:b w:val="0"/>
        <w:i w:val="0"/>
        <w:strike w:val="0"/>
        <w:dstrike w:val="0"/>
        <w:color w:val="000000"/>
        <w:sz w:val="23"/>
        <w:szCs w:val="23"/>
        <w:u w:val="none" w:color="000000"/>
        <w:vertAlign w:val="baseline"/>
      </w:rPr>
    </w:lvl>
    <w:lvl w:ilvl="4" w:tplc="12D24E92">
      <w:start w:val="1"/>
      <w:numFmt w:val="lowerLetter"/>
      <w:lvlText w:val="%5"/>
      <w:lvlJc w:val="left"/>
      <w:pPr>
        <w:ind w:left="3905"/>
      </w:pPr>
      <w:rPr>
        <w:rFonts w:ascii="Times New Roman" w:eastAsia="Times New Roman" w:hAnsi="Times New Roman" w:cs="Times New Roman"/>
        <w:b w:val="0"/>
        <w:i w:val="0"/>
        <w:strike w:val="0"/>
        <w:dstrike w:val="0"/>
        <w:color w:val="000000"/>
        <w:sz w:val="23"/>
        <w:szCs w:val="23"/>
        <w:u w:val="none" w:color="000000"/>
        <w:vertAlign w:val="baseline"/>
      </w:rPr>
    </w:lvl>
    <w:lvl w:ilvl="5" w:tplc="98486B66">
      <w:start w:val="1"/>
      <w:numFmt w:val="lowerRoman"/>
      <w:lvlText w:val="%6"/>
      <w:lvlJc w:val="left"/>
      <w:pPr>
        <w:ind w:left="4625"/>
      </w:pPr>
      <w:rPr>
        <w:rFonts w:ascii="Times New Roman" w:eastAsia="Times New Roman" w:hAnsi="Times New Roman" w:cs="Times New Roman"/>
        <w:b w:val="0"/>
        <w:i w:val="0"/>
        <w:strike w:val="0"/>
        <w:dstrike w:val="0"/>
        <w:color w:val="000000"/>
        <w:sz w:val="23"/>
        <w:szCs w:val="23"/>
        <w:u w:val="none" w:color="000000"/>
        <w:vertAlign w:val="baseline"/>
      </w:rPr>
    </w:lvl>
    <w:lvl w:ilvl="6" w:tplc="98F0A2AC">
      <w:start w:val="1"/>
      <w:numFmt w:val="decimal"/>
      <w:lvlText w:val="%7"/>
      <w:lvlJc w:val="left"/>
      <w:pPr>
        <w:ind w:left="5345"/>
      </w:pPr>
      <w:rPr>
        <w:rFonts w:ascii="Times New Roman" w:eastAsia="Times New Roman" w:hAnsi="Times New Roman" w:cs="Times New Roman"/>
        <w:b w:val="0"/>
        <w:i w:val="0"/>
        <w:strike w:val="0"/>
        <w:dstrike w:val="0"/>
        <w:color w:val="000000"/>
        <w:sz w:val="23"/>
        <w:szCs w:val="23"/>
        <w:u w:val="none" w:color="000000"/>
        <w:vertAlign w:val="baseline"/>
      </w:rPr>
    </w:lvl>
    <w:lvl w:ilvl="7" w:tplc="17463F6E">
      <w:start w:val="1"/>
      <w:numFmt w:val="lowerLetter"/>
      <w:lvlText w:val="%8"/>
      <w:lvlJc w:val="left"/>
      <w:pPr>
        <w:ind w:left="6065"/>
      </w:pPr>
      <w:rPr>
        <w:rFonts w:ascii="Times New Roman" w:eastAsia="Times New Roman" w:hAnsi="Times New Roman" w:cs="Times New Roman"/>
        <w:b w:val="0"/>
        <w:i w:val="0"/>
        <w:strike w:val="0"/>
        <w:dstrike w:val="0"/>
        <w:color w:val="000000"/>
        <w:sz w:val="23"/>
        <w:szCs w:val="23"/>
        <w:u w:val="none" w:color="000000"/>
        <w:vertAlign w:val="baseline"/>
      </w:rPr>
    </w:lvl>
    <w:lvl w:ilvl="8" w:tplc="E36E86AC">
      <w:start w:val="1"/>
      <w:numFmt w:val="lowerRoman"/>
      <w:lvlText w:val="%9"/>
      <w:lvlJc w:val="left"/>
      <w:pPr>
        <w:ind w:left="6785"/>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8" w15:restartNumberingAfterBreak="0">
    <w:nsid w:val="2763459B"/>
    <w:multiLevelType w:val="hybridMultilevel"/>
    <w:tmpl w:val="0FB63D9E"/>
    <w:lvl w:ilvl="0" w:tplc="0409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2B883573"/>
    <w:multiLevelType w:val="hybridMultilevel"/>
    <w:tmpl w:val="9674783E"/>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0" w15:restartNumberingAfterBreak="0">
    <w:nsid w:val="2CA86ADC"/>
    <w:multiLevelType w:val="hybridMultilevel"/>
    <w:tmpl w:val="AB44E58E"/>
    <w:lvl w:ilvl="0" w:tplc="09847E32">
      <w:start w:val="2"/>
      <w:numFmt w:val="decimal"/>
      <w:lvlText w:val="(%1)"/>
      <w:lvlJc w:val="left"/>
      <w:pPr>
        <w:ind w:left="102" w:hanging="468"/>
      </w:pPr>
      <w:rPr>
        <w:rFonts w:ascii="Times New Roman" w:eastAsia="Times New Roman" w:hAnsi="Times New Roman" w:cs="Times New Roman" w:hint="default"/>
        <w:b w:val="0"/>
        <w:bCs w:val="0"/>
        <w:i w:val="0"/>
        <w:iCs w:val="0"/>
        <w:spacing w:val="0"/>
        <w:w w:val="100"/>
        <w:sz w:val="24"/>
        <w:szCs w:val="24"/>
      </w:rPr>
    </w:lvl>
    <w:lvl w:ilvl="1" w:tplc="EC4A9040">
      <w:start w:val="1"/>
      <w:numFmt w:val="lowerLetter"/>
      <w:lvlText w:val="%2)"/>
      <w:lvlJc w:val="left"/>
      <w:pPr>
        <w:ind w:left="1067" w:hanging="246"/>
      </w:pPr>
      <w:rPr>
        <w:rFonts w:ascii="Times New Roman" w:eastAsia="Times New Roman" w:hAnsi="Times New Roman" w:cs="Times New Roman" w:hint="default"/>
        <w:b w:val="0"/>
        <w:bCs w:val="0"/>
        <w:i w:val="0"/>
        <w:iCs w:val="0"/>
        <w:spacing w:val="-1"/>
        <w:w w:val="100"/>
        <w:sz w:val="24"/>
        <w:szCs w:val="24"/>
      </w:rPr>
    </w:lvl>
    <w:lvl w:ilvl="2" w:tplc="5A362E9A">
      <w:numFmt w:val="bullet"/>
      <w:lvlText w:val="•"/>
      <w:lvlJc w:val="left"/>
      <w:pPr>
        <w:ind w:left="1942" w:hanging="246"/>
      </w:pPr>
      <w:rPr>
        <w:rFonts w:hint="default"/>
      </w:rPr>
    </w:lvl>
    <w:lvl w:ilvl="3" w:tplc="3DC6502E">
      <w:numFmt w:val="bullet"/>
      <w:lvlText w:val="•"/>
      <w:lvlJc w:val="left"/>
      <w:pPr>
        <w:ind w:left="2825" w:hanging="246"/>
      </w:pPr>
      <w:rPr>
        <w:rFonts w:hint="default"/>
      </w:rPr>
    </w:lvl>
    <w:lvl w:ilvl="4" w:tplc="4EBC1040">
      <w:numFmt w:val="bullet"/>
      <w:lvlText w:val="•"/>
      <w:lvlJc w:val="left"/>
      <w:pPr>
        <w:ind w:left="3708" w:hanging="246"/>
      </w:pPr>
      <w:rPr>
        <w:rFonts w:hint="default"/>
      </w:rPr>
    </w:lvl>
    <w:lvl w:ilvl="5" w:tplc="D7A8E660">
      <w:numFmt w:val="bullet"/>
      <w:lvlText w:val="•"/>
      <w:lvlJc w:val="left"/>
      <w:pPr>
        <w:ind w:left="4591" w:hanging="246"/>
      </w:pPr>
      <w:rPr>
        <w:rFonts w:hint="default"/>
      </w:rPr>
    </w:lvl>
    <w:lvl w:ilvl="6" w:tplc="8054AE44">
      <w:numFmt w:val="bullet"/>
      <w:lvlText w:val="•"/>
      <w:lvlJc w:val="left"/>
      <w:pPr>
        <w:ind w:left="5474" w:hanging="246"/>
      </w:pPr>
      <w:rPr>
        <w:rFonts w:hint="default"/>
      </w:rPr>
    </w:lvl>
    <w:lvl w:ilvl="7" w:tplc="D31EB62E">
      <w:numFmt w:val="bullet"/>
      <w:lvlText w:val="•"/>
      <w:lvlJc w:val="left"/>
      <w:pPr>
        <w:ind w:left="6357" w:hanging="246"/>
      </w:pPr>
      <w:rPr>
        <w:rFonts w:hint="default"/>
      </w:rPr>
    </w:lvl>
    <w:lvl w:ilvl="8" w:tplc="8C680D06">
      <w:numFmt w:val="bullet"/>
      <w:lvlText w:val="•"/>
      <w:lvlJc w:val="left"/>
      <w:pPr>
        <w:ind w:left="7240" w:hanging="246"/>
      </w:pPr>
      <w:rPr>
        <w:rFonts w:hint="default"/>
      </w:rPr>
    </w:lvl>
  </w:abstractNum>
  <w:abstractNum w:abstractNumId="11" w15:restartNumberingAfterBreak="0">
    <w:nsid w:val="330A315C"/>
    <w:multiLevelType w:val="hybridMultilevel"/>
    <w:tmpl w:val="A7A4DFF2"/>
    <w:lvl w:ilvl="0" w:tplc="04090017">
      <w:start w:val="1"/>
      <w:numFmt w:val="lowerLetter"/>
      <w:lvlText w:val="%1)"/>
      <w:lvlJc w:val="left"/>
      <w:pPr>
        <w:ind w:left="1575" w:hanging="360"/>
      </w:pPr>
      <w:rPr>
        <w:rFonts w:cs="Times New Roman"/>
        <w:b w:val="0"/>
        <w:i w:val="0"/>
        <w:strike w:val="0"/>
        <w:dstrike w:val="0"/>
        <w:color w:val="000000"/>
        <w:sz w:val="23"/>
        <w:szCs w:val="23"/>
        <w:u w:val="none" w:color="000000"/>
        <w:vertAlign w:val="baseline"/>
      </w:rPr>
    </w:lvl>
    <w:lvl w:ilvl="1" w:tplc="04180003" w:tentative="1">
      <w:start w:val="1"/>
      <w:numFmt w:val="bullet"/>
      <w:lvlText w:val="o"/>
      <w:lvlJc w:val="left"/>
      <w:pPr>
        <w:ind w:left="2295" w:hanging="360"/>
      </w:pPr>
      <w:rPr>
        <w:rFonts w:ascii="Courier New" w:hAnsi="Courier New" w:hint="default"/>
      </w:rPr>
    </w:lvl>
    <w:lvl w:ilvl="2" w:tplc="04180005" w:tentative="1">
      <w:start w:val="1"/>
      <w:numFmt w:val="bullet"/>
      <w:lvlText w:val=""/>
      <w:lvlJc w:val="left"/>
      <w:pPr>
        <w:ind w:left="3015" w:hanging="360"/>
      </w:pPr>
      <w:rPr>
        <w:rFonts w:ascii="Wingdings" w:hAnsi="Wingdings" w:hint="default"/>
      </w:rPr>
    </w:lvl>
    <w:lvl w:ilvl="3" w:tplc="04180001" w:tentative="1">
      <w:start w:val="1"/>
      <w:numFmt w:val="bullet"/>
      <w:lvlText w:val=""/>
      <w:lvlJc w:val="left"/>
      <w:pPr>
        <w:ind w:left="3735" w:hanging="360"/>
      </w:pPr>
      <w:rPr>
        <w:rFonts w:ascii="Symbol" w:hAnsi="Symbol" w:hint="default"/>
      </w:rPr>
    </w:lvl>
    <w:lvl w:ilvl="4" w:tplc="04180003" w:tentative="1">
      <w:start w:val="1"/>
      <w:numFmt w:val="bullet"/>
      <w:lvlText w:val="o"/>
      <w:lvlJc w:val="left"/>
      <w:pPr>
        <w:ind w:left="4455" w:hanging="360"/>
      </w:pPr>
      <w:rPr>
        <w:rFonts w:ascii="Courier New" w:hAnsi="Courier New" w:hint="default"/>
      </w:rPr>
    </w:lvl>
    <w:lvl w:ilvl="5" w:tplc="04180005" w:tentative="1">
      <w:start w:val="1"/>
      <w:numFmt w:val="bullet"/>
      <w:lvlText w:val=""/>
      <w:lvlJc w:val="left"/>
      <w:pPr>
        <w:ind w:left="5175" w:hanging="360"/>
      </w:pPr>
      <w:rPr>
        <w:rFonts w:ascii="Wingdings" w:hAnsi="Wingdings" w:hint="default"/>
      </w:rPr>
    </w:lvl>
    <w:lvl w:ilvl="6" w:tplc="04180001" w:tentative="1">
      <w:start w:val="1"/>
      <w:numFmt w:val="bullet"/>
      <w:lvlText w:val=""/>
      <w:lvlJc w:val="left"/>
      <w:pPr>
        <w:ind w:left="5895" w:hanging="360"/>
      </w:pPr>
      <w:rPr>
        <w:rFonts w:ascii="Symbol" w:hAnsi="Symbol" w:hint="default"/>
      </w:rPr>
    </w:lvl>
    <w:lvl w:ilvl="7" w:tplc="04180003" w:tentative="1">
      <w:start w:val="1"/>
      <w:numFmt w:val="bullet"/>
      <w:lvlText w:val="o"/>
      <w:lvlJc w:val="left"/>
      <w:pPr>
        <w:ind w:left="6615" w:hanging="360"/>
      </w:pPr>
      <w:rPr>
        <w:rFonts w:ascii="Courier New" w:hAnsi="Courier New" w:hint="default"/>
      </w:rPr>
    </w:lvl>
    <w:lvl w:ilvl="8" w:tplc="04180005" w:tentative="1">
      <w:start w:val="1"/>
      <w:numFmt w:val="bullet"/>
      <w:lvlText w:val=""/>
      <w:lvlJc w:val="left"/>
      <w:pPr>
        <w:ind w:left="7335" w:hanging="360"/>
      </w:pPr>
      <w:rPr>
        <w:rFonts w:ascii="Wingdings" w:hAnsi="Wingdings" w:hint="default"/>
      </w:rPr>
    </w:lvl>
  </w:abstractNum>
  <w:abstractNum w:abstractNumId="12" w15:restartNumberingAfterBreak="0">
    <w:nsid w:val="3EB741BD"/>
    <w:multiLevelType w:val="hybridMultilevel"/>
    <w:tmpl w:val="6CF4434A"/>
    <w:lvl w:ilvl="0" w:tplc="BF8AC93C">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vertAlign w:val="baseline"/>
      </w:rPr>
    </w:lvl>
    <w:lvl w:ilvl="1" w:tplc="8D822596">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vertAlign w:val="baseline"/>
      </w:rPr>
    </w:lvl>
    <w:lvl w:ilvl="2" w:tplc="47FE33DC">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vertAlign w:val="baseline"/>
      </w:rPr>
    </w:lvl>
    <w:lvl w:ilvl="3" w:tplc="071E5AAE">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vertAlign w:val="baseline"/>
      </w:rPr>
    </w:lvl>
    <w:lvl w:ilvl="4" w:tplc="21F8779A">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vertAlign w:val="baseline"/>
      </w:rPr>
    </w:lvl>
    <w:lvl w:ilvl="5" w:tplc="C1F430BA">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vertAlign w:val="baseline"/>
      </w:rPr>
    </w:lvl>
    <w:lvl w:ilvl="6" w:tplc="C0DA239C">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vertAlign w:val="baseline"/>
      </w:rPr>
    </w:lvl>
    <w:lvl w:ilvl="7" w:tplc="889AF060">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vertAlign w:val="baseline"/>
      </w:rPr>
    </w:lvl>
    <w:lvl w:ilvl="8" w:tplc="4C9EA89C">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13" w15:restartNumberingAfterBreak="0">
    <w:nsid w:val="449954B7"/>
    <w:multiLevelType w:val="hybridMultilevel"/>
    <w:tmpl w:val="7124FAAA"/>
    <w:lvl w:ilvl="0" w:tplc="141A73D6">
      <w:start w:val="1"/>
      <w:numFmt w:val="lowerLetter"/>
      <w:lvlText w:val="%1)"/>
      <w:lvlJc w:val="left"/>
      <w:pPr>
        <w:ind w:left="996"/>
      </w:pPr>
      <w:rPr>
        <w:rFonts w:ascii="Times New Roman" w:eastAsia="Times New Roman" w:hAnsi="Times New Roman" w:cs="Times New Roman"/>
        <w:b w:val="0"/>
        <w:i w:val="0"/>
        <w:strike w:val="0"/>
        <w:dstrike w:val="0"/>
        <w:color w:val="000000"/>
        <w:sz w:val="23"/>
        <w:szCs w:val="23"/>
        <w:u w:val="none" w:color="000000"/>
        <w:vertAlign w:val="baseline"/>
      </w:rPr>
    </w:lvl>
    <w:lvl w:ilvl="1" w:tplc="5204F4FC">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vertAlign w:val="baseline"/>
      </w:rPr>
    </w:lvl>
    <w:lvl w:ilvl="2" w:tplc="1658A352">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vertAlign w:val="baseline"/>
      </w:rPr>
    </w:lvl>
    <w:lvl w:ilvl="3" w:tplc="1022671E">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vertAlign w:val="baseline"/>
      </w:rPr>
    </w:lvl>
    <w:lvl w:ilvl="4" w:tplc="4ADC5650">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vertAlign w:val="baseline"/>
      </w:rPr>
    </w:lvl>
    <w:lvl w:ilvl="5" w:tplc="9EE8C46A">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vertAlign w:val="baseline"/>
      </w:rPr>
    </w:lvl>
    <w:lvl w:ilvl="6" w:tplc="88D4A568">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vertAlign w:val="baseline"/>
      </w:rPr>
    </w:lvl>
    <w:lvl w:ilvl="7" w:tplc="0B7E5244">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vertAlign w:val="baseline"/>
      </w:rPr>
    </w:lvl>
    <w:lvl w:ilvl="8" w:tplc="78AE1948">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14" w15:restartNumberingAfterBreak="0">
    <w:nsid w:val="458662E9"/>
    <w:multiLevelType w:val="hybridMultilevel"/>
    <w:tmpl w:val="A9B41218"/>
    <w:lvl w:ilvl="0" w:tplc="7AD0E540">
      <w:start w:val="1"/>
      <w:numFmt w:val="lowerLetter"/>
      <w:lvlText w:val="%1)"/>
      <w:lvlJc w:val="left"/>
      <w:pPr>
        <w:ind w:left="1182" w:hanging="360"/>
      </w:pPr>
      <w:rPr>
        <w:rFonts w:ascii="Times New Roman" w:eastAsia="Times New Roman" w:hAnsi="Times New Roman" w:cs="Times New Roman" w:hint="default"/>
        <w:b w:val="0"/>
        <w:bCs w:val="0"/>
        <w:i w:val="0"/>
        <w:iCs w:val="0"/>
        <w:spacing w:val="-1"/>
        <w:w w:val="100"/>
        <w:sz w:val="24"/>
        <w:szCs w:val="24"/>
      </w:rPr>
    </w:lvl>
    <w:lvl w:ilvl="1" w:tplc="6CF43158">
      <w:numFmt w:val="bullet"/>
      <w:lvlText w:val="-"/>
      <w:lvlJc w:val="left"/>
      <w:pPr>
        <w:ind w:left="1182" w:hanging="360"/>
      </w:pPr>
      <w:rPr>
        <w:rFonts w:ascii="Times New Roman" w:eastAsia="Times New Roman" w:hAnsi="Times New Roman" w:hint="default"/>
        <w:b w:val="0"/>
        <w:i w:val="0"/>
        <w:spacing w:val="0"/>
        <w:w w:val="100"/>
        <w:sz w:val="24"/>
      </w:rPr>
    </w:lvl>
    <w:lvl w:ilvl="2" w:tplc="8B386B5C">
      <w:numFmt w:val="bullet"/>
      <w:lvlText w:val="•"/>
      <w:lvlJc w:val="left"/>
      <w:pPr>
        <w:ind w:left="2745" w:hanging="360"/>
      </w:pPr>
      <w:rPr>
        <w:rFonts w:hint="default"/>
      </w:rPr>
    </w:lvl>
    <w:lvl w:ilvl="3" w:tplc="2A78A138">
      <w:numFmt w:val="bullet"/>
      <w:lvlText w:val="•"/>
      <w:lvlJc w:val="left"/>
      <w:pPr>
        <w:ind w:left="3527" w:hanging="360"/>
      </w:pPr>
      <w:rPr>
        <w:rFonts w:hint="default"/>
      </w:rPr>
    </w:lvl>
    <w:lvl w:ilvl="4" w:tplc="8F5E8F10">
      <w:numFmt w:val="bullet"/>
      <w:lvlText w:val="•"/>
      <w:lvlJc w:val="left"/>
      <w:pPr>
        <w:ind w:left="4310" w:hanging="360"/>
      </w:pPr>
      <w:rPr>
        <w:rFonts w:hint="default"/>
      </w:rPr>
    </w:lvl>
    <w:lvl w:ilvl="5" w:tplc="D50CD7D4">
      <w:numFmt w:val="bullet"/>
      <w:lvlText w:val="•"/>
      <w:lvlJc w:val="left"/>
      <w:pPr>
        <w:ind w:left="5093" w:hanging="360"/>
      </w:pPr>
      <w:rPr>
        <w:rFonts w:hint="default"/>
      </w:rPr>
    </w:lvl>
    <w:lvl w:ilvl="6" w:tplc="91A280F2">
      <w:numFmt w:val="bullet"/>
      <w:lvlText w:val="•"/>
      <w:lvlJc w:val="left"/>
      <w:pPr>
        <w:ind w:left="5875" w:hanging="360"/>
      </w:pPr>
      <w:rPr>
        <w:rFonts w:hint="default"/>
      </w:rPr>
    </w:lvl>
    <w:lvl w:ilvl="7" w:tplc="5D668EAE">
      <w:numFmt w:val="bullet"/>
      <w:lvlText w:val="•"/>
      <w:lvlJc w:val="left"/>
      <w:pPr>
        <w:ind w:left="6658" w:hanging="360"/>
      </w:pPr>
      <w:rPr>
        <w:rFonts w:hint="default"/>
      </w:rPr>
    </w:lvl>
    <w:lvl w:ilvl="8" w:tplc="19FEA6CA">
      <w:numFmt w:val="bullet"/>
      <w:lvlText w:val="•"/>
      <w:lvlJc w:val="left"/>
      <w:pPr>
        <w:ind w:left="7441" w:hanging="360"/>
      </w:pPr>
      <w:rPr>
        <w:rFonts w:hint="default"/>
      </w:rPr>
    </w:lvl>
  </w:abstractNum>
  <w:abstractNum w:abstractNumId="15" w15:restartNumberingAfterBreak="0">
    <w:nsid w:val="4D9E672B"/>
    <w:multiLevelType w:val="hybridMultilevel"/>
    <w:tmpl w:val="3CE6D456"/>
    <w:lvl w:ilvl="0" w:tplc="29E80996">
      <w:numFmt w:val="bullet"/>
      <w:lvlText w:val="-"/>
      <w:lvlJc w:val="left"/>
      <w:pPr>
        <w:ind w:left="786" w:hanging="360"/>
      </w:pPr>
      <w:rPr>
        <w:rFonts w:ascii="Times New Roman" w:eastAsia="Times New Roman" w:hAnsi="Times New Roman" w:hint="default"/>
      </w:rPr>
    </w:lvl>
    <w:lvl w:ilvl="1" w:tplc="04180003" w:tentative="1">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51A32EA6"/>
    <w:multiLevelType w:val="hybridMultilevel"/>
    <w:tmpl w:val="11C66012"/>
    <w:lvl w:ilvl="0" w:tplc="04090017">
      <w:start w:val="1"/>
      <w:numFmt w:val="lowerLetter"/>
      <w:lvlText w:val="%1)"/>
      <w:lvlJc w:val="left"/>
      <w:rPr>
        <w:rFonts w:cs="Times New Roman"/>
        <w:b w:val="0"/>
        <w:i w:val="0"/>
        <w:strike w:val="0"/>
        <w:dstrike w:val="0"/>
        <w:color w:val="000000"/>
        <w:sz w:val="23"/>
        <w:szCs w:val="23"/>
        <w:u w:val="none" w:color="000000"/>
        <w:vertAlign w:val="baseline"/>
      </w:rPr>
    </w:lvl>
    <w:lvl w:ilvl="1" w:tplc="593847F4">
      <w:start w:val="1"/>
      <w:numFmt w:val="bullet"/>
      <w:lvlText w:val="o"/>
      <w:lvlJc w:val="left"/>
      <w:pPr>
        <w:ind w:left="1732"/>
      </w:pPr>
      <w:rPr>
        <w:rFonts w:ascii="Times New Roman" w:eastAsia="Times New Roman" w:hAnsi="Times New Roman"/>
        <w:b w:val="0"/>
        <w:i w:val="0"/>
        <w:strike w:val="0"/>
        <w:dstrike w:val="0"/>
        <w:color w:val="000000"/>
        <w:sz w:val="23"/>
        <w:u w:val="none" w:color="000000"/>
        <w:vertAlign w:val="baseline"/>
      </w:rPr>
    </w:lvl>
    <w:lvl w:ilvl="2" w:tplc="BFBC0A9E">
      <w:start w:val="1"/>
      <w:numFmt w:val="bullet"/>
      <w:lvlText w:val="▪"/>
      <w:lvlJc w:val="left"/>
      <w:pPr>
        <w:ind w:left="2452"/>
      </w:pPr>
      <w:rPr>
        <w:rFonts w:ascii="Times New Roman" w:eastAsia="Times New Roman" w:hAnsi="Times New Roman"/>
        <w:b w:val="0"/>
        <w:i w:val="0"/>
        <w:strike w:val="0"/>
        <w:dstrike w:val="0"/>
        <w:color w:val="000000"/>
        <w:sz w:val="23"/>
        <w:u w:val="none" w:color="000000"/>
        <w:vertAlign w:val="baseline"/>
      </w:rPr>
    </w:lvl>
    <w:lvl w:ilvl="3" w:tplc="A1FA9F32">
      <w:start w:val="1"/>
      <w:numFmt w:val="bullet"/>
      <w:lvlText w:val="•"/>
      <w:lvlJc w:val="left"/>
      <w:pPr>
        <w:ind w:left="3172"/>
      </w:pPr>
      <w:rPr>
        <w:rFonts w:ascii="Times New Roman" w:eastAsia="Times New Roman" w:hAnsi="Times New Roman"/>
        <w:b w:val="0"/>
        <w:i w:val="0"/>
        <w:strike w:val="0"/>
        <w:dstrike w:val="0"/>
        <w:color w:val="000000"/>
        <w:sz w:val="23"/>
        <w:u w:val="none" w:color="000000"/>
        <w:vertAlign w:val="baseline"/>
      </w:rPr>
    </w:lvl>
    <w:lvl w:ilvl="4" w:tplc="AEA2058C">
      <w:start w:val="1"/>
      <w:numFmt w:val="bullet"/>
      <w:lvlText w:val="o"/>
      <w:lvlJc w:val="left"/>
      <w:pPr>
        <w:ind w:left="3892"/>
      </w:pPr>
      <w:rPr>
        <w:rFonts w:ascii="Times New Roman" w:eastAsia="Times New Roman" w:hAnsi="Times New Roman"/>
        <w:b w:val="0"/>
        <w:i w:val="0"/>
        <w:strike w:val="0"/>
        <w:dstrike w:val="0"/>
        <w:color w:val="000000"/>
        <w:sz w:val="23"/>
        <w:u w:val="none" w:color="000000"/>
        <w:vertAlign w:val="baseline"/>
      </w:rPr>
    </w:lvl>
    <w:lvl w:ilvl="5" w:tplc="1ECE5096">
      <w:start w:val="1"/>
      <w:numFmt w:val="bullet"/>
      <w:lvlText w:val="▪"/>
      <w:lvlJc w:val="left"/>
      <w:pPr>
        <w:ind w:left="4612"/>
      </w:pPr>
      <w:rPr>
        <w:rFonts w:ascii="Times New Roman" w:eastAsia="Times New Roman" w:hAnsi="Times New Roman"/>
        <w:b w:val="0"/>
        <w:i w:val="0"/>
        <w:strike w:val="0"/>
        <w:dstrike w:val="0"/>
        <w:color w:val="000000"/>
        <w:sz w:val="23"/>
        <w:u w:val="none" w:color="000000"/>
        <w:vertAlign w:val="baseline"/>
      </w:rPr>
    </w:lvl>
    <w:lvl w:ilvl="6" w:tplc="FED6F4B4">
      <w:start w:val="1"/>
      <w:numFmt w:val="bullet"/>
      <w:lvlText w:val="•"/>
      <w:lvlJc w:val="left"/>
      <w:pPr>
        <w:ind w:left="5332"/>
      </w:pPr>
      <w:rPr>
        <w:rFonts w:ascii="Times New Roman" w:eastAsia="Times New Roman" w:hAnsi="Times New Roman"/>
        <w:b w:val="0"/>
        <w:i w:val="0"/>
        <w:strike w:val="0"/>
        <w:dstrike w:val="0"/>
        <w:color w:val="000000"/>
        <w:sz w:val="23"/>
        <w:u w:val="none" w:color="000000"/>
        <w:vertAlign w:val="baseline"/>
      </w:rPr>
    </w:lvl>
    <w:lvl w:ilvl="7" w:tplc="2D301812">
      <w:start w:val="1"/>
      <w:numFmt w:val="bullet"/>
      <w:lvlText w:val="o"/>
      <w:lvlJc w:val="left"/>
      <w:pPr>
        <w:ind w:left="6052"/>
      </w:pPr>
      <w:rPr>
        <w:rFonts w:ascii="Times New Roman" w:eastAsia="Times New Roman" w:hAnsi="Times New Roman"/>
        <w:b w:val="0"/>
        <w:i w:val="0"/>
        <w:strike w:val="0"/>
        <w:dstrike w:val="0"/>
        <w:color w:val="000000"/>
        <w:sz w:val="23"/>
        <w:u w:val="none" w:color="000000"/>
        <w:vertAlign w:val="baseline"/>
      </w:rPr>
    </w:lvl>
    <w:lvl w:ilvl="8" w:tplc="ECB812DC">
      <w:start w:val="1"/>
      <w:numFmt w:val="bullet"/>
      <w:lvlText w:val="▪"/>
      <w:lvlJc w:val="left"/>
      <w:pPr>
        <w:ind w:left="6772"/>
      </w:pPr>
      <w:rPr>
        <w:rFonts w:ascii="Times New Roman" w:eastAsia="Times New Roman" w:hAnsi="Times New Roman"/>
        <w:b w:val="0"/>
        <w:i w:val="0"/>
        <w:strike w:val="0"/>
        <w:dstrike w:val="0"/>
        <w:color w:val="000000"/>
        <w:sz w:val="23"/>
        <w:u w:val="none" w:color="000000"/>
        <w:vertAlign w:val="baseline"/>
      </w:rPr>
    </w:lvl>
  </w:abstractNum>
  <w:abstractNum w:abstractNumId="17" w15:restartNumberingAfterBreak="0">
    <w:nsid w:val="536E66E6"/>
    <w:multiLevelType w:val="hybridMultilevel"/>
    <w:tmpl w:val="C95452B6"/>
    <w:lvl w:ilvl="0" w:tplc="8E82BB8C">
      <w:start w:val="1"/>
      <w:numFmt w:val="bullet"/>
      <w:lvlText w:val="•"/>
      <w:lvlJc w:val="left"/>
      <w:pPr>
        <w:ind w:left="665"/>
      </w:pPr>
      <w:rPr>
        <w:rFonts w:ascii="Arial" w:eastAsia="Times New Roman" w:hAnsi="Arial"/>
        <w:b w:val="0"/>
        <w:i w:val="0"/>
        <w:strike w:val="0"/>
        <w:dstrike w:val="0"/>
        <w:color w:val="000000"/>
        <w:sz w:val="23"/>
        <w:u w:val="none" w:color="000000"/>
        <w:vertAlign w:val="baseline"/>
      </w:rPr>
    </w:lvl>
    <w:lvl w:ilvl="1" w:tplc="889416E6">
      <w:start w:val="1"/>
      <w:numFmt w:val="lowerLetter"/>
      <w:lvlText w:val="%2)"/>
      <w:lvlJc w:val="left"/>
      <w:pPr>
        <w:ind w:left="1058"/>
      </w:pPr>
      <w:rPr>
        <w:rFonts w:ascii="Times New Roman" w:eastAsia="Times New Roman" w:hAnsi="Times New Roman" w:cs="Times New Roman"/>
        <w:b w:val="0"/>
        <w:i w:val="0"/>
        <w:strike w:val="0"/>
        <w:dstrike w:val="0"/>
        <w:color w:val="000000"/>
        <w:sz w:val="23"/>
        <w:szCs w:val="23"/>
        <w:u w:val="none" w:color="000000"/>
        <w:vertAlign w:val="baseline"/>
      </w:rPr>
    </w:lvl>
    <w:lvl w:ilvl="2" w:tplc="EE860F62">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vertAlign w:val="baseline"/>
      </w:rPr>
    </w:lvl>
    <w:lvl w:ilvl="3" w:tplc="82F42ADE">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vertAlign w:val="baseline"/>
      </w:rPr>
    </w:lvl>
    <w:lvl w:ilvl="4" w:tplc="E1C2929E">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vertAlign w:val="baseline"/>
      </w:rPr>
    </w:lvl>
    <w:lvl w:ilvl="5" w:tplc="45BEEEDE">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vertAlign w:val="baseline"/>
      </w:rPr>
    </w:lvl>
    <w:lvl w:ilvl="6" w:tplc="3930413C">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vertAlign w:val="baseline"/>
      </w:rPr>
    </w:lvl>
    <w:lvl w:ilvl="7" w:tplc="FF9EEB22">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vertAlign w:val="baseline"/>
      </w:rPr>
    </w:lvl>
    <w:lvl w:ilvl="8" w:tplc="0F0A454A">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18" w15:restartNumberingAfterBreak="0">
    <w:nsid w:val="55740E04"/>
    <w:multiLevelType w:val="hybridMultilevel"/>
    <w:tmpl w:val="064E3B4E"/>
    <w:lvl w:ilvl="0" w:tplc="0409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67A27873"/>
    <w:multiLevelType w:val="hybridMultilevel"/>
    <w:tmpl w:val="2F8EA3D6"/>
    <w:lvl w:ilvl="0" w:tplc="F78C3760">
      <w:start w:val="2"/>
      <w:numFmt w:val="lowerLetter"/>
      <w:lvlText w:val="%1)"/>
      <w:lvlJc w:val="left"/>
      <w:pPr>
        <w:ind w:left="919"/>
      </w:pPr>
      <w:rPr>
        <w:rFonts w:ascii="Times New Roman" w:eastAsia="Times New Roman" w:hAnsi="Times New Roman" w:cs="Times New Roman"/>
        <w:b w:val="0"/>
        <w:i w:val="0"/>
        <w:strike w:val="0"/>
        <w:dstrike w:val="0"/>
        <w:color w:val="000000"/>
        <w:sz w:val="23"/>
        <w:szCs w:val="23"/>
        <w:u w:val="none" w:color="000000"/>
        <w:vertAlign w:val="baseline"/>
      </w:rPr>
    </w:lvl>
    <w:lvl w:ilvl="1" w:tplc="B3B6D8DC">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vertAlign w:val="baseline"/>
      </w:rPr>
    </w:lvl>
    <w:lvl w:ilvl="2" w:tplc="14C04A50">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vertAlign w:val="baseline"/>
      </w:rPr>
    </w:lvl>
    <w:lvl w:ilvl="3" w:tplc="2FB82194">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vertAlign w:val="baseline"/>
      </w:rPr>
    </w:lvl>
    <w:lvl w:ilvl="4" w:tplc="AE9ABECA">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vertAlign w:val="baseline"/>
      </w:rPr>
    </w:lvl>
    <w:lvl w:ilvl="5" w:tplc="C84A45A8">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vertAlign w:val="baseline"/>
      </w:rPr>
    </w:lvl>
    <w:lvl w:ilvl="6" w:tplc="D24C3964">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vertAlign w:val="baseline"/>
      </w:rPr>
    </w:lvl>
    <w:lvl w:ilvl="7" w:tplc="3ECC8098">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vertAlign w:val="baseline"/>
      </w:rPr>
    </w:lvl>
    <w:lvl w:ilvl="8" w:tplc="E0F48116">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0" w15:restartNumberingAfterBreak="0">
    <w:nsid w:val="68FA1DEC"/>
    <w:multiLevelType w:val="hybridMultilevel"/>
    <w:tmpl w:val="C30A0B34"/>
    <w:lvl w:ilvl="0" w:tplc="F59AAA34">
      <w:start w:val="3"/>
      <w:numFmt w:val="decimal"/>
      <w:lvlText w:val="(%1)"/>
      <w:lvlJc w:val="left"/>
      <w:rPr>
        <w:rFonts w:ascii="Times New Roman" w:eastAsia="Times New Roman" w:hAnsi="Times New Roman" w:cs="Times New Roman"/>
        <w:b w:val="0"/>
        <w:i w:val="0"/>
        <w:strike w:val="0"/>
        <w:dstrike w:val="0"/>
        <w:color w:val="000000"/>
        <w:sz w:val="23"/>
        <w:szCs w:val="23"/>
        <w:u w:val="none" w:color="000000"/>
        <w:vertAlign w:val="baseline"/>
      </w:rPr>
    </w:lvl>
    <w:lvl w:ilvl="1" w:tplc="FD1CBF2E">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vertAlign w:val="baseline"/>
      </w:rPr>
    </w:lvl>
    <w:lvl w:ilvl="2" w:tplc="01183DA8">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vertAlign w:val="baseline"/>
      </w:rPr>
    </w:lvl>
    <w:lvl w:ilvl="3" w:tplc="B91CD902">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vertAlign w:val="baseline"/>
      </w:rPr>
    </w:lvl>
    <w:lvl w:ilvl="4" w:tplc="CB94A80C">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vertAlign w:val="baseline"/>
      </w:rPr>
    </w:lvl>
    <w:lvl w:ilvl="5" w:tplc="758ABE5C">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vertAlign w:val="baseline"/>
      </w:rPr>
    </w:lvl>
    <w:lvl w:ilvl="6" w:tplc="8B165D6E">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vertAlign w:val="baseline"/>
      </w:rPr>
    </w:lvl>
    <w:lvl w:ilvl="7" w:tplc="DE62F27C">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vertAlign w:val="baseline"/>
      </w:rPr>
    </w:lvl>
    <w:lvl w:ilvl="8" w:tplc="42DC4CEA">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1" w15:restartNumberingAfterBreak="0">
    <w:nsid w:val="6A503D47"/>
    <w:multiLevelType w:val="hybridMultilevel"/>
    <w:tmpl w:val="3EEC32D2"/>
    <w:lvl w:ilvl="0" w:tplc="2B34BE0E">
      <w:start w:val="1"/>
      <w:numFmt w:val="bullet"/>
      <w:lvlText w:val="-"/>
      <w:lvlJc w:val="left"/>
      <w:rPr>
        <w:rFonts w:ascii="Times New Roman" w:eastAsia="Times New Roman" w:hAnsi="Times New Roman"/>
        <w:b w:val="0"/>
        <w:i w:val="0"/>
        <w:strike w:val="0"/>
        <w:dstrike w:val="0"/>
        <w:color w:val="000000"/>
        <w:sz w:val="23"/>
        <w:u w:val="none" w:color="000000"/>
        <w:vertAlign w:val="baseline"/>
      </w:rPr>
    </w:lvl>
    <w:lvl w:ilvl="1" w:tplc="992A8F76">
      <w:start w:val="1"/>
      <w:numFmt w:val="bullet"/>
      <w:lvlText w:val="o"/>
      <w:lvlJc w:val="left"/>
      <w:pPr>
        <w:ind w:left="1757"/>
      </w:pPr>
      <w:rPr>
        <w:rFonts w:ascii="Times New Roman" w:eastAsia="Times New Roman" w:hAnsi="Times New Roman"/>
        <w:b w:val="0"/>
        <w:i w:val="0"/>
        <w:strike w:val="0"/>
        <w:dstrike w:val="0"/>
        <w:color w:val="000000"/>
        <w:sz w:val="23"/>
        <w:u w:val="none" w:color="000000"/>
        <w:vertAlign w:val="baseline"/>
      </w:rPr>
    </w:lvl>
    <w:lvl w:ilvl="2" w:tplc="381E4084">
      <w:start w:val="1"/>
      <w:numFmt w:val="bullet"/>
      <w:lvlText w:val="▪"/>
      <w:lvlJc w:val="left"/>
      <w:pPr>
        <w:ind w:left="2477"/>
      </w:pPr>
      <w:rPr>
        <w:rFonts w:ascii="Times New Roman" w:eastAsia="Times New Roman" w:hAnsi="Times New Roman"/>
        <w:b w:val="0"/>
        <w:i w:val="0"/>
        <w:strike w:val="0"/>
        <w:dstrike w:val="0"/>
        <w:color w:val="000000"/>
        <w:sz w:val="23"/>
        <w:u w:val="none" w:color="000000"/>
        <w:vertAlign w:val="baseline"/>
      </w:rPr>
    </w:lvl>
    <w:lvl w:ilvl="3" w:tplc="6E5AF0C4">
      <w:start w:val="1"/>
      <w:numFmt w:val="bullet"/>
      <w:lvlText w:val="•"/>
      <w:lvlJc w:val="left"/>
      <w:pPr>
        <w:ind w:left="3197"/>
      </w:pPr>
      <w:rPr>
        <w:rFonts w:ascii="Times New Roman" w:eastAsia="Times New Roman" w:hAnsi="Times New Roman"/>
        <w:b w:val="0"/>
        <w:i w:val="0"/>
        <w:strike w:val="0"/>
        <w:dstrike w:val="0"/>
        <w:color w:val="000000"/>
        <w:sz w:val="23"/>
        <w:u w:val="none" w:color="000000"/>
        <w:vertAlign w:val="baseline"/>
      </w:rPr>
    </w:lvl>
    <w:lvl w:ilvl="4" w:tplc="432E87DA">
      <w:start w:val="1"/>
      <w:numFmt w:val="bullet"/>
      <w:lvlText w:val="o"/>
      <w:lvlJc w:val="left"/>
      <w:pPr>
        <w:ind w:left="3917"/>
      </w:pPr>
      <w:rPr>
        <w:rFonts w:ascii="Times New Roman" w:eastAsia="Times New Roman" w:hAnsi="Times New Roman"/>
        <w:b w:val="0"/>
        <w:i w:val="0"/>
        <w:strike w:val="0"/>
        <w:dstrike w:val="0"/>
        <w:color w:val="000000"/>
        <w:sz w:val="23"/>
        <w:u w:val="none" w:color="000000"/>
        <w:vertAlign w:val="baseline"/>
      </w:rPr>
    </w:lvl>
    <w:lvl w:ilvl="5" w:tplc="5638344A">
      <w:start w:val="1"/>
      <w:numFmt w:val="bullet"/>
      <w:lvlText w:val="▪"/>
      <w:lvlJc w:val="left"/>
      <w:pPr>
        <w:ind w:left="4637"/>
      </w:pPr>
      <w:rPr>
        <w:rFonts w:ascii="Times New Roman" w:eastAsia="Times New Roman" w:hAnsi="Times New Roman"/>
        <w:b w:val="0"/>
        <w:i w:val="0"/>
        <w:strike w:val="0"/>
        <w:dstrike w:val="0"/>
        <w:color w:val="000000"/>
        <w:sz w:val="23"/>
        <w:u w:val="none" w:color="000000"/>
        <w:vertAlign w:val="baseline"/>
      </w:rPr>
    </w:lvl>
    <w:lvl w:ilvl="6" w:tplc="87761F44">
      <w:start w:val="1"/>
      <w:numFmt w:val="bullet"/>
      <w:lvlText w:val="•"/>
      <w:lvlJc w:val="left"/>
      <w:pPr>
        <w:ind w:left="5357"/>
      </w:pPr>
      <w:rPr>
        <w:rFonts w:ascii="Times New Roman" w:eastAsia="Times New Roman" w:hAnsi="Times New Roman"/>
        <w:b w:val="0"/>
        <w:i w:val="0"/>
        <w:strike w:val="0"/>
        <w:dstrike w:val="0"/>
        <w:color w:val="000000"/>
        <w:sz w:val="23"/>
        <w:u w:val="none" w:color="000000"/>
        <w:vertAlign w:val="baseline"/>
      </w:rPr>
    </w:lvl>
    <w:lvl w:ilvl="7" w:tplc="ED708464">
      <w:start w:val="1"/>
      <w:numFmt w:val="bullet"/>
      <w:lvlText w:val="o"/>
      <w:lvlJc w:val="left"/>
      <w:pPr>
        <w:ind w:left="6077"/>
      </w:pPr>
      <w:rPr>
        <w:rFonts w:ascii="Times New Roman" w:eastAsia="Times New Roman" w:hAnsi="Times New Roman"/>
        <w:b w:val="0"/>
        <w:i w:val="0"/>
        <w:strike w:val="0"/>
        <w:dstrike w:val="0"/>
        <w:color w:val="000000"/>
        <w:sz w:val="23"/>
        <w:u w:val="none" w:color="000000"/>
        <w:vertAlign w:val="baseline"/>
      </w:rPr>
    </w:lvl>
    <w:lvl w:ilvl="8" w:tplc="8E3E8728">
      <w:start w:val="1"/>
      <w:numFmt w:val="bullet"/>
      <w:lvlText w:val="▪"/>
      <w:lvlJc w:val="left"/>
      <w:pPr>
        <w:ind w:left="6797"/>
      </w:pPr>
      <w:rPr>
        <w:rFonts w:ascii="Times New Roman" w:eastAsia="Times New Roman" w:hAnsi="Times New Roman"/>
        <w:b w:val="0"/>
        <w:i w:val="0"/>
        <w:strike w:val="0"/>
        <w:dstrike w:val="0"/>
        <w:color w:val="000000"/>
        <w:sz w:val="23"/>
        <w:u w:val="none" w:color="000000"/>
        <w:vertAlign w:val="baseline"/>
      </w:rPr>
    </w:lvl>
  </w:abstractNum>
  <w:abstractNum w:abstractNumId="22" w15:restartNumberingAfterBreak="0">
    <w:nsid w:val="6ABE3F1F"/>
    <w:multiLevelType w:val="hybridMultilevel"/>
    <w:tmpl w:val="787835F4"/>
    <w:lvl w:ilvl="0" w:tplc="316EC6A0">
      <w:start w:val="1"/>
      <w:numFmt w:val="lowerLetter"/>
      <w:lvlText w:val="%1)"/>
      <w:lvlJc w:val="left"/>
      <w:pPr>
        <w:ind w:left="720" w:hanging="360"/>
      </w:pPr>
      <w:rPr>
        <w:rFonts w:ascii="Times New Roman" w:eastAsia="Times New Roman" w:hAnsi="Times New Roman" w:cs="Times New Roman" w:hint="default"/>
        <w:b w:val="0"/>
        <w:bCs w:val="0"/>
        <w:i w:val="0"/>
        <w:iCs w:val="0"/>
        <w:color w:val="auto"/>
        <w:spacing w:val="-1"/>
        <w:w w:val="100"/>
        <w:sz w:val="24"/>
        <w:szCs w:val="24"/>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6B3474F1"/>
    <w:multiLevelType w:val="hybridMultilevel"/>
    <w:tmpl w:val="30708D82"/>
    <w:lvl w:ilvl="0" w:tplc="264A2686">
      <w:start w:val="2"/>
      <w:numFmt w:val="decimal"/>
      <w:lvlText w:val="(%1)"/>
      <w:lvlJc w:val="left"/>
      <w:rPr>
        <w:rFonts w:ascii="Times New Roman" w:eastAsia="Times New Roman" w:hAnsi="Times New Roman" w:cs="Times New Roman"/>
        <w:b w:val="0"/>
        <w:i w:val="0"/>
        <w:strike w:val="0"/>
        <w:dstrike w:val="0"/>
        <w:color w:val="000000"/>
        <w:sz w:val="23"/>
        <w:szCs w:val="23"/>
        <w:u w:val="none" w:color="000000"/>
        <w:vertAlign w:val="baseline"/>
      </w:rPr>
    </w:lvl>
    <w:lvl w:ilvl="1" w:tplc="3C64393E">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vertAlign w:val="baseline"/>
      </w:rPr>
    </w:lvl>
    <w:lvl w:ilvl="2" w:tplc="8854A496">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vertAlign w:val="baseline"/>
      </w:rPr>
    </w:lvl>
    <w:lvl w:ilvl="3" w:tplc="AAD2C4A4">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vertAlign w:val="baseline"/>
      </w:rPr>
    </w:lvl>
    <w:lvl w:ilvl="4" w:tplc="6C72ACEC">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vertAlign w:val="baseline"/>
      </w:rPr>
    </w:lvl>
    <w:lvl w:ilvl="5" w:tplc="48345198">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vertAlign w:val="baseline"/>
      </w:rPr>
    </w:lvl>
    <w:lvl w:ilvl="6" w:tplc="921476A8">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vertAlign w:val="baseline"/>
      </w:rPr>
    </w:lvl>
    <w:lvl w:ilvl="7" w:tplc="ACD4C94C">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vertAlign w:val="baseline"/>
      </w:rPr>
    </w:lvl>
    <w:lvl w:ilvl="8" w:tplc="01F67ADA">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4" w15:restartNumberingAfterBreak="0">
    <w:nsid w:val="720B6713"/>
    <w:multiLevelType w:val="hybridMultilevel"/>
    <w:tmpl w:val="30E89CB6"/>
    <w:lvl w:ilvl="0" w:tplc="04090017">
      <w:start w:val="1"/>
      <w:numFmt w:val="lowerLetter"/>
      <w:lvlText w:val="%1)"/>
      <w:lvlJc w:val="left"/>
      <w:pPr>
        <w:ind w:left="665"/>
      </w:pPr>
      <w:rPr>
        <w:rFonts w:cs="Times New Roman"/>
        <w:b w:val="0"/>
        <w:i w:val="0"/>
        <w:strike w:val="0"/>
        <w:dstrike w:val="0"/>
        <w:color w:val="000000"/>
        <w:sz w:val="23"/>
        <w:szCs w:val="23"/>
        <w:u w:val="none" w:color="000000"/>
        <w:vertAlign w:val="baseline"/>
      </w:rPr>
    </w:lvl>
    <w:lvl w:ilvl="1" w:tplc="889416E6">
      <w:start w:val="1"/>
      <w:numFmt w:val="lowerLetter"/>
      <w:lvlText w:val="%2)"/>
      <w:lvlJc w:val="left"/>
      <w:pPr>
        <w:ind w:left="1058"/>
      </w:pPr>
      <w:rPr>
        <w:rFonts w:ascii="Times New Roman" w:eastAsia="Times New Roman" w:hAnsi="Times New Roman" w:cs="Times New Roman"/>
        <w:b w:val="0"/>
        <w:i w:val="0"/>
        <w:strike w:val="0"/>
        <w:dstrike w:val="0"/>
        <w:color w:val="000000"/>
        <w:sz w:val="23"/>
        <w:szCs w:val="23"/>
        <w:u w:val="none" w:color="000000"/>
        <w:vertAlign w:val="baseline"/>
      </w:rPr>
    </w:lvl>
    <w:lvl w:ilvl="2" w:tplc="EE860F62">
      <w:start w:val="1"/>
      <w:numFmt w:val="lowerRoman"/>
      <w:lvlText w:val="%3"/>
      <w:lvlJc w:val="left"/>
      <w:pPr>
        <w:ind w:left="1757"/>
      </w:pPr>
      <w:rPr>
        <w:rFonts w:ascii="Times New Roman" w:eastAsia="Times New Roman" w:hAnsi="Times New Roman" w:cs="Times New Roman"/>
        <w:b w:val="0"/>
        <w:i w:val="0"/>
        <w:strike w:val="0"/>
        <w:dstrike w:val="0"/>
        <w:color w:val="000000"/>
        <w:sz w:val="23"/>
        <w:szCs w:val="23"/>
        <w:u w:val="none" w:color="000000"/>
        <w:vertAlign w:val="baseline"/>
      </w:rPr>
    </w:lvl>
    <w:lvl w:ilvl="3" w:tplc="82F42ADE">
      <w:start w:val="1"/>
      <w:numFmt w:val="decimal"/>
      <w:lvlText w:val="%4"/>
      <w:lvlJc w:val="left"/>
      <w:pPr>
        <w:ind w:left="2477"/>
      </w:pPr>
      <w:rPr>
        <w:rFonts w:ascii="Times New Roman" w:eastAsia="Times New Roman" w:hAnsi="Times New Roman" w:cs="Times New Roman"/>
        <w:b w:val="0"/>
        <w:i w:val="0"/>
        <w:strike w:val="0"/>
        <w:dstrike w:val="0"/>
        <w:color w:val="000000"/>
        <w:sz w:val="23"/>
        <w:szCs w:val="23"/>
        <w:u w:val="none" w:color="000000"/>
        <w:vertAlign w:val="baseline"/>
      </w:rPr>
    </w:lvl>
    <w:lvl w:ilvl="4" w:tplc="E1C2929E">
      <w:start w:val="1"/>
      <w:numFmt w:val="lowerLetter"/>
      <w:lvlText w:val="%5"/>
      <w:lvlJc w:val="left"/>
      <w:pPr>
        <w:ind w:left="3197"/>
      </w:pPr>
      <w:rPr>
        <w:rFonts w:ascii="Times New Roman" w:eastAsia="Times New Roman" w:hAnsi="Times New Roman" w:cs="Times New Roman"/>
        <w:b w:val="0"/>
        <w:i w:val="0"/>
        <w:strike w:val="0"/>
        <w:dstrike w:val="0"/>
        <w:color w:val="000000"/>
        <w:sz w:val="23"/>
        <w:szCs w:val="23"/>
        <w:u w:val="none" w:color="000000"/>
        <w:vertAlign w:val="baseline"/>
      </w:rPr>
    </w:lvl>
    <w:lvl w:ilvl="5" w:tplc="45BEEEDE">
      <w:start w:val="1"/>
      <w:numFmt w:val="lowerRoman"/>
      <w:lvlText w:val="%6"/>
      <w:lvlJc w:val="left"/>
      <w:pPr>
        <w:ind w:left="3917"/>
      </w:pPr>
      <w:rPr>
        <w:rFonts w:ascii="Times New Roman" w:eastAsia="Times New Roman" w:hAnsi="Times New Roman" w:cs="Times New Roman"/>
        <w:b w:val="0"/>
        <w:i w:val="0"/>
        <w:strike w:val="0"/>
        <w:dstrike w:val="0"/>
        <w:color w:val="000000"/>
        <w:sz w:val="23"/>
        <w:szCs w:val="23"/>
        <w:u w:val="none" w:color="000000"/>
        <w:vertAlign w:val="baseline"/>
      </w:rPr>
    </w:lvl>
    <w:lvl w:ilvl="6" w:tplc="3930413C">
      <w:start w:val="1"/>
      <w:numFmt w:val="decimal"/>
      <w:lvlText w:val="%7"/>
      <w:lvlJc w:val="left"/>
      <w:pPr>
        <w:ind w:left="4637"/>
      </w:pPr>
      <w:rPr>
        <w:rFonts w:ascii="Times New Roman" w:eastAsia="Times New Roman" w:hAnsi="Times New Roman" w:cs="Times New Roman"/>
        <w:b w:val="0"/>
        <w:i w:val="0"/>
        <w:strike w:val="0"/>
        <w:dstrike w:val="0"/>
        <w:color w:val="000000"/>
        <w:sz w:val="23"/>
        <w:szCs w:val="23"/>
        <w:u w:val="none" w:color="000000"/>
        <w:vertAlign w:val="baseline"/>
      </w:rPr>
    </w:lvl>
    <w:lvl w:ilvl="7" w:tplc="FF9EEB22">
      <w:start w:val="1"/>
      <w:numFmt w:val="lowerLetter"/>
      <w:lvlText w:val="%8"/>
      <w:lvlJc w:val="left"/>
      <w:pPr>
        <w:ind w:left="5357"/>
      </w:pPr>
      <w:rPr>
        <w:rFonts w:ascii="Times New Roman" w:eastAsia="Times New Roman" w:hAnsi="Times New Roman" w:cs="Times New Roman"/>
        <w:b w:val="0"/>
        <w:i w:val="0"/>
        <w:strike w:val="0"/>
        <w:dstrike w:val="0"/>
        <w:color w:val="000000"/>
        <w:sz w:val="23"/>
        <w:szCs w:val="23"/>
        <w:u w:val="none" w:color="000000"/>
        <w:vertAlign w:val="baseline"/>
      </w:rPr>
    </w:lvl>
    <w:lvl w:ilvl="8" w:tplc="0F0A454A">
      <w:start w:val="1"/>
      <w:numFmt w:val="lowerRoman"/>
      <w:lvlText w:val="%9"/>
      <w:lvlJc w:val="left"/>
      <w:pPr>
        <w:ind w:left="6077"/>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5" w15:restartNumberingAfterBreak="0">
    <w:nsid w:val="77B65DD1"/>
    <w:multiLevelType w:val="hybridMultilevel"/>
    <w:tmpl w:val="C4DC9E4E"/>
    <w:lvl w:ilvl="0" w:tplc="A6F6BB58">
      <w:start w:val="1"/>
      <w:numFmt w:val="lowerLetter"/>
      <w:lvlText w:val="%1)"/>
      <w:lvlJc w:val="left"/>
      <w:pPr>
        <w:ind w:left="310"/>
      </w:pPr>
      <w:rPr>
        <w:rFonts w:ascii="Times New Roman" w:eastAsia="Times New Roman" w:hAnsi="Times New Roman" w:cs="Times New Roman"/>
        <w:b w:val="0"/>
        <w:i w:val="0"/>
        <w:strike w:val="0"/>
        <w:dstrike w:val="0"/>
        <w:color w:val="000000"/>
        <w:sz w:val="23"/>
        <w:szCs w:val="23"/>
        <w:u w:val="none" w:color="000000"/>
        <w:vertAlign w:val="baseline"/>
      </w:rPr>
    </w:lvl>
    <w:lvl w:ilvl="1" w:tplc="A080DFF4">
      <w:start w:val="1"/>
      <w:numFmt w:val="lowerLetter"/>
      <w:lvlText w:val="%2"/>
      <w:lvlJc w:val="left"/>
      <w:pPr>
        <w:ind w:left="1746"/>
      </w:pPr>
      <w:rPr>
        <w:rFonts w:ascii="Times New Roman" w:eastAsia="Times New Roman" w:hAnsi="Times New Roman" w:cs="Times New Roman"/>
        <w:b w:val="0"/>
        <w:i w:val="0"/>
        <w:strike w:val="0"/>
        <w:dstrike w:val="0"/>
        <w:color w:val="000000"/>
        <w:sz w:val="23"/>
        <w:szCs w:val="23"/>
        <w:u w:val="none" w:color="000000"/>
        <w:vertAlign w:val="baseline"/>
      </w:rPr>
    </w:lvl>
    <w:lvl w:ilvl="2" w:tplc="2F3C9E76">
      <w:start w:val="1"/>
      <w:numFmt w:val="lowerRoman"/>
      <w:lvlText w:val="%3"/>
      <w:lvlJc w:val="left"/>
      <w:pPr>
        <w:ind w:left="2466"/>
      </w:pPr>
      <w:rPr>
        <w:rFonts w:ascii="Times New Roman" w:eastAsia="Times New Roman" w:hAnsi="Times New Roman" w:cs="Times New Roman"/>
        <w:b w:val="0"/>
        <w:i w:val="0"/>
        <w:strike w:val="0"/>
        <w:dstrike w:val="0"/>
        <w:color w:val="000000"/>
        <w:sz w:val="23"/>
        <w:szCs w:val="23"/>
        <w:u w:val="none" w:color="000000"/>
        <w:vertAlign w:val="baseline"/>
      </w:rPr>
    </w:lvl>
    <w:lvl w:ilvl="3" w:tplc="A9F47A08">
      <w:start w:val="1"/>
      <w:numFmt w:val="decimal"/>
      <w:lvlText w:val="%4"/>
      <w:lvlJc w:val="left"/>
      <w:pPr>
        <w:ind w:left="3186"/>
      </w:pPr>
      <w:rPr>
        <w:rFonts w:ascii="Times New Roman" w:eastAsia="Times New Roman" w:hAnsi="Times New Roman" w:cs="Times New Roman"/>
        <w:b w:val="0"/>
        <w:i w:val="0"/>
        <w:strike w:val="0"/>
        <w:dstrike w:val="0"/>
        <w:color w:val="000000"/>
        <w:sz w:val="23"/>
        <w:szCs w:val="23"/>
        <w:u w:val="none" w:color="000000"/>
        <w:vertAlign w:val="baseline"/>
      </w:rPr>
    </w:lvl>
    <w:lvl w:ilvl="4" w:tplc="20B4EC56">
      <w:start w:val="1"/>
      <w:numFmt w:val="lowerLetter"/>
      <w:lvlText w:val="%5"/>
      <w:lvlJc w:val="left"/>
      <w:pPr>
        <w:ind w:left="3906"/>
      </w:pPr>
      <w:rPr>
        <w:rFonts w:ascii="Times New Roman" w:eastAsia="Times New Roman" w:hAnsi="Times New Roman" w:cs="Times New Roman"/>
        <w:b w:val="0"/>
        <w:i w:val="0"/>
        <w:strike w:val="0"/>
        <w:dstrike w:val="0"/>
        <w:color w:val="000000"/>
        <w:sz w:val="23"/>
        <w:szCs w:val="23"/>
        <w:u w:val="none" w:color="000000"/>
        <w:vertAlign w:val="baseline"/>
      </w:rPr>
    </w:lvl>
    <w:lvl w:ilvl="5" w:tplc="4CDCF42E">
      <w:start w:val="1"/>
      <w:numFmt w:val="lowerRoman"/>
      <w:lvlText w:val="%6"/>
      <w:lvlJc w:val="left"/>
      <w:pPr>
        <w:ind w:left="4626"/>
      </w:pPr>
      <w:rPr>
        <w:rFonts w:ascii="Times New Roman" w:eastAsia="Times New Roman" w:hAnsi="Times New Roman" w:cs="Times New Roman"/>
        <w:b w:val="0"/>
        <w:i w:val="0"/>
        <w:strike w:val="0"/>
        <w:dstrike w:val="0"/>
        <w:color w:val="000000"/>
        <w:sz w:val="23"/>
        <w:szCs w:val="23"/>
        <w:u w:val="none" w:color="000000"/>
        <w:vertAlign w:val="baseline"/>
      </w:rPr>
    </w:lvl>
    <w:lvl w:ilvl="6" w:tplc="0C94045A">
      <w:start w:val="1"/>
      <w:numFmt w:val="decimal"/>
      <w:lvlText w:val="%7"/>
      <w:lvlJc w:val="left"/>
      <w:pPr>
        <w:ind w:left="5346"/>
      </w:pPr>
      <w:rPr>
        <w:rFonts w:ascii="Times New Roman" w:eastAsia="Times New Roman" w:hAnsi="Times New Roman" w:cs="Times New Roman"/>
        <w:b w:val="0"/>
        <w:i w:val="0"/>
        <w:strike w:val="0"/>
        <w:dstrike w:val="0"/>
        <w:color w:val="000000"/>
        <w:sz w:val="23"/>
        <w:szCs w:val="23"/>
        <w:u w:val="none" w:color="000000"/>
        <w:vertAlign w:val="baseline"/>
      </w:rPr>
    </w:lvl>
    <w:lvl w:ilvl="7" w:tplc="57EE9CC0">
      <w:start w:val="1"/>
      <w:numFmt w:val="lowerLetter"/>
      <w:lvlText w:val="%8"/>
      <w:lvlJc w:val="left"/>
      <w:pPr>
        <w:ind w:left="6066"/>
      </w:pPr>
      <w:rPr>
        <w:rFonts w:ascii="Times New Roman" w:eastAsia="Times New Roman" w:hAnsi="Times New Roman" w:cs="Times New Roman"/>
        <w:b w:val="0"/>
        <w:i w:val="0"/>
        <w:strike w:val="0"/>
        <w:dstrike w:val="0"/>
        <w:color w:val="000000"/>
        <w:sz w:val="23"/>
        <w:szCs w:val="23"/>
        <w:u w:val="none" w:color="000000"/>
        <w:vertAlign w:val="baseline"/>
      </w:rPr>
    </w:lvl>
    <w:lvl w:ilvl="8" w:tplc="DE109E5C">
      <w:start w:val="1"/>
      <w:numFmt w:val="lowerRoman"/>
      <w:lvlText w:val="%9"/>
      <w:lvlJc w:val="left"/>
      <w:pPr>
        <w:ind w:left="6786"/>
      </w:pPr>
      <w:rPr>
        <w:rFonts w:ascii="Times New Roman" w:eastAsia="Times New Roman" w:hAnsi="Times New Roman" w:cs="Times New Roman"/>
        <w:b w:val="0"/>
        <w:i w:val="0"/>
        <w:strike w:val="0"/>
        <w:dstrike w:val="0"/>
        <w:color w:val="000000"/>
        <w:sz w:val="23"/>
        <w:szCs w:val="23"/>
        <w:u w:val="none" w:color="000000"/>
        <w:vertAlign w:val="baseline"/>
      </w:rPr>
    </w:lvl>
  </w:abstractNum>
  <w:num w:numId="1">
    <w:abstractNumId w:val="25"/>
  </w:num>
  <w:num w:numId="2">
    <w:abstractNumId w:val="17"/>
  </w:num>
  <w:num w:numId="3">
    <w:abstractNumId w:val="13"/>
  </w:num>
  <w:num w:numId="4">
    <w:abstractNumId w:val="7"/>
  </w:num>
  <w:num w:numId="5">
    <w:abstractNumId w:val="21"/>
  </w:num>
  <w:num w:numId="6">
    <w:abstractNumId w:val="12"/>
  </w:num>
  <w:num w:numId="7">
    <w:abstractNumId w:val="20"/>
  </w:num>
  <w:num w:numId="8">
    <w:abstractNumId w:val="2"/>
  </w:num>
  <w:num w:numId="9">
    <w:abstractNumId w:val="4"/>
  </w:num>
  <w:num w:numId="10">
    <w:abstractNumId w:val="23"/>
  </w:num>
  <w:num w:numId="11">
    <w:abstractNumId w:val="16"/>
  </w:num>
  <w:num w:numId="12">
    <w:abstractNumId w:val="19"/>
  </w:num>
  <w:num w:numId="13">
    <w:abstractNumId w:val="5"/>
  </w:num>
  <w:num w:numId="14">
    <w:abstractNumId w:val="8"/>
  </w:num>
  <w:num w:numId="15">
    <w:abstractNumId w:val="0"/>
  </w:num>
  <w:num w:numId="16">
    <w:abstractNumId w:val="1"/>
  </w:num>
  <w:num w:numId="17">
    <w:abstractNumId w:val="18"/>
  </w:num>
  <w:num w:numId="18">
    <w:abstractNumId w:val="9"/>
  </w:num>
  <w:num w:numId="19">
    <w:abstractNumId w:val="14"/>
  </w:num>
  <w:num w:numId="20">
    <w:abstractNumId w:val="6"/>
  </w:num>
  <w:num w:numId="21">
    <w:abstractNumId w:val="22"/>
  </w:num>
  <w:num w:numId="22">
    <w:abstractNumId w:val="10"/>
  </w:num>
  <w:num w:numId="23">
    <w:abstractNumId w:val="24"/>
  </w:num>
  <w:num w:numId="24">
    <w:abstractNumId w:val="11"/>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3"/>
    <w:rsid w:val="00022D2D"/>
    <w:rsid w:val="000467D8"/>
    <w:rsid w:val="0007603C"/>
    <w:rsid w:val="00096B1A"/>
    <w:rsid w:val="000B087E"/>
    <w:rsid w:val="000B75A4"/>
    <w:rsid w:val="000D49F0"/>
    <w:rsid w:val="000F4397"/>
    <w:rsid w:val="000F43A1"/>
    <w:rsid w:val="00106581"/>
    <w:rsid w:val="001170F6"/>
    <w:rsid w:val="001228B5"/>
    <w:rsid w:val="0016008B"/>
    <w:rsid w:val="00180C82"/>
    <w:rsid w:val="00194A12"/>
    <w:rsid w:val="0019622C"/>
    <w:rsid w:val="001D31EC"/>
    <w:rsid w:val="00224418"/>
    <w:rsid w:val="00225019"/>
    <w:rsid w:val="00233DFB"/>
    <w:rsid w:val="00237D33"/>
    <w:rsid w:val="00276517"/>
    <w:rsid w:val="002843A7"/>
    <w:rsid w:val="002A0404"/>
    <w:rsid w:val="002B05EF"/>
    <w:rsid w:val="002D16E7"/>
    <w:rsid w:val="002D3B13"/>
    <w:rsid w:val="002F1E5E"/>
    <w:rsid w:val="00306B91"/>
    <w:rsid w:val="0037373E"/>
    <w:rsid w:val="0037420D"/>
    <w:rsid w:val="00394D8F"/>
    <w:rsid w:val="003967D5"/>
    <w:rsid w:val="003B566B"/>
    <w:rsid w:val="003D73C1"/>
    <w:rsid w:val="003E10D5"/>
    <w:rsid w:val="003F0261"/>
    <w:rsid w:val="00411F35"/>
    <w:rsid w:val="004120CF"/>
    <w:rsid w:val="00417418"/>
    <w:rsid w:val="00443A87"/>
    <w:rsid w:val="00482DCB"/>
    <w:rsid w:val="004920CA"/>
    <w:rsid w:val="00496347"/>
    <w:rsid w:val="004A320F"/>
    <w:rsid w:val="004C22C7"/>
    <w:rsid w:val="004C7CCA"/>
    <w:rsid w:val="00500C3C"/>
    <w:rsid w:val="00507E92"/>
    <w:rsid w:val="00515195"/>
    <w:rsid w:val="005243F0"/>
    <w:rsid w:val="005650B3"/>
    <w:rsid w:val="0058326E"/>
    <w:rsid w:val="00591E33"/>
    <w:rsid w:val="005A58E4"/>
    <w:rsid w:val="005A7FFE"/>
    <w:rsid w:val="005B4287"/>
    <w:rsid w:val="005C7A6D"/>
    <w:rsid w:val="005F214F"/>
    <w:rsid w:val="005F6F25"/>
    <w:rsid w:val="00626B8F"/>
    <w:rsid w:val="006304D3"/>
    <w:rsid w:val="0063097D"/>
    <w:rsid w:val="006326C6"/>
    <w:rsid w:val="0064443A"/>
    <w:rsid w:val="00661CE2"/>
    <w:rsid w:val="00674608"/>
    <w:rsid w:val="00682B07"/>
    <w:rsid w:val="00685F4C"/>
    <w:rsid w:val="00693E2F"/>
    <w:rsid w:val="006A0DD3"/>
    <w:rsid w:val="006B5B2E"/>
    <w:rsid w:val="006C09EF"/>
    <w:rsid w:val="006E4736"/>
    <w:rsid w:val="006F6801"/>
    <w:rsid w:val="00717D46"/>
    <w:rsid w:val="007346AF"/>
    <w:rsid w:val="00735D2E"/>
    <w:rsid w:val="007362AC"/>
    <w:rsid w:val="00742F24"/>
    <w:rsid w:val="00746567"/>
    <w:rsid w:val="00755257"/>
    <w:rsid w:val="00762435"/>
    <w:rsid w:val="00766E3C"/>
    <w:rsid w:val="0077026E"/>
    <w:rsid w:val="00796DA8"/>
    <w:rsid w:val="007972C5"/>
    <w:rsid w:val="007E1AEB"/>
    <w:rsid w:val="007E63B4"/>
    <w:rsid w:val="00823296"/>
    <w:rsid w:val="00831871"/>
    <w:rsid w:val="00840A68"/>
    <w:rsid w:val="00865250"/>
    <w:rsid w:val="00896E4F"/>
    <w:rsid w:val="008A10C3"/>
    <w:rsid w:val="008A30DB"/>
    <w:rsid w:val="008A705F"/>
    <w:rsid w:val="008B26E9"/>
    <w:rsid w:val="008B3D4A"/>
    <w:rsid w:val="008B4672"/>
    <w:rsid w:val="008D1615"/>
    <w:rsid w:val="008D2323"/>
    <w:rsid w:val="009157B5"/>
    <w:rsid w:val="00971265"/>
    <w:rsid w:val="009A478D"/>
    <w:rsid w:val="009E23BC"/>
    <w:rsid w:val="00A05DE8"/>
    <w:rsid w:val="00A10DB8"/>
    <w:rsid w:val="00A4625C"/>
    <w:rsid w:val="00AA5E19"/>
    <w:rsid w:val="00AB5F07"/>
    <w:rsid w:val="00AD6F5B"/>
    <w:rsid w:val="00B108BC"/>
    <w:rsid w:val="00B22AFD"/>
    <w:rsid w:val="00B55819"/>
    <w:rsid w:val="00B76E1D"/>
    <w:rsid w:val="00BA0BAE"/>
    <w:rsid w:val="00BB3457"/>
    <w:rsid w:val="00BC1FAA"/>
    <w:rsid w:val="00BC5BE5"/>
    <w:rsid w:val="00BC7394"/>
    <w:rsid w:val="00BD5240"/>
    <w:rsid w:val="00BD7835"/>
    <w:rsid w:val="00BF1FA4"/>
    <w:rsid w:val="00C01AB9"/>
    <w:rsid w:val="00C1124F"/>
    <w:rsid w:val="00C23B1B"/>
    <w:rsid w:val="00C4080F"/>
    <w:rsid w:val="00C471D6"/>
    <w:rsid w:val="00C5202D"/>
    <w:rsid w:val="00C60D85"/>
    <w:rsid w:val="00C807C2"/>
    <w:rsid w:val="00C95401"/>
    <w:rsid w:val="00CA0F7D"/>
    <w:rsid w:val="00CB6FCA"/>
    <w:rsid w:val="00CD4C42"/>
    <w:rsid w:val="00CE29FF"/>
    <w:rsid w:val="00CE488F"/>
    <w:rsid w:val="00CE511A"/>
    <w:rsid w:val="00CF7A64"/>
    <w:rsid w:val="00D422B0"/>
    <w:rsid w:val="00D66A9F"/>
    <w:rsid w:val="00D67C53"/>
    <w:rsid w:val="00DA4564"/>
    <w:rsid w:val="00DD342B"/>
    <w:rsid w:val="00E045C6"/>
    <w:rsid w:val="00E20374"/>
    <w:rsid w:val="00E664A4"/>
    <w:rsid w:val="00E7606D"/>
    <w:rsid w:val="00F055AD"/>
    <w:rsid w:val="00F32486"/>
    <w:rsid w:val="00F454BF"/>
    <w:rsid w:val="00F464E5"/>
    <w:rsid w:val="00F62BBC"/>
    <w:rsid w:val="00F7069A"/>
    <w:rsid w:val="00FB673F"/>
    <w:rsid w:val="00FC00FA"/>
    <w:rsid w:val="00FC1927"/>
    <w:rsid w:val="00FD6A9E"/>
    <w:rsid w:val="00FE274D"/>
    <w:rsid w:val="00FF18E7"/>
    <w:rsid w:val="00FF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76A0DB-092B-416C-AA1F-31F70F20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B13"/>
    <w:pPr>
      <w:spacing w:after="5" w:line="249" w:lineRule="auto"/>
      <w:ind w:left="10" w:right="4" w:hanging="10"/>
      <w:jc w:val="both"/>
    </w:pPr>
    <w:rPr>
      <w:rFonts w:ascii="Times New Roman" w:hAnsi="Times New Roman"/>
      <w:color w:val="000000"/>
      <w:sz w:val="23"/>
      <w:lang w:val="ro-RO" w:eastAsia="ro-RO"/>
    </w:rPr>
  </w:style>
  <w:style w:type="paragraph" w:styleId="Heading1">
    <w:name w:val="heading 1"/>
    <w:basedOn w:val="Normal"/>
    <w:next w:val="Normal"/>
    <w:link w:val="Heading1Char"/>
    <w:uiPriority w:val="99"/>
    <w:qFormat/>
    <w:rsid w:val="007E1AEB"/>
    <w:pPr>
      <w:keepNext/>
      <w:keepLines/>
      <w:spacing w:after="4" w:line="251" w:lineRule="auto"/>
      <w:ind w:right="3"/>
      <w:jc w:val="center"/>
      <w:outlineLvl w:val="0"/>
    </w:pPr>
    <w:rPr>
      <w:b/>
      <w:lang w:val="en-US" w:eastAsia="en-US"/>
    </w:rPr>
  </w:style>
  <w:style w:type="paragraph" w:styleId="Heading2">
    <w:name w:val="heading 2"/>
    <w:basedOn w:val="Normal"/>
    <w:next w:val="Normal"/>
    <w:link w:val="Heading2Char"/>
    <w:uiPriority w:val="99"/>
    <w:qFormat/>
    <w:rsid w:val="007E1AEB"/>
    <w:pPr>
      <w:keepNext/>
      <w:keepLines/>
      <w:spacing w:after="0" w:line="259" w:lineRule="auto"/>
      <w:ind w:left="0" w:right="0" w:firstLine="0"/>
      <w:jc w:val="left"/>
      <w:outlineLvl w:val="1"/>
    </w:pPr>
    <w:rPr>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1AEB"/>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7E1AEB"/>
    <w:rPr>
      <w:rFonts w:ascii="Times New Roman" w:hAnsi="Times New Roman" w:cs="Times New Roman"/>
      <w:color w:val="000000"/>
      <w:sz w:val="22"/>
      <w:u w:val="single" w:color="000000"/>
    </w:rPr>
  </w:style>
  <w:style w:type="table" w:customStyle="1" w:styleId="TableGrid">
    <w:name w:val="TableGrid"/>
    <w:uiPriority w:val="99"/>
    <w:rsid w:val="007E1AEB"/>
    <w:rPr>
      <w:lang w:val="ro-RO" w:eastAsia="ro-RO"/>
    </w:rPr>
    <w:tblPr>
      <w:tblCellMar>
        <w:top w:w="0" w:type="dxa"/>
        <w:left w:w="0" w:type="dxa"/>
        <w:bottom w:w="0" w:type="dxa"/>
        <w:right w:w="0" w:type="dxa"/>
      </w:tblCellMar>
    </w:tblPr>
  </w:style>
  <w:style w:type="paragraph" w:styleId="ListParagraph">
    <w:name w:val="List Paragraph"/>
    <w:basedOn w:val="Normal"/>
    <w:uiPriority w:val="99"/>
    <w:qFormat/>
    <w:rsid w:val="006A0DD3"/>
    <w:pPr>
      <w:ind w:left="720"/>
      <w:contextualSpacing/>
    </w:pPr>
  </w:style>
  <w:style w:type="paragraph" w:styleId="NoSpacing">
    <w:name w:val="No Spacing"/>
    <w:uiPriority w:val="99"/>
    <w:qFormat/>
    <w:rsid w:val="006A0DD3"/>
    <w:pPr>
      <w:ind w:left="10" w:right="4" w:hanging="10"/>
      <w:jc w:val="both"/>
    </w:pPr>
    <w:rPr>
      <w:rFonts w:ascii="Times New Roman" w:hAnsi="Times New Roman"/>
      <w:color w:val="000000"/>
      <w:sz w:val="23"/>
      <w:lang w:val="ro-RO" w:eastAsia="ro-RO"/>
    </w:rPr>
  </w:style>
  <w:style w:type="paragraph" w:styleId="BalloonText">
    <w:name w:val="Balloon Text"/>
    <w:basedOn w:val="Normal"/>
    <w:link w:val="BalloonTextChar"/>
    <w:uiPriority w:val="99"/>
    <w:semiHidden/>
    <w:rsid w:val="00D42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22B0"/>
    <w:rPr>
      <w:rFonts w:ascii="Segoe UI" w:hAnsi="Segoe UI" w:cs="Segoe UI"/>
      <w:color w:val="000000"/>
      <w:sz w:val="18"/>
      <w:szCs w:val="18"/>
    </w:rPr>
  </w:style>
  <w:style w:type="character" w:styleId="Hyperlink">
    <w:name w:val="Hyperlink"/>
    <w:basedOn w:val="DefaultParagraphFont"/>
    <w:uiPriority w:val="99"/>
    <w:rsid w:val="00896E4F"/>
    <w:rPr>
      <w:rFonts w:cs="Times New Roman"/>
      <w:color w:val="0563C1"/>
      <w:u w:val="single"/>
    </w:rPr>
  </w:style>
  <w:style w:type="paragraph" w:styleId="BodyText">
    <w:name w:val="Body Text"/>
    <w:basedOn w:val="Normal"/>
    <w:link w:val="BodyTextChar"/>
    <w:uiPriority w:val="99"/>
    <w:rsid w:val="003E10D5"/>
    <w:pPr>
      <w:spacing w:after="120"/>
    </w:pPr>
  </w:style>
  <w:style w:type="character" w:customStyle="1" w:styleId="BodyTextChar">
    <w:name w:val="Body Text Char"/>
    <w:basedOn w:val="DefaultParagraphFont"/>
    <w:link w:val="BodyText"/>
    <w:uiPriority w:val="99"/>
    <w:locked/>
    <w:rsid w:val="003E10D5"/>
    <w:rPr>
      <w:rFonts w:ascii="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fantugheorgheinfo.ro/portal-cetateni" TargetMode="External"/><Relationship Id="rId3" Type="http://schemas.openxmlformats.org/officeDocument/2006/relationships/settings" Target="settings.xml"/><Relationship Id="rId7" Type="http://schemas.openxmlformats.org/officeDocument/2006/relationships/hyperlink" Target="mailto:varosimazs@sep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fantugheorgheinfo.ro/portal-cetateni" TargetMode="External"/><Relationship Id="rId11" Type="http://schemas.openxmlformats.org/officeDocument/2006/relationships/theme" Target="theme/theme1.xml"/><Relationship Id="rId5" Type="http://schemas.openxmlformats.org/officeDocument/2006/relationships/hyperlink" Target="https://www.sfantugheorgheinfo.ro/portal-cetaten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fantugheorgheinfo.ro/portal-cetat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4925</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Microsoft Word - Regulament sanatate fizica si mintala.doc</vt:lpstr>
    </vt:vector>
  </TitlesOfParts>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Regulament sanatate fizica si mintala.doc</dc:title>
  <dc:subject/>
  <dc:creator>Finna.Cornelia</dc:creator>
  <cp:keywords/>
  <dc:description/>
  <cp:lastModifiedBy>User</cp:lastModifiedBy>
  <cp:revision>2</cp:revision>
  <cp:lastPrinted>2025-03-14T11:36:00Z</cp:lastPrinted>
  <dcterms:created xsi:type="dcterms:W3CDTF">2025-03-20T12:55:00Z</dcterms:created>
  <dcterms:modified xsi:type="dcterms:W3CDTF">2025-03-20T12:55:00Z</dcterms:modified>
</cp:coreProperties>
</file>