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39E" w:rsidRPr="00A6339E" w:rsidRDefault="00A6339E" w:rsidP="00A6339E">
      <w:pPr>
        <w:autoSpaceDE w:val="0"/>
        <w:autoSpaceDN w:val="0"/>
        <w:adjustRightInd w:val="0"/>
        <w:spacing w:after="0" w:line="240" w:lineRule="auto"/>
        <w:rPr>
          <w:rFonts w:ascii="Times New Roman" w:eastAsia="Times New Roman" w:hAnsi="Times New Roman" w:cs="Times New Roman"/>
          <w:b/>
          <w:bCs/>
          <w:sz w:val="24"/>
          <w:szCs w:val="24"/>
        </w:rPr>
      </w:pPr>
      <w:r w:rsidRPr="00A6339E">
        <w:rPr>
          <w:rFonts w:ascii="Times New Roman" w:eastAsia="Times New Roman" w:hAnsi="Times New Roman" w:cs="Times New Roman"/>
          <w:b/>
          <w:bCs/>
          <w:sz w:val="24"/>
          <w:szCs w:val="24"/>
        </w:rPr>
        <w:t>29275/15.05.2025</w:t>
      </w:r>
    </w:p>
    <w:p w:rsidR="00A6339E" w:rsidRPr="00A6339E" w:rsidRDefault="00A6339E" w:rsidP="00A6339E">
      <w:pPr>
        <w:autoSpaceDE w:val="0"/>
        <w:autoSpaceDN w:val="0"/>
        <w:adjustRightInd w:val="0"/>
        <w:spacing w:after="0" w:line="240" w:lineRule="auto"/>
        <w:jc w:val="center"/>
        <w:rPr>
          <w:rFonts w:ascii="Times New Roman" w:eastAsia="Times New Roman" w:hAnsi="Times New Roman" w:cs="Times New Roman"/>
          <w:b/>
          <w:bCs/>
          <w:sz w:val="24"/>
          <w:szCs w:val="24"/>
        </w:rPr>
      </w:pPr>
      <w:r w:rsidRPr="00A6339E">
        <w:rPr>
          <w:rFonts w:ascii="Times New Roman" w:eastAsia="Times New Roman" w:hAnsi="Times New Roman" w:cs="Times New Roman"/>
          <w:b/>
          <w:bCs/>
          <w:sz w:val="24"/>
          <w:szCs w:val="24"/>
        </w:rPr>
        <w:t>PROIECT DE HOTĂRÂRE</w:t>
      </w:r>
    </w:p>
    <w:p w:rsidR="00A6339E" w:rsidRPr="00A6339E" w:rsidRDefault="00A6339E" w:rsidP="00A6339E">
      <w:pPr>
        <w:autoSpaceDE w:val="0"/>
        <w:autoSpaceDN w:val="0"/>
        <w:adjustRightInd w:val="0"/>
        <w:spacing w:after="0" w:line="240" w:lineRule="auto"/>
        <w:jc w:val="center"/>
        <w:rPr>
          <w:rFonts w:ascii="Times New Roman" w:eastAsia="Times New Roman" w:hAnsi="Times New Roman" w:cs="Times New Roman"/>
          <w:b/>
          <w:sz w:val="24"/>
          <w:szCs w:val="24"/>
        </w:rPr>
      </w:pPr>
      <w:r w:rsidRPr="00A6339E">
        <w:rPr>
          <w:rFonts w:ascii="Times New Roman" w:eastAsia="Times New Roman" w:hAnsi="Times New Roman" w:cs="Times New Roman"/>
          <w:b/>
          <w:sz w:val="24"/>
          <w:szCs w:val="24"/>
        </w:rPr>
        <w:t>privind aprobarea modificării şi completării Contractului de delegare a gestiunii serviciului comunitar de administrare a domeniului public şi privat nr. 6.280/29.01.2016 – activitatea de administrare a bazelor sportive şi a activităților recreative şi distractive  în municipiul Sfântu Gheorghe</w:t>
      </w:r>
    </w:p>
    <w:p w:rsidR="00A6339E" w:rsidRPr="00A6339E" w:rsidRDefault="00A6339E" w:rsidP="00A6339E">
      <w:pPr>
        <w:spacing w:after="0" w:line="240" w:lineRule="auto"/>
        <w:ind w:left="720" w:firstLine="900"/>
        <w:jc w:val="both"/>
        <w:rPr>
          <w:rFonts w:ascii="Times New Roman" w:eastAsia="Times New Roman" w:hAnsi="Times New Roman" w:cs="Times New Roman"/>
          <w:bCs/>
          <w:sz w:val="24"/>
          <w:szCs w:val="24"/>
        </w:rPr>
      </w:pPr>
    </w:p>
    <w:p w:rsidR="00A6339E" w:rsidRPr="00A6339E" w:rsidRDefault="00A6339E" w:rsidP="00A6339E">
      <w:pPr>
        <w:spacing w:after="0" w:line="240" w:lineRule="auto"/>
        <w:ind w:left="720" w:hanging="180"/>
        <w:rPr>
          <w:rFonts w:ascii="Times New Roman" w:eastAsia="Times New Roman" w:hAnsi="Times New Roman" w:cs="Times New Roman"/>
          <w:b/>
          <w:sz w:val="24"/>
          <w:szCs w:val="24"/>
        </w:rPr>
      </w:pPr>
      <w:r w:rsidRPr="00A6339E">
        <w:rPr>
          <w:rFonts w:ascii="Times New Roman" w:eastAsia="Times New Roman" w:hAnsi="Times New Roman" w:cs="Times New Roman"/>
          <w:b/>
          <w:bCs/>
          <w:sz w:val="24"/>
          <w:szCs w:val="24"/>
        </w:rPr>
        <w:t xml:space="preserve">Consiliul Local al Municipiului </w:t>
      </w:r>
      <w:r w:rsidRPr="00A6339E">
        <w:rPr>
          <w:rFonts w:ascii="Times New Roman" w:eastAsia="Times New Roman" w:hAnsi="Times New Roman" w:cs="Times New Roman"/>
          <w:b/>
          <w:sz w:val="24"/>
          <w:szCs w:val="24"/>
        </w:rPr>
        <w:t>Sfântu Gheorghe, în ședință ordinară;</w:t>
      </w:r>
    </w:p>
    <w:p w:rsidR="00A6339E" w:rsidRPr="00A6339E" w:rsidRDefault="00A6339E" w:rsidP="00A6339E">
      <w:pPr>
        <w:spacing w:after="0" w:line="240" w:lineRule="auto"/>
        <w:ind w:left="-180" w:firstLine="720"/>
        <w:jc w:val="both"/>
        <w:rPr>
          <w:rFonts w:ascii="Times New Roman" w:eastAsia="Times New Roman" w:hAnsi="Times New Roman" w:cs="Times New Roman"/>
          <w:snapToGrid w:val="0"/>
          <w:sz w:val="24"/>
          <w:szCs w:val="24"/>
        </w:rPr>
      </w:pPr>
      <w:r w:rsidRPr="00A6339E">
        <w:rPr>
          <w:rFonts w:ascii="Times New Roman" w:eastAsia="Times New Roman" w:hAnsi="Times New Roman" w:cs="Times New Roman"/>
          <w:sz w:val="24"/>
          <w:szCs w:val="24"/>
        </w:rPr>
        <w:t>Având în vedere Referatul de aprobare nr. 29270/15.05.2025 al vice</w:t>
      </w:r>
      <w:r w:rsidRPr="00A6339E">
        <w:rPr>
          <w:rFonts w:ascii="Times New Roman" w:eastAsia="Times New Roman" w:hAnsi="Times New Roman" w:cs="Times New Roman"/>
          <w:snapToGrid w:val="0"/>
          <w:sz w:val="24"/>
          <w:szCs w:val="24"/>
        </w:rPr>
        <w:t>primarului municipiului Sfântu Gheorghe, dl. Toth-Birtan Csaba;</w:t>
      </w:r>
    </w:p>
    <w:p w:rsidR="00A6339E" w:rsidRPr="00A6339E" w:rsidRDefault="00A6339E" w:rsidP="00A6339E">
      <w:pPr>
        <w:spacing w:after="0" w:line="240" w:lineRule="auto"/>
        <w:ind w:left="-180" w:firstLine="720"/>
        <w:jc w:val="both"/>
        <w:rPr>
          <w:rFonts w:ascii="Times New Roman" w:eastAsia="Times New Roman" w:hAnsi="Times New Roman" w:cs="Times New Roman"/>
          <w:sz w:val="24"/>
          <w:szCs w:val="24"/>
        </w:rPr>
      </w:pPr>
      <w:r w:rsidRPr="00A6339E">
        <w:rPr>
          <w:rFonts w:ascii="Times New Roman" w:eastAsia="Times New Roman" w:hAnsi="Times New Roman" w:cs="Times New Roman"/>
          <w:sz w:val="24"/>
          <w:szCs w:val="24"/>
        </w:rPr>
        <w:t>Având în vedere Raportul de specialitate nr. 29274/15.05.2025 al Compartimentului pentru monitorizare societăți comerciale din cadrul Primăriei municipiului Sfântu Gheorghe;</w:t>
      </w:r>
    </w:p>
    <w:p w:rsidR="00A6339E" w:rsidRPr="00A6339E" w:rsidRDefault="00A6339E" w:rsidP="00A6339E">
      <w:pPr>
        <w:spacing w:after="0" w:line="240" w:lineRule="auto"/>
        <w:ind w:left="-180" w:firstLine="720"/>
        <w:jc w:val="both"/>
        <w:rPr>
          <w:rFonts w:ascii="Times New Roman" w:hAnsi="Times New Roman" w:cs="Times New Roman"/>
          <w:snapToGrid w:val="0"/>
          <w:sz w:val="24"/>
          <w:szCs w:val="24"/>
        </w:rPr>
      </w:pPr>
      <w:r w:rsidRPr="00A6339E">
        <w:rPr>
          <w:rFonts w:ascii="Times New Roman" w:hAnsi="Times New Roman" w:cs="Times New Roman"/>
          <w:sz w:val="24"/>
          <w:szCs w:val="24"/>
        </w:rPr>
        <w:t xml:space="preserve">Având în vedere Procesul verbal de recepție la terminarea lucrărilor nr. 976/10.01.2025 aferente investiției ”Reconversia și </w:t>
      </w:r>
      <w:proofErr w:type="spellStart"/>
      <w:r w:rsidRPr="00A6339E">
        <w:rPr>
          <w:rFonts w:ascii="Times New Roman" w:hAnsi="Times New Roman" w:cs="Times New Roman"/>
          <w:sz w:val="24"/>
          <w:szCs w:val="24"/>
        </w:rPr>
        <w:t>refuncționalizarea</w:t>
      </w:r>
      <w:proofErr w:type="spellEnd"/>
      <w:r w:rsidRPr="00A6339E">
        <w:rPr>
          <w:rFonts w:ascii="Times New Roman" w:hAnsi="Times New Roman" w:cs="Times New Roman"/>
          <w:sz w:val="24"/>
          <w:szCs w:val="24"/>
        </w:rPr>
        <w:t xml:space="preserve"> terenului în jurul lacului din cartierul Gării” situat</w:t>
      </w:r>
      <w:r w:rsidRPr="00A6339E">
        <w:rPr>
          <w:rFonts w:ascii="Times New Roman" w:hAnsi="Times New Roman" w:cs="Times New Roman"/>
          <w:snapToGrid w:val="0"/>
          <w:sz w:val="24"/>
          <w:szCs w:val="24"/>
        </w:rPr>
        <w:t xml:space="preserve"> în municipiul Sfântu Gheorghe;</w:t>
      </w:r>
    </w:p>
    <w:p w:rsidR="00A6339E" w:rsidRPr="00A6339E" w:rsidRDefault="00A6339E" w:rsidP="00A6339E">
      <w:pPr>
        <w:spacing w:after="0" w:line="240" w:lineRule="auto"/>
        <w:ind w:left="-180" w:firstLine="720"/>
        <w:jc w:val="both"/>
        <w:rPr>
          <w:rFonts w:ascii="Times New Roman" w:hAnsi="Times New Roman" w:cs="Times New Roman"/>
          <w:sz w:val="24"/>
          <w:szCs w:val="24"/>
        </w:rPr>
      </w:pPr>
      <w:r w:rsidRPr="00A6339E">
        <w:rPr>
          <w:rFonts w:ascii="Times New Roman" w:eastAsia="Times New Roman" w:hAnsi="Times New Roman" w:cs="Times New Roman"/>
          <w:snapToGrid w:val="0"/>
          <w:sz w:val="24"/>
          <w:szCs w:val="24"/>
        </w:rPr>
        <w:t xml:space="preserve">Având în vedere prevederile </w:t>
      </w:r>
      <w:r w:rsidRPr="00A6339E">
        <w:rPr>
          <w:rFonts w:ascii="Times New Roman" w:eastAsia="Times New Roman" w:hAnsi="Times New Roman" w:cs="Times New Roman"/>
          <w:sz w:val="24"/>
          <w:szCs w:val="24"/>
        </w:rPr>
        <w:t>Contractului de delegare a gestiunii serviciului comunitar de administrare a domeniului public şi privat nr. 6.280/29.01.2016 – activitatea de administrare a bazelor sportive şi a activităților recreative şi distractive în Municipiul Sfântu Gheorghe</w:t>
      </w:r>
      <w:r w:rsidRPr="00A6339E">
        <w:rPr>
          <w:rFonts w:ascii="Times New Roman" w:hAnsi="Times New Roman" w:cs="Times New Roman"/>
          <w:sz w:val="24"/>
          <w:szCs w:val="24"/>
        </w:rPr>
        <w:t>;</w:t>
      </w:r>
    </w:p>
    <w:p w:rsidR="00A6339E" w:rsidRPr="00A6339E" w:rsidRDefault="00A6339E" w:rsidP="00A6339E">
      <w:pPr>
        <w:spacing w:after="0" w:line="240" w:lineRule="auto"/>
        <w:ind w:left="-180" w:firstLine="720"/>
        <w:jc w:val="both"/>
        <w:rPr>
          <w:rFonts w:ascii="Times New Roman" w:eastAsia="Times New Roman" w:hAnsi="Times New Roman" w:cs="Times New Roman"/>
          <w:sz w:val="24"/>
          <w:szCs w:val="24"/>
        </w:rPr>
      </w:pPr>
      <w:r w:rsidRPr="00A6339E">
        <w:rPr>
          <w:rFonts w:ascii="Times New Roman" w:hAnsi="Times New Roman" w:cs="Times New Roman"/>
          <w:sz w:val="24"/>
          <w:szCs w:val="24"/>
        </w:rPr>
        <w:t>Având în vedere referatele Comisiilor de specialitate ale Consiliului Local al Municipiului Sfântu Gheorghe;</w:t>
      </w:r>
    </w:p>
    <w:p w:rsidR="00A6339E" w:rsidRPr="00A6339E" w:rsidRDefault="00A6339E" w:rsidP="00A6339E">
      <w:pPr>
        <w:spacing w:after="0" w:line="240" w:lineRule="auto"/>
        <w:ind w:left="-180" w:firstLine="720"/>
        <w:jc w:val="both"/>
        <w:rPr>
          <w:rFonts w:ascii="Times New Roman" w:eastAsia="Times New Roman" w:hAnsi="Times New Roman" w:cs="Times New Roman"/>
          <w:snapToGrid w:val="0"/>
          <w:sz w:val="24"/>
          <w:szCs w:val="24"/>
        </w:rPr>
      </w:pPr>
      <w:r w:rsidRPr="00A6339E">
        <w:rPr>
          <w:rFonts w:ascii="Times New Roman" w:eastAsia="Times New Roman" w:hAnsi="Times New Roman" w:cs="Times New Roman"/>
          <w:snapToGrid w:val="0"/>
          <w:sz w:val="24"/>
          <w:szCs w:val="24"/>
        </w:rPr>
        <w:t>Având în vedere prevederile OG nr. 71/2002 privind organizarea şi funcționarea serviciilor publice de administrare a domeniului public şi privat de interes local cu modificările si completările ulterioare;</w:t>
      </w:r>
    </w:p>
    <w:p w:rsidR="00A6339E" w:rsidRPr="00A6339E" w:rsidRDefault="00A6339E" w:rsidP="00A6339E">
      <w:pPr>
        <w:spacing w:after="0" w:line="240" w:lineRule="auto"/>
        <w:ind w:left="-180" w:firstLine="720"/>
        <w:jc w:val="both"/>
        <w:rPr>
          <w:rFonts w:ascii="Times New Roman" w:eastAsia="Calibri" w:hAnsi="Times New Roman" w:cs="Times New Roman"/>
          <w:snapToGrid w:val="0"/>
          <w:sz w:val="24"/>
          <w:szCs w:val="24"/>
        </w:rPr>
      </w:pPr>
      <w:r w:rsidRPr="00A6339E">
        <w:rPr>
          <w:rFonts w:ascii="Times New Roman" w:eastAsia="Calibri" w:hAnsi="Times New Roman" w:cs="Times New Roman"/>
          <w:snapToGrid w:val="0"/>
          <w:sz w:val="24"/>
          <w:szCs w:val="24"/>
        </w:rPr>
        <w:t>Având în vedere parcurgerea procedurii prevăzute la art. 7 alin. (13) din Legea nr. 52/2003 privind transparența decizională în administrația publică, republicată, cu modificările ulterioare;</w:t>
      </w:r>
    </w:p>
    <w:p w:rsidR="00A6339E" w:rsidRPr="00A6339E" w:rsidRDefault="00A6339E" w:rsidP="00A6339E">
      <w:pPr>
        <w:spacing w:after="0" w:line="240" w:lineRule="auto"/>
        <w:ind w:left="-180" w:firstLine="720"/>
        <w:jc w:val="both"/>
        <w:rPr>
          <w:rFonts w:ascii="Times New Roman" w:hAnsi="Times New Roman" w:cs="Times New Roman"/>
          <w:sz w:val="24"/>
          <w:szCs w:val="24"/>
        </w:rPr>
      </w:pPr>
      <w:r w:rsidRPr="00A6339E">
        <w:rPr>
          <w:rFonts w:ascii="Times New Roman" w:eastAsia="Calibri" w:hAnsi="Times New Roman" w:cs="Times New Roman"/>
          <w:snapToGrid w:val="0"/>
          <w:sz w:val="24"/>
          <w:szCs w:val="24"/>
        </w:rPr>
        <w:t xml:space="preserve">Procedura de urgență este justificată </w:t>
      </w:r>
      <w:r w:rsidRPr="00A6339E">
        <w:rPr>
          <w:rFonts w:ascii="Times New Roman" w:hAnsi="Times New Roman" w:cs="Times New Roman"/>
          <w:sz w:val="24"/>
          <w:szCs w:val="24"/>
        </w:rPr>
        <w:t>în vederea prevenirii riscurilor asociate nesupravegherii</w:t>
      </w:r>
      <w:r w:rsidR="003A0571">
        <w:rPr>
          <w:rFonts w:ascii="Times New Roman" w:eastAsia="Times New Roman" w:hAnsi="Times New Roman" w:cs="Times New Roman"/>
          <w:b/>
          <w:sz w:val="24"/>
          <w:szCs w:val="24"/>
        </w:rPr>
        <w:t xml:space="preserve"> </w:t>
      </w:r>
      <w:r w:rsidR="003A0571" w:rsidRPr="003A0571">
        <w:rPr>
          <w:rFonts w:ascii="Times New Roman" w:eastAsia="Times New Roman" w:hAnsi="Times New Roman" w:cs="Times New Roman"/>
          <w:sz w:val="24"/>
          <w:szCs w:val="24"/>
        </w:rPr>
        <w:t>obiectivului</w:t>
      </w:r>
      <w:r w:rsidR="003A0571">
        <w:rPr>
          <w:rFonts w:ascii="Times New Roman" w:eastAsia="Times New Roman" w:hAnsi="Times New Roman" w:cs="Times New Roman"/>
          <w:b/>
          <w:sz w:val="24"/>
          <w:szCs w:val="24"/>
        </w:rPr>
        <w:t xml:space="preserve"> </w:t>
      </w:r>
      <w:r w:rsidRPr="00A6339E">
        <w:rPr>
          <w:rFonts w:ascii="Times New Roman" w:hAnsi="Times New Roman" w:cs="Times New Roman"/>
          <w:sz w:val="24"/>
          <w:szCs w:val="24"/>
        </w:rPr>
        <w:t>”Parcul de la Lacul din cartierul Gării”.</w:t>
      </w:r>
    </w:p>
    <w:p w:rsidR="00A6339E" w:rsidRPr="00A6339E" w:rsidRDefault="00A6339E" w:rsidP="00A6339E">
      <w:pPr>
        <w:spacing w:after="0" w:line="240" w:lineRule="auto"/>
        <w:ind w:left="-180" w:firstLine="720"/>
        <w:jc w:val="both"/>
        <w:rPr>
          <w:rFonts w:ascii="Times New Roman" w:eastAsia="Times New Roman" w:hAnsi="Times New Roman" w:cs="Times New Roman"/>
          <w:sz w:val="24"/>
          <w:szCs w:val="24"/>
        </w:rPr>
      </w:pPr>
      <w:r w:rsidRPr="00A6339E">
        <w:rPr>
          <w:rFonts w:ascii="Times New Roman" w:eastAsia="Times New Roman" w:hAnsi="Times New Roman" w:cs="Times New Roman"/>
          <w:snapToGrid w:val="0"/>
          <w:sz w:val="24"/>
          <w:szCs w:val="24"/>
        </w:rPr>
        <w:t>În conformitate cu art. 129 alin. (2) lit. c și alin. (6) lit. b din OUG nr. 57/2019 privind Codul administrativ, cu modificările şi completările ulterioare;</w:t>
      </w:r>
    </w:p>
    <w:p w:rsidR="00A6339E" w:rsidRPr="00A6339E" w:rsidRDefault="00A6339E" w:rsidP="00A6339E">
      <w:pPr>
        <w:spacing w:after="0" w:line="240" w:lineRule="auto"/>
        <w:ind w:left="-180" w:firstLine="720"/>
        <w:jc w:val="both"/>
        <w:rPr>
          <w:rFonts w:ascii="Times New Roman" w:eastAsia="Times New Roman" w:hAnsi="Times New Roman" w:cs="Times New Roman"/>
          <w:snapToGrid w:val="0"/>
          <w:sz w:val="24"/>
          <w:szCs w:val="24"/>
        </w:rPr>
      </w:pPr>
      <w:r w:rsidRPr="00A6339E">
        <w:rPr>
          <w:rFonts w:ascii="Times New Roman" w:eastAsia="Times New Roman" w:hAnsi="Times New Roman" w:cs="Times New Roman"/>
          <w:snapToGrid w:val="0"/>
          <w:sz w:val="24"/>
          <w:szCs w:val="24"/>
        </w:rPr>
        <w:t>În temeiul art. 139 alin. (3) lit. g și art. 196 alin. (1) lit. a din OUG nr. 57/2019 privind Codul administrativ, cu modificările şi completările ulterioare;</w:t>
      </w:r>
    </w:p>
    <w:p w:rsidR="00A6339E" w:rsidRPr="00A6339E" w:rsidRDefault="00A6339E" w:rsidP="00A6339E">
      <w:pPr>
        <w:spacing w:after="0" w:line="240" w:lineRule="auto"/>
        <w:ind w:left="-180" w:firstLine="720"/>
        <w:jc w:val="both"/>
        <w:rPr>
          <w:rFonts w:ascii="Times New Roman" w:eastAsia="Times New Roman" w:hAnsi="Times New Roman" w:cs="Times New Roman"/>
          <w:sz w:val="24"/>
          <w:szCs w:val="24"/>
        </w:rPr>
      </w:pPr>
    </w:p>
    <w:p w:rsidR="00A6339E" w:rsidRPr="00A6339E" w:rsidRDefault="00A6339E" w:rsidP="00A6339E">
      <w:pPr>
        <w:jc w:val="center"/>
        <w:rPr>
          <w:rFonts w:ascii="Times New Roman" w:eastAsia="Times New Roman" w:hAnsi="Times New Roman" w:cs="Times New Roman"/>
          <w:b/>
          <w:snapToGrid w:val="0"/>
          <w:sz w:val="24"/>
          <w:szCs w:val="24"/>
        </w:rPr>
      </w:pPr>
      <w:r w:rsidRPr="00A6339E">
        <w:rPr>
          <w:rFonts w:ascii="Times New Roman" w:eastAsia="Times New Roman" w:hAnsi="Times New Roman" w:cs="Times New Roman"/>
          <w:b/>
          <w:snapToGrid w:val="0"/>
          <w:sz w:val="24"/>
          <w:szCs w:val="24"/>
        </w:rPr>
        <w:t>HOTĂRĂŞTE</w:t>
      </w:r>
    </w:p>
    <w:p w:rsidR="00A6339E" w:rsidRPr="00A6339E" w:rsidRDefault="00A6339E" w:rsidP="00136853">
      <w:pPr>
        <w:widowControl w:val="0"/>
        <w:suppressAutoHyphens/>
        <w:spacing w:after="0" w:line="240" w:lineRule="auto"/>
        <w:ind w:firstLine="708"/>
        <w:jc w:val="both"/>
        <w:rPr>
          <w:rFonts w:ascii="Times New Roman" w:eastAsia="Calibri" w:hAnsi="Times New Roman" w:cs="Times New Roman"/>
          <w:sz w:val="24"/>
          <w:szCs w:val="24"/>
        </w:rPr>
      </w:pPr>
      <w:r w:rsidRPr="00A6339E">
        <w:rPr>
          <w:rFonts w:ascii="Times New Roman" w:eastAsia="Times New Roman" w:hAnsi="Times New Roman" w:cs="Times New Roman"/>
          <w:b/>
          <w:snapToGrid w:val="0"/>
          <w:sz w:val="24"/>
          <w:szCs w:val="24"/>
        </w:rPr>
        <w:t xml:space="preserve">ART. 1. - </w:t>
      </w:r>
      <w:r w:rsidRPr="00A6339E">
        <w:rPr>
          <w:rFonts w:ascii="Times New Roman" w:eastAsia="Times New Roman" w:hAnsi="Times New Roman" w:cs="Times New Roman"/>
          <w:snapToGrid w:val="0"/>
          <w:sz w:val="24"/>
          <w:szCs w:val="24"/>
        </w:rPr>
        <w:t xml:space="preserve">Se aprobă Studiul de oportunitate </w:t>
      </w:r>
      <w:r w:rsidRPr="00A6339E">
        <w:rPr>
          <w:rFonts w:ascii="Times New Roman" w:eastAsia="Times New Roman" w:hAnsi="Times New Roman" w:cs="Times New Roman"/>
          <w:sz w:val="24"/>
          <w:szCs w:val="24"/>
        </w:rPr>
        <w:t>privind fundamentarea şi stabilirea soluțiilor optime pentru delegarea serviciului de administrare și exploatare a ”</w:t>
      </w:r>
      <w:r w:rsidRPr="00A6339E">
        <w:rPr>
          <w:rFonts w:ascii="Times New Roman" w:hAnsi="Times New Roman" w:cs="Times New Roman"/>
          <w:sz w:val="24"/>
          <w:szCs w:val="24"/>
        </w:rPr>
        <w:t>Parcului de la Lacul din cartierul Gării”</w:t>
      </w:r>
      <w:r w:rsidRPr="00A6339E">
        <w:rPr>
          <w:rFonts w:ascii="Times New Roman" w:hAnsi="Times New Roman" w:cs="Times New Roman"/>
          <w:snapToGrid w:val="0"/>
          <w:sz w:val="24"/>
          <w:szCs w:val="24"/>
        </w:rPr>
        <w:t xml:space="preserve"> identificat </w:t>
      </w:r>
      <w:r w:rsidR="007B23FD">
        <w:rPr>
          <w:rFonts w:ascii="Times New Roman" w:eastAsia="Calibri" w:hAnsi="Times New Roman" w:cs="Times New Roman"/>
          <w:sz w:val="24"/>
          <w:szCs w:val="24"/>
        </w:rPr>
        <w:t xml:space="preserve">în </w:t>
      </w:r>
      <w:r w:rsidR="003F6C09" w:rsidRPr="00140BAA">
        <w:rPr>
          <w:rFonts w:ascii="Times New Roman" w:eastAsia="Calibri" w:hAnsi="Times New Roman" w:cs="Times New Roman"/>
          <w:sz w:val="24"/>
          <w:szCs w:val="24"/>
        </w:rPr>
        <w:t xml:space="preserve">CF </w:t>
      </w:r>
      <w:r w:rsidR="000E3B98" w:rsidRPr="00140BAA">
        <w:rPr>
          <w:rFonts w:ascii="Times New Roman" w:eastAsia="Calibri" w:hAnsi="Times New Roman" w:cs="Times New Roman"/>
          <w:sz w:val="24"/>
          <w:szCs w:val="24"/>
        </w:rPr>
        <w:t xml:space="preserve">nr. </w:t>
      </w:r>
      <w:r w:rsidR="007B23FD" w:rsidRPr="00140BAA">
        <w:rPr>
          <w:rFonts w:ascii="Times New Roman" w:eastAsia="Calibri" w:hAnsi="Times New Roman" w:cs="Times New Roman"/>
          <w:sz w:val="24"/>
          <w:szCs w:val="24"/>
        </w:rPr>
        <w:t>38246 sub nr. cad. 38246,</w:t>
      </w:r>
      <w:r w:rsidR="003F6C09" w:rsidRPr="00140BAA">
        <w:rPr>
          <w:rFonts w:ascii="Times New Roman" w:eastAsia="Calibri" w:hAnsi="Times New Roman" w:cs="Times New Roman"/>
          <w:sz w:val="24"/>
          <w:szCs w:val="24"/>
        </w:rPr>
        <w:t xml:space="preserve"> teren</w:t>
      </w:r>
      <w:r w:rsidR="00131BC5" w:rsidRPr="00140BAA">
        <w:rPr>
          <w:rFonts w:ascii="Times New Roman" w:eastAsia="Calibri" w:hAnsi="Times New Roman" w:cs="Times New Roman"/>
          <w:sz w:val="24"/>
          <w:szCs w:val="24"/>
        </w:rPr>
        <w:t xml:space="preserve"> </w:t>
      </w:r>
      <w:r w:rsidR="007B23FD" w:rsidRPr="00140BAA">
        <w:rPr>
          <w:rFonts w:ascii="Times New Roman" w:eastAsia="Calibri" w:hAnsi="Times New Roman" w:cs="Times New Roman"/>
          <w:sz w:val="24"/>
          <w:szCs w:val="24"/>
        </w:rPr>
        <w:t>cu</w:t>
      </w:r>
      <w:r w:rsidR="003F6C09" w:rsidRPr="00140BAA">
        <w:rPr>
          <w:rFonts w:ascii="Times New Roman" w:eastAsia="Calibri" w:hAnsi="Times New Roman" w:cs="Times New Roman"/>
          <w:sz w:val="24"/>
          <w:szCs w:val="24"/>
        </w:rPr>
        <w:t xml:space="preserve"> </w:t>
      </w:r>
      <w:r w:rsidR="007B23FD" w:rsidRPr="00140BAA">
        <w:rPr>
          <w:rFonts w:ascii="Times New Roman" w:eastAsia="Calibri" w:hAnsi="Times New Roman" w:cs="Times New Roman"/>
          <w:sz w:val="24"/>
          <w:szCs w:val="24"/>
        </w:rPr>
        <w:t xml:space="preserve">suprafață de </w:t>
      </w:r>
      <w:r w:rsidR="003F6C09" w:rsidRPr="00140BAA">
        <w:rPr>
          <w:rFonts w:ascii="Times New Roman" w:eastAsia="Calibri" w:hAnsi="Times New Roman" w:cs="Times New Roman"/>
          <w:sz w:val="24"/>
          <w:szCs w:val="24"/>
        </w:rPr>
        <w:t>2.498 mp</w:t>
      </w:r>
      <w:r w:rsidR="003F6C09" w:rsidRPr="00140BAA">
        <w:rPr>
          <w:rFonts w:ascii="Times New Roman" w:eastAsia="Calibri" w:hAnsi="Times New Roman" w:cs="Times New Roman"/>
          <w:sz w:val="24"/>
          <w:szCs w:val="24"/>
        </w:rPr>
        <w:t xml:space="preserve">, </w:t>
      </w:r>
      <w:r w:rsidR="007B23FD" w:rsidRPr="00140BAA">
        <w:rPr>
          <w:rFonts w:ascii="Times New Roman" w:eastAsia="Calibri" w:hAnsi="Times New Roman" w:cs="Times New Roman"/>
          <w:sz w:val="24"/>
          <w:szCs w:val="24"/>
        </w:rPr>
        <w:t>CF nr.</w:t>
      </w:r>
      <w:r w:rsidR="007B23FD" w:rsidRPr="00140BAA">
        <w:rPr>
          <w:rFonts w:ascii="Times New Roman" w:eastAsia="Calibri" w:hAnsi="Times New Roman" w:cs="Times New Roman"/>
          <w:sz w:val="24"/>
          <w:szCs w:val="24"/>
        </w:rPr>
        <w:t xml:space="preserve"> </w:t>
      </w:r>
      <w:r w:rsidR="007B23FD" w:rsidRPr="00140BAA">
        <w:rPr>
          <w:rFonts w:ascii="Times New Roman" w:eastAsia="Calibri" w:hAnsi="Times New Roman" w:cs="Times New Roman"/>
          <w:sz w:val="24"/>
          <w:szCs w:val="24"/>
        </w:rPr>
        <w:t xml:space="preserve">39722 </w:t>
      </w:r>
      <w:r w:rsidR="007B23FD" w:rsidRPr="00140BAA">
        <w:rPr>
          <w:rFonts w:ascii="Times New Roman" w:eastAsia="Calibri" w:hAnsi="Times New Roman" w:cs="Times New Roman"/>
          <w:sz w:val="24"/>
          <w:szCs w:val="24"/>
        </w:rPr>
        <w:t xml:space="preserve">sub </w:t>
      </w:r>
      <w:r w:rsidR="000E3B98" w:rsidRPr="00140BAA">
        <w:rPr>
          <w:rFonts w:ascii="Times New Roman" w:eastAsia="Calibri" w:hAnsi="Times New Roman" w:cs="Times New Roman"/>
          <w:sz w:val="24"/>
          <w:szCs w:val="24"/>
        </w:rPr>
        <w:t>nr.</w:t>
      </w:r>
      <w:r w:rsidR="007B23FD" w:rsidRPr="00140BAA">
        <w:rPr>
          <w:rFonts w:ascii="Times New Roman" w:eastAsia="Calibri" w:hAnsi="Times New Roman" w:cs="Times New Roman"/>
          <w:sz w:val="24"/>
          <w:szCs w:val="24"/>
        </w:rPr>
        <w:t xml:space="preserve"> cad. 39722, </w:t>
      </w:r>
      <w:r w:rsidR="007B23FD" w:rsidRPr="00140BAA">
        <w:rPr>
          <w:rFonts w:ascii="Times New Roman" w:eastAsia="Calibri" w:hAnsi="Times New Roman" w:cs="Times New Roman"/>
          <w:sz w:val="24"/>
          <w:szCs w:val="24"/>
        </w:rPr>
        <w:t>teren</w:t>
      </w:r>
      <w:r w:rsidR="003C2FCC" w:rsidRPr="00140BAA">
        <w:rPr>
          <w:rFonts w:ascii="Times New Roman" w:eastAsia="Calibri" w:hAnsi="Times New Roman" w:cs="Times New Roman"/>
          <w:sz w:val="24"/>
          <w:szCs w:val="24"/>
        </w:rPr>
        <w:t xml:space="preserve"> </w:t>
      </w:r>
      <w:r w:rsidR="007B23FD" w:rsidRPr="00140BAA">
        <w:rPr>
          <w:rFonts w:ascii="Times New Roman" w:eastAsia="Calibri" w:hAnsi="Times New Roman" w:cs="Times New Roman"/>
          <w:sz w:val="24"/>
          <w:szCs w:val="24"/>
        </w:rPr>
        <w:t xml:space="preserve"> cu suprafață de </w:t>
      </w:r>
      <w:r w:rsidR="000E3B98" w:rsidRPr="00140BAA">
        <w:rPr>
          <w:rFonts w:ascii="Times New Roman" w:eastAsia="Calibri" w:hAnsi="Times New Roman" w:cs="Times New Roman"/>
          <w:sz w:val="24"/>
          <w:szCs w:val="24"/>
        </w:rPr>
        <w:t xml:space="preserve">41.032 mp, </w:t>
      </w:r>
      <w:r w:rsidR="007B23FD" w:rsidRPr="00140BAA">
        <w:rPr>
          <w:rFonts w:ascii="Times New Roman" w:eastAsia="Calibri" w:hAnsi="Times New Roman" w:cs="Times New Roman"/>
          <w:sz w:val="24"/>
          <w:szCs w:val="24"/>
        </w:rPr>
        <w:t xml:space="preserve">CF </w:t>
      </w:r>
      <w:r w:rsidR="000E3B98">
        <w:rPr>
          <w:rFonts w:ascii="Times New Roman" w:eastAsia="Calibri" w:hAnsi="Times New Roman" w:cs="Times New Roman"/>
          <w:sz w:val="24"/>
          <w:szCs w:val="24"/>
        </w:rPr>
        <w:t xml:space="preserve">nr. </w:t>
      </w:r>
      <w:r w:rsidR="007B23FD">
        <w:rPr>
          <w:rFonts w:ascii="Times New Roman" w:eastAsia="Calibri" w:hAnsi="Times New Roman" w:cs="Times New Roman"/>
          <w:sz w:val="24"/>
          <w:szCs w:val="24"/>
        </w:rPr>
        <w:t>40621 sub nr. cad.</w:t>
      </w:r>
      <w:r w:rsidR="007B23FD" w:rsidRPr="007B23FD">
        <w:rPr>
          <w:rFonts w:ascii="Times New Roman" w:eastAsia="Calibri" w:hAnsi="Times New Roman" w:cs="Times New Roman"/>
          <w:sz w:val="24"/>
          <w:szCs w:val="24"/>
        </w:rPr>
        <w:t xml:space="preserve"> </w:t>
      </w:r>
      <w:r w:rsidR="007B23FD">
        <w:rPr>
          <w:rFonts w:ascii="Times New Roman" w:eastAsia="Calibri" w:hAnsi="Times New Roman" w:cs="Times New Roman"/>
          <w:sz w:val="24"/>
          <w:szCs w:val="24"/>
        </w:rPr>
        <w:t>40621</w:t>
      </w:r>
      <w:r w:rsidR="007B23FD">
        <w:rPr>
          <w:rFonts w:ascii="Times New Roman" w:eastAsia="Calibri" w:hAnsi="Times New Roman" w:cs="Times New Roman"/>
          <w:sz w:val="24"/>
          <w:szCs w:val="24"/>
        </w:rPr>
        <w:t xml:space="preserve">, teren </w:t>
      </w:r>
      <w:r w:rsidR="007B23FD" w:rsidRPr="007B23FD">
        <w:rPr>
          <w:rFonts w:ascii="Times New Roman" w:eastAsia="Calibri" w:hAnsi="Times New Roman" w:cs="Times New Roman"/>
          <w:sz w:val="24"/>
          <w:szCs w:val="24"/>
        </w:rPr>
        <w:t xml:space="preserve">cu suprafață de </w:t>
      </w:r>
      <w:r w:rsidR="000E3B98" w:rsidRPr="00C15DD1">
        <w:rPr>
          <w:rFonts w:ascii="Times New Roman" w:eastAsia="Calibri" w:hAnsi="Times New Roman" w:cs="Times New Roman"/>
          <w:sz w:val="24"/>
          <w:szCs w:val="24"/>
        </w:rPr>
        <w:t xml:space="preserve">718 </w:t>
      </w:r>
      <w:r w:rsidR="000E3B98">
        <w:rPr>
          <w:rFonts w:ascii="Times New Roman" w:eastAsia="Calibri" w:hAnsi="Times New Roman" w:cs="Times New Roman"/>
          <w:sz w:val="24"/>
          <w:szCs w:val="24"/>
        </w:rPr>
        <w:t>mp</w:t>
      </w:r>
      <w:r w:rsidR="00136853">
        <w:rPr>
          <w:rFonts w:ascii="Times New Roman" w:eastAsia="Calibri" w:hAnsi="Times New Roman" w:cs="Times New Roman"/>
          <w:sz w:val="24"/>
          <w:szCs w:val="24"/>
        </w:rPr>
        <w:t xml:space="preserve">, </w:t>
      </w:r>
      <w:r w:rsidR="003C2FCC">
        <w:rPr>
          <w:rFonts w:ascii="Times New Roman" w:eastAsia="Calibri" w:hAnsi="Times New Roman" w:cs="Times New Roman"/>
          <w:sz w:val="24"/>
          <w:szCs w:val="24"/>
        </w:rPr>
        <w:t>domeniul public,</w:t>
      </w:r>
      <w:r w:rsidR="003C2FCC" w:rsidRPr="00A6339E">
        <w:rPr>
          <w:rFonts w:ascii="Times New Roman" w:hAnsi="Times New Roman" w:cs="Times New Roman"/>
          <w:sz w:val="24"/>
          <w:szCs w:val="24"/>
        </w:rPr>
        <w:t xml:space="preserve"> </w:t>
      </w:r>
      <w:r w:rsidRPr="00A6339E">
        <w:rPr>
          <w:rFonts w:ascii="Times New Roman" w:hAnsi="Times New Roman" w:cs="Times New Roman"/>
          <w:sz w:val="24"/>
          <w:szCs w:val="24"/>
        </w:rPr>
        <w:t>situat în municipiul Sfântu Gheorghe, str. Locotenent Păiș David,</w:t>
      </w:r>
      <w:r w:rsidR="004D08AB" w:rsidRPr="004D08AB">
        <w:rPr>
          <w:rFonts w:ascii="Times New Roman" w:eastAsia="Calibri" w:hAnsi="Times New Roman" w:cs="Times New Roman"/>
          <w:sz w:val="24"/>
          <w:szCs w:val="24"/>
        </w:rPr>
        <w:t xml:space="preserve"> </w:t>
      </w:r>
      <w:r w:rsidRPr="00A6339E">
        <w:rPr>
          <w:rFonts w:ascii="Times New Roman" w:eastAsia="Times New Roman" w:hAnsi="Times New Roman" w:cs="Times New Roman"/>
          <w:sz w:val="24"/>
          <w:szCs w:val="24"/>
        </w:rPr>
        <w:t>anexa nr. 1 la prezenta hotărâre din care face parte integrantă.</w:t>
      </w:r>
    </w:p>
    <w:p w:rsidR="00A6339E" w:rsidRPr="00A6339E" w:rsidRDefault="00A6339E" w:rsidP="00A6339E">
      <w:pPr>
        <w:autoSpaceDE w:val="0"/>
        <w:autoSpaceDN w:val="0"/>
        <w:adjustRightInd w:val="0"/>
        <w:spacing w:after="0" w:line="240" w:lineRule="auto"/>
        <w:jc w:val="both"/>
        <w:rPr>
          <w:rFonts w:ascii="Times New Roman" w:eastAsia="Times New Roman" w:hAnsi="Times New Roman" w:cs="Times New Roman"/>
          <w:sz w:val="24"/>
          <w:szCs w:val="24"/>
        </w:rPr>
      </w:pPr>
      <w:r w:rsidRPr="00A6339E">
        <w:rPr>
          <w:rFonts w:ascii="Times New Roman" w:eastAsia="Times New Roman" w:hAnsi="Times New Roman" w:cs="Times New Roman"/>
          <w:b/>
          <w:snapToGrid w:val="0"/>
          <w:sz w:val="24"/>
          <w:szCs w:val="24"/>
        </w:rPr>
        <w:tab/>
        <w:t>ART. 2. -</w:t>
      </w:r>
      <w:r w:rsidRPr="00A6339E">
        <w:rPr>
          <w:rFonts w:ascii="Times New Roman" w:eastAsia="Times New Roman" w:hAnsi="Times New Roman" w:cs="Times New Roman"/>
          <w:snapToGrid w:val="0"/>
          <w:sz w:val="24"/>
          <w:szCs w:val="24"/>
        </w:rPr>
        <w:t xml:space="preserve"> Se aprobă delegarea serviciului </w:t>
      </w:r>
      <w:r w:rsidRPr="00A6339E">
        <w:rPr>
          <w:rFonts w:ascii="Times New Roman" w:hAnsi="Times New Roman" w:cs="Times New Roman"/>
          <w:sz w:val="24"/>
          <w:szCs w:val="24"/>
        </w:rPr>
        <w:t>de administrare şi exploatare a obiectivului sportiv ”Parcul de la Lacul din cartierul Gării”</w:t>
      </w:r>
      <w:r w:rsidRPr="00A6339E">
        <w:rPr>
          <w:rFonts w:ascii="Times New Roman" w:hAnsi="Times New Roman" w:cs="Times New Roman"/>
          <w:snapToGrid w:val="0"/>
          <w:sz w:val="24"/>
          <w:szCs w:val="24"/>
        </w:rPr>
        <w:t xml:space="preserve"> </w:t>
      </w:r>
      <w:r w:rsidRPr="00A6339E">
        <w:rPr>
          <w:rFonts w:ascii="Times New Roman" w:hAnsi="Times New Roman" w:cs="Times New Roman"/>
          <w:sz w:val="24"/>
          <w:szCs w:val="24"/>
        </w:rPr>
        <w:t>situat în municipiul Sfântu Gheorghe, str. Locotenent Păiș David</w:t>
      </w:r>
      <w:r w:rsidR="00C032BB">
        <w:rPr>
          <w:rFonts w:ascii="Times New Roman" w:hAnsi="Times New Roman" w:cs="Times New Roman"/>
          <w:sz w:val="24"/>
          <w:szCs w:val="24"/>
        </w:rPr>
        <w:t>,</w:t>
      </w:r>
      <w:r w:rsidRPr="00A6339E">
        <w:rPr>
          <w:rFonts w:ascii="Times New Roman" w:eastAsia="Times New Roman" w:hAnsi="Times New Roman" w:cs="Times New Roman"/>
          <w:snapToGrid w:val="0"/>
          <w:sz w:val="24"/>
          <w:szCs w:val="24"/>
        </w:rPr>
        <w:t xml:space="preserve"> cătr</w:t>
      </w:r>
      <w:r w:rsidR="00C032BB">
        <w:rPr>
          <w:rFonts w:ascii="Times New Roman" w:eastAsia="Times New Roman" w:hAnsi="Times New Roman" w:cs="Times New Roman"/>
          <w:snapToGrid w:val="0"/>
          <w:sz w:val="24"/>
          <w:szCs w:val="24"/>
        </w:rPr>
        <w:t xml:space="preserve">e societatea Sepsi </w:t>
      </w:r>
      <w:proofErr w:type="spellStart"/>
      <w:r w:rsidR="00C032BB">
        <w:rPr>
          <w:rFonts w:ascii="Times New Roman" w:eastAsia="Times New Roman" w:hAnsi="Times New Roman" w:cs="Times New Roman"/>
          <w:snapToGrid w:val="0"/>
          <w:sz w:val="24"/>
          <w:szCs w:val="24"/>
        </w:rPr>
        <w:t>Rekreativ</w:t>
      </w:r>
      <w:proofErr w:type="spellEnd"/>
      <w:r w:rsidR="00C032BB">
        <w:rPr>
          <w:rFonts w:ascii="Times New Roman" w:eastAsia="Times New Roman" w:hAnsi="Times New Roman" w:cs="Times New Roman"/>
          <w:snapToGrid w:val="0"/>
          <w:sz w:val="24"/>
          <w:szCs w:val="24"/>
        </w:rPr>
        <w:t xml:space="preserve"> S</w:t>
      </w:r>
      <w:r w:rsidR="002A7D6A">
        <w:rPr>
          <w:rFonts w:ascii="Times New Roman" w:eastAsia="Times New Roman" w:hAnsi="Times New Roman" w:cs="Times New Roman"/>
          <w:snapToGrid w:val="0"/>
          <w:sz w:val="24"/>
          <w:szCs w:val="24"/>
        </w:rPr>
        <w:t>RL cu sediul î</w:t>
      </w:r>
      <w:r w:rsidR="00C032BB">
        <w:rPr>
          <w:rFonts w:ascii="Times New Roman" w:eastAsia="Times New Roman" w:hAnsi="Times New Roman" w:cs="Times New Roman"/>
          <w:snapToGrid w:val="0"/>
          <w:sz w:val="24"/>
          <w:szCs w:val="24"/>
        </w:rPr>
        <w:t xml:space="preserve">n municipiul </w:t>
      </w:r>
      <w:r w:rsidR="002A7D6A">
        <w:rPr>
          <w:rFonts w:ascii="Times New Roman" w:eastAsia="Times New Roman" w:hAnsi="Times New Roman" w:cs="Times New Roman"/>
          <w:snapToGrid w:val="0"/>
          <w:sz w:val="24"/>
          <w:szCs w:val="24"/>
        </w:rPr>
        <w:t>Sfântu</w:t>
      </w:r>
      <w:r w:rsidR="00C032BB">
        <w:rPr>
          <w:rFonts w:ascii="Times New Roman" w:eastAsia="Times New Roman" w:hAnsi="Times New Roman" w:cs="Times New Roman"/>
          <w:snapToGrid w:val="0"/>
          <w:sz w:val="24"/>
          <w:szCs w:val="24"/>
        </w:rPr>
        <w:t xml:space="preserve"> Gheorghe.</w:t>
      </w:r>
    </w:p>
    <w:p w:rsidR="00A6339E" w:rsidRPr="00A6339E" w:rsidRDefault="00A6339E" w:rsidP="00A6339E">
      <w:pPr>
        <w:spacing w:after="0" w:line="240" w:lineRule="auto"/>
        <w:ind w:firstLine="567"/>
        <w:jc w:val="both"/>
        <w:rPr>
          <w:rFonts w:ascii="Times New Roman" w:eastAsia="Times New Roman" w:hAnsi="Times New Roman" w:cs="Times New Roman"/>
          <w:sz w:val="24"/>
          <w:szCs w:val="24"/>
        </w:rPr>
      </w:pPr>
      <w:r w:rsidRPr="00A6339E">
        <w:rPr>
          <w:rFonts w:ascii="Times New Roman" w:eastAsia="Times New Roman" w:hAnsi="Times New Roman" w:cs="Times New Roman"/>
          <w:b/>
          <w:sz w:val="24"/>
          <w:szCs w:val="24"/>
        </w:rPr>
        <w:t>ART. 3.</w:t>
      </w:r>
      <w:r w:rsidRPr="00A6339E">
        <w:rPr>
          <w:rFonts w:ascii="Times New Roman" w:eastAsia="Times New Roman" w:hAnsi="Times New Roman" w:cs="Times New Roman"/>
          <w:sz w:val="24"/>
          <w:szCs w:val="24"/>
        </w:rPr>
        <w:t xml:space="preserve"> –Se aprobă delegarea bunurilor de retur aferente</w:t>
      </w:r>
      <w:r w:rsidRPr="00A6339E">
        <w:rPr>
          <w:rFonts w:ascii="Times New Roman" w:eastAsia="Times New Roman" w:hAnsi="Times New Roman" w:cs="Times New Roman"/>
          <w:snapToGrid w:val="0"/>
          <w:sz w:val="24"/>
          <w:szCs w:val="24"/>
        </w:rPr>
        <w:t xml:space="preserve"> serviciului </w:t>
      </w:r>
      <w:r w:rsidRPr="00A6339E">
        <w:rPr>
          <w:rFonts w:ascii="Times New Roman" w:hAnsi="Times New Roman" w:cs="Times New Roman"/>
          <w:sz w:val="24"/>
          <w:szCs w:val="24"/>
        </w:rPr>
        <w:t xml:space="preserve">de administrare şi exploatare a obiectivului ”Parcul de la Lacul din cartierul Gării” situat în municipiul Sfântu Gheorghe, str. Locotenent Păiș David </w:t>
      </w:r>
      <w:r w:rsidRPr="00A6339E">
        <w:rPr>
          <w:rFonts w:ascii="Times New Roman" w:eastAsia="Times New Roman" w:hAnsi="Times New Roman" w:cs="Times New Roman"/>
          <w:sz w:val="24"/>
          <w:szCs w:val="24"/>
        </w:rPr>
        <w:t xml:space="preserve"> în favoarea </w:t>
      </w:r>
      <w:r w:rsidRPr="00A6339E">
        <w:rPr>
          <w:rFonts w:ascii="Times New Roman" w:eastAsia="Times New Roman" w:hAnsi="Times New Roman" w:cs="Times New Roman"/>
          <w:snapToGrid w:val="0"/>
          <w:sz w:val="24"/>
          <w:szCs w:val="24"/>
        </w:rPr>
        <w:t xml:space="preserve">Sepsi </w:t>
      </w:r>
      <w:proofErr w:type="spellStart"/>
      <w:r w:rsidRPr="00A6339E">
        <w:rPr>
          <w:rFonts w:ascii="Times New Roman" w:eastAsia="Times New Roman" w:hAnsi="Times New Roman" w:cs="Times New Roman"/>
          <w:snapToGrid w:val="0"/>
          <w:sz w:val="24"/>
          <w:szCs w:val="24"/>
        </w:rPr>
        <w:t>Rekreativ</w:t>
      </w:r>
      <w:proofErr w:type="spellEnd"/>
      <w:r w:rsidRPr="00A6339E">
        <w:rPr>
          <w:rFonts w:ascii="Times New Roman" w:eastAsia="Times New Roman" w:hAnsi="Times New Roman" w:cs="Times New Roman"/>
          <w:snapToGrid w:val="0"/>
          <w:sz w:val="24"/>
          <w:szCs w:val="24"/>
        </w:rPr>
        <w:t xml:space="preserve"> </w:t>
      </w:r>
      <w:r w:rsidRPr="00A6339E">
        <w:rPr>
          <w:rFonts w:ascii="Times New Roman" w:eastAsia="Times New Roman" w:hAnsi="Times New Roman" w:cs="Times New Roman"/>
          <w:sz w:val="24"/>
          <w:szCs w:val="24"/>
        </w:rPr>
        <w:t>SA, în conformitate cu anexa nr. 2 la prezenta hotărâre din care face parte integrantă.</w:t>
      </w:r>
    </w:p>
    <w:p w:rsidR="00A6339E" w:rsidRPr="00A6339E" w:rsidRDefault="00A6339E" w:rsidP="00A6339E">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rPr>
      </w:pPr>
      <w:r w:rsidRPr="00A6339E">
        <w:rPr>
          <w:rFonts w:ascii="Times New Roman" w:eastAsia="Times New Roman" w:hAnsi="Times New Roman" w:cs="Times New Roman"/>
          <w:b/>
          <w:snapToGrid w:val="0"/>
          <w:sz w:val="24"/>
          <w:szCs w:val="24"/>
        </w:rPr>
        <w:t xml:space="preserve">ART. 4. - </w:t>
      </w:r>
      <w:r w:rsidRPr="00A6339E">
        <w:rPr>
          <w:rFonts w:ascii="Times New Roman" w:eastAsia="Times New Roman" w:hAnsi="Times New Roman" w:cs="Times New Roman"/>
          <w:snapToGrid w:val="0"/>
          <w:sz w:val="24"/>
          <w:szCs w:val="24"/>
        </w:rPr>
        <w:t>Se aprobă modificarea şi completarea Contractului de delegare a gestiunii serviciului comunitar de administrare a domeniului public şi privat nr. 6.280/29.01.2016 conform proiect</w:t>
      </w:r>
      <w:r w:rsidR="00C032BB">
        <w:rPr>
          <w:rFonts w:ascii="Times New Roman" w:eastAsia="Times New Roman" w:hAnsi="Times New Roman" w:cs="Times New Roman"/>
          <w:snapToGrid w:val="0"/>
          <w:sz w:val="24"/>
          <w:szCs w:val="24"/>
        </w:rPr>
        <w:t>ului Actului adițional nr. 3/</w:t>
      </w:r>
      <w:r w:rsidRPr="00A6339E">
        <w:rPr>
          <w:rFonts w:ascii="Times New Roman" w:eastAsia="Times New Roman" w:hAnsi="Times New Roman" w:cs="Times New Roman"/>
          <w:snapToGrid w:val="0"/>
          <w:sz w:val="24"/>
          <w:szCs w:val="24"/>
        </w:rPr>
        <w:t>2025, anexa nr. 3 la prezenta hotărâre din care face parte integrantă.</w:t>
      </w:r>
    </w:p>
    <w:p w:rsidR="00A6339E" w:rsidRPr="00A6339E" w:rsidRDefault="00A6339E" w:rsidP="00A6339E">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rPr>
      </w:pPr>
      <w:r w:rsidRPr="00A6339E">
        <w:rPr>
          <w:rFonts w:ascii="Times New Roman" w:eastAsia="Times New Roman" w:hAnsi="Times New Roman" w:cs="Times New Roman"/>
          <w:b/>
          <w:snapToGrid w:val="0"/>
          <w:sz w:val="24"/>
          <w:szCs w:val="24"/>
        </w:rPr>
        <w:lastRenderedPageBreak/>
        <w:t>ART. 5.</w:t>
      </w:r>
      <w:r w:rsidRPr="00A6339E">
        <w:rPr>
          <w:rFonts w:ascii="Times New Roman" w:eastAsia="Times New Roman" w:hAnsi="Times New Roman" w:cs="Times New Roman"/>
          <w:snapToGrid w:val="0"/>
          <w:sz w:val="24"/>
          <w:szCs w:val="24"/>
        </w:rPr>
        <w:t xml:space="preserve"> - Cu semnarea actului adițional se mandatează Primarul municipiului Sfântu Gheorghe, dl. Antal Árpád-András.</w:t>
      </w:r>
    </w:p>
    <w:p w:rsidR="00A6339E" w:rsidRPr="00A6339E" w:rsidRDefault="00A6339E" w:rsidP="00A6339E">
      <w:pPr>
        <w:autoSpaceDE w:val="0"/>
        <w:autoSpaceDN w:val="0"/>
        <w:adjustRightInd w:val="0"/>
        <w:spacing w:after="0" w:line="240" w:lineRule="auto"/>
        <w:ind w:left="-180" w:firstLine="747"/>
        <w:jc w:val="both"/>
        <w:rPr>
          <w:rFonts w:ascii="Times New Roman" w:eastAsia="Times New Roman" w:hAnsi="Times New Roman" w:cs="Times New Roman"/>
          <w:snapToGrid w:val="0"/>
          <w:sz w:val="24"/>
          <w:szCs w:val="24"/>
        </w:rPr>
      </w:pPr>
      <w:r w:rsidRPr="00A6339E">
        <w:rPr>
          <w:rFonts w:ascii="Times New Roman" w:eastAsia="Times New Roman" w:hAnsi="Times New Roman" w:cs="Times New Roman"/>
          <w:b/>
          <w:snapToGrid w:val="0"/>
          <w:sz w:val="24"/>
          <w:szCs w:val="24"/>
        </w:rPr>
        <w:t>ART. 6.</w:t>
      </w:r>
      <w:r w:rsidRPr="00A6339E">
        <w:rPr>
          <w:rFonts w:ascii="Times New Roman" w:eastAsia="Times New Roman" w:hAnsi="Times New Roman" w:cs="Times New Roman"/>
          <w:snapToGrid w:val="0"/>
          <w:sz w:val="24"/>
          <w:szCs w:val="24"/>
        </w:rPr>
        <w:t xml:space="preserve"> – Cu ducerea la îndeplinire a prezentei hotărâri se încredințează directorul general al Sepsi </w:t>
      </w:r>
      <w:proofErr w:type="spellStart"/>
      <w:r w:rsidRPr="00A6339E">
        <w:rPr>
          <w:rFonts w:ascii="Times New Roman" w:eastAsia="Times New Roman" w:hAnsi="Times New Roman" w:cs="Times New Roman"/>
          <w:snapToGrid w:val="0"/>
          <w:sz w:val="24"/>
          <w:szCs w:val="24"/>
        </w:rPr>
        <w:t>Rekreativ</w:t>
      </w:r>
      <w:proofErr w:type="spellEnd"/>
      <w:r w:rsidRPr="00A6339E">
        <w:rPr>
          <w:rFonts w:ascii="Times New Roman" w:eastAsia="Times New Roman" w:hAnsi="Times New Roman" w:cs="Times New Roman"/>
          <w:snapToGrid w:val="0"/>
          <w:sz w:val="24"/>
          <w:szCs w:val="24"/>
        </w:rPr>
        <w:t xml:space="preserve"> SA, Direcția generală economică şi fiscală, Direcția patrimoniu și Compartimentul pentru monitorizare societăți comerciale din cadrul Primăriei municipiului Sfântu Gheorghe.</w:t>
      </w:r>
    </w:p>
    <w:p w:rsidR="00A6339E" w:rsidRPr="00A6339E" w:rsidRDefault="00A6339E" w:rsidP="00A6339E">
      <w:pPr>
        <w:spacing w:after="0" w:line="240" w:lineRule="auto"/>
        <w:ind w:firstLine="567"/>
        <w:jc w:val="both"/>
        <w:rPr>
          <w:rFonts w:ascii="Times New Roman" w:eastAsia="Times New Roman" w:hAnsi="Times New Roman" w:cs="Times New Roman"/>
          <w:sz w:val="24"/>
          <w:szCs w:val="24"/>
        </w:rPr>
      </w:pPr>
    </w:p>
    <w:p w:rsidR="00A6339E" w:rsidRPr="00A6339E" w:rsidRDefault="00A6339E" w:rsidP="00A6339E">
      <w:pPr>
        <w:spacing w:after="0" w:line="240" w:lineRule="auto"/>
        <w:ind w:firstLine="567"/>
        <w:jc w:val="both"/>
        <w:rPr>
          <w:rFonts w:ascii="Times New Roman" w:eastAsia="Times New Roman" w:hAnsi="Times New Roman" w:cs="Times New Roman"/>
          <w:sz w:val="24"/>
          <w:szCs w:val="24"/>
        </w:rPr>
      </w:pPr>
      <w:r w:rsidRPr="00A6339E">
        <w:rPr>
          <w:rFonts w:ascii="Times New Roman" w:eastAsia="Times New Roman" w:hAnsi="Times New Roman" w:cs="Times New Roman"/>
          <w:sz w:val="24"/>
          <w:szCs w:val="24"/>
        </w:rPr>
        <w:t>Sfântu Gheorghe, la _________2025</w:t>
      </w:r>
    </w:p>
    <w:p w:rsidR="00A6339E" w:rsidRPr="00A6339E" w:rsidRDefault="00A6339E" w:rsidP="00A6339E">
      <w:pPr>
        <w:spacing w:after="0" w:line="240" w:lineRule="auto"/>
        <w:jc w:val="both"/>
        <w:rPr>
          <w:rFonts w:ascii="Times New Roman" w:eastAsia="Times New Roman" w:hAnsi="Times New Roman" w:cs="Times New Roman"/>
          <w:sz w:val="24"/>
          <w:szCs w:val="24"/>
        </w:rPr>
      </w:pPr>
    </w:p>
    <w:p w:rsidR="00A6339E" w:rsidRPr="00A6339E" w:rsidRDefault="00A6339E" w:rsidP="00A6339E">
      <w:pPr>
        <w:spacing w:after="0" w:line="240" w:lineRule="auto"/>
        <w:ind w:firstLine="539"/>
        <w:rPr>
          <w:rFonts w:ascii="Times New Roman" w:eastAsia="Times New Roman" w:hAnsi="Times New Roman" w:cs="Times New Roman"/>
          <w:b/>
          <w:sz w:val="24"/>
          <w:szCs w:val="24"/>
          <w:lang w:eastAsia="ro-RO"/>
        </w:rPr>
      </w:pPr>
      <w:r w:rsidRPr="00A6339E">
        <w:rPr>
          <w:rFonts w:ascii="Times New Roman" w:eastAsia="Times New Roman" w:hAnsi="Times New Roman" w:cs="Times New Roman"/>
          <w:b/>
          <w:sz w:val="24"/>
          <w:szCs w:val="24"/>
          <w:lang w:eastAsia="ro-RO"/>
        </w:rPr>
        <w:t>PREŞEDINTE DE ŞEDINŢĂ</w:t>
      </w:r>
      <w:r w:rsidRPr="00A6339E">
        <w:rPr>
          <w:rFonts w:ascii="Times New Roman" w:eastAsia="Times New Roman" w:hAnsi="Times New Roman" w:cs="Times New Roman"/>
          <w:b/>
          <w:sz w:val="24"/>
          <w:szCs w:val="24"/>
          <w:lang w:eastAsia="ro-RO"/>
        </w:rPr>
        <w:tab/>
        <w:t xml:space="preserve">                      </w:t>
      </w:r>
    </w:p>
    <w:p w:rsidR="00A6339E" w:rsidRPr="00A6339E" w:rsidRDefault="00A6339E" w:rsidP="00A6339E">
      <w:pPr>
        <w:spacing w:after="0" w:line="240" w:lineRule="auto"/>
        <w:ind w:firstLine="539"/>
        <w:jc w:val="center"/>
        <w:rPr>
          <w:rFonts w:ascii="Times New Roman" w:eastAsia="Times New Roman" w:hAnsi="Times New Roman" w:cs="Times New Roman"/>
          <w:b/>
          <w:sz w:val="24"/>
          <w:szCs w:val="24"/>
          <w:lang w:eastAsia="ro-RO"/>
        </w:rPr>
      </w:pPr>
    </w:p>
    <w:p w:rsidR="00A6339E" w:rsidRPr="00A6339E" w:rsidRDefault="00A6339E" w:rsidP="00A6339E">
      <w:pPr>
        <w:spacing w:after="0" w:line="240" w:lineRule="auto"/>
        <w:ind w:firstLine="539"/>
        <w:jc w:val="center"/>
        <w:rPr>
          <w:rFonts w:ascii="Times New Roman" w:eastAsia="Times New Roman" w:hAnsi="Times New Roman" w:cs="Times New Roman"/>
          <w:b/>
          <w:bCs/>
          <w:sz w:val="24"/>
          <w:szCs w:val="24"/>
          <w:lang w:eastAsia="ro-RO"/>
        </w:rPr>
      </w:pPr>
    </w:p>
    <w:p w:rsidR="00A6339E" w:rsidRPr="00A6339E" w:rsidRDefault="00A6339E" w:rsidP="00A6339E">
      <w:pPr>
        <w:spacing w:after="0" w:line="240" w:lineRule="auto"/>
        <w:ind w:left="2160" w:firstLine="720"/>
        <w:jc w:val="center"/>
        <w:rPr>
          <w:rFonts w:ascii="Times New Roman" w:eastAsia="Times New Roman" w:hAnsi="Times New Roman" w:cs="Times New Roman"/>
          <w:b/>
          <w:sz w:val="24"/>
          <w:szCs w:val="24"/>
          <w:lang w:eastAsia="ro-RO"/>
        </w:rPr>
      </w:pPr>
      <w:r w:rsidRPr="00A6339E">
        <w:rPr>
          <w:rFonts w:ascii="Times New Roman" w:eastAsia="Times New Roman" w:hAnsi="Times New Roman" w:cs="Times New Roman"/>
          <w:b/>
          <w:bCs/>
          <w:sz w:val="24"/>
          <w:szCs w:val="24"/>
          <w:lang w:eastAsia="ro-RO"/>
        </w:rPr>
        <w:t>Avizat pentru legalitate la data de ________2025</w:t>
      </w:r>
    </w:p>
    <w:p w:rsidR="00A6339E" w:rsidRPr="00A6339E" w:rsidRDefault="00A6339E" w:rsidP="00A6339E">
      <w:pPr>
        <w:spacing w:after="0" w:line="240" w:lineRule="auto"/>
        <w:ind w:left="2160" w:firstLine="720"/>
        <w:jc w:val="center"/>
        <w:rPr>
          <w:rFonts w:ascii="Times New Roman" w:eastAsia="Times New Roman" w:hAnsi="Times New Roman" w:cs="Times New Roman"/>
          <w:b/>
          <w:sz w:val="24"/>
          <w:szCs w:val="24"/>
          <w:lang w:eastAsia="ro-RO"/>
        </w:rPr>
      </w:pPr>
      <w:r w:rsidRPr="00A6339E">
        <w:rPr>
          <w:rFonts w:ascii="Times New Roman" w:eastAsia="Times New Roman" w:hAnsi="Times New Roman" w:cs="Times New Roman"/>
          <w:b/>
          <w:bCs/>
          <w:sz w:val="24"/>
          <w:szCs w:val="24"/>
          <w:lang w:eastAsia="ro-RO"/>
        </w:rPr>
        <w:t>SECRETAR GENERAL</w:t>
      </w:r>
    </w:p>
    <w:p w:rsidR="00A6339E" w:rsidRPr="00A6339E" w:rsidRDefault="00A6339E" w:rsidP="00A6339E">
      <w:pPr>
        <w:spacing w:after="0" w:line="240" w:lineRule="auto"/>
        <w:ind w:left="2160" w:firstLine="720"/>
        <w:jc w:val="center"/>
        <w:rPr>
          <w:rFonts w:ascii="Times New Roman" w:eastAsia="Times New Roman" w:hAnsi="Times New Roman" w:cs="Times New Roman"/>
          <w:b/>
          <w:sz w:val="24"/>
          <w:szCs w:val="24"/>
          <w:lang w:eastAsia="ro-RO"/>
        </w:rPr>
      </w:pPr>
      <w:r w:rsidRPr="00A6339E">
        <w:rPr>
          <w:rFonts w:ascii="Times New Roman" w:eastAsia="Times New Roman" w:hAnsi="Times New Roman" w:cs="Times New Roman"/>
          <w:b/>
          <w:sz w:val="24"/>
          <w:szCs w:val="24"/>
          <w:lang w:eastAsia="ro-RO"/>
        </w:rPr>
        <w:t>Kulcsár Tünde-Ildikó</w:t>
      </w:r>
    </w:p>
    <w:p w:rsidR="00A6339E" w:rsidRPr="00A6339E" w:rsidRDefault="00A6339E" w:rsidP="00A6339E">
      <w:pPr>
        <w:spacing w:after="0" w:line="240" w:lineRule="auto"/>
        <w:jc w:val="both"/>
        <w:rPr>
          <w:rFonts w:ascii="Times New Roman" w:eastAsia="Times New Roman" w:hAnsi="Times New Roman" w:cs="Times New Roman"/>
          <w:b/>
          <w:sz w:val="24"/>
          <w:szCs w:val="24"/>
        </w:rPr>
      </w:pPr>
      <w:r w:rsidRPr="00A6339E">
        <w:rPr>
          <w:rFonts w:ascii="Times New Roman" w:eastAsia="Times New Roman" w:hAnsi="Times New Roman" w:cs="Times New Roman"/>
          <w:b/>
          <w:sz w:val="24"/>
          <w:szCs w:val="24"/>
        </w:rPr>
        <w:tab/>
      </w:r>
      <w:r w:rsidRPr="00A6339E">
        <w:rPr>
          <w:rFonts w:ascii="Times New Roman" w:eastAsia="Times New Roman" w:hAnsi="Times New Roman" w:cs="Times New Roman"/>
          <w:b/>
          <w:sz w:val="24"/>
          <w:szCs w:val="24"/>
        </w:rPr>
        <w:tab/>
      </w:r>
      <w:r w:rsidRPr="00A6339E">
        <w:rPr>
          <w:rFonts w:ascii="Times New Roman" w:eastAsia="Times New Roman" w:hAnsi="Times New Roman" w:cs="Times New Roman"/>
          <w:b/>
          <w:sz w:val="24"/>
          <w:szCs w:val="24"/>
        </w:rPr>
        <w:tab/>
      </w:r>
      <w:r w:rsidRPr="00A6339E">
        <w:rPr>
          <w:rFonts w:ascii="Times New Roman" w:eastAsia="Times New Roman" w:hAnsi="Times New Roman" w:cs="Times New Roman"/>
          <w:b/>
          <w:sz w:val="24"/>
          <w:szCs w:val="24"/>
        </w:rPr>
        <w:tab/>
      </w:r>
      <w:r w:rsidRPr="00A6339E">
        <w:rPr>
          <w:rFonts w:ascii="Times New Roman" w:eastAsia="Times New Roman" w:hAnsi="Times New Roman" w:cs="Times New Roman"/>
          <w:b/>
          <w:sz w:val="24"/>
          <w:szCs w:val="24"/>
        </w:rPr>
        <w:tab/>
      </w:r>
      <w:r w:rsidRPr="00A6339E">
        <w:rPr>
          <w:rFonts w:ascii="Times New Roman" w:eastAsia="Times New Roman" w:hAnsi="Times New Roman" w:cs="Times New Roman"/>
          <w:b/>
          <w:sz w:val="24"/>
          <w:szCs w:val="24"/>
        </w:rPr>
        <w:tab/>
      </w:r>
    </w:p>
    <w:p w:rsidR="00A6339E" w:rsidRPr="00A6339E" w:rsidRDefault="00A6339E" w:rsidP="00A6339E">
      <w:pPr>
        <w:spacing w:after="0" w:line="240" w:lineRule="auto"/>
        <w:jc w:val="both"/>
        <w:rPr>
          <w:rFonts w:ascii="Times New Roman" w:eastAsia="Times New Roman" w:hAnsi="Times New Roman" w:cs="Times New Roman"/>
          <w:b/>
          <w:sz w:val="24"/>
          <w:szCs w:val="24"/>
        </w:rPr>
      </w:pPr>
      <w:r w:rsidRPr="00A6339E">
        <w:rPr>
          <w:rFonts w:ascii="Times New Roman" w:eastAsia="Times New Roman" w:hAnsi="Times New Roman" w:cs="Times New Roman"/>
          <w:b/>
          <w:sz w:val="24"/>
          <w:szCs w:val="24"/>
        </w:rPr>
        <w:tab/>
      </w:r>
      <w:r w:rsidRPr="00A6339E">
        <w:rPr>
          <w:rFonts w:ascii="Times New Roman" w:eastAsia="Times New Roman" w:hAnsi="Times New Roman" w:cs="Times New Roman"/>
          <w:b/>
          <w:sz w:val="24"/>
          <w:szCs w:val="24"/>
        </w:rPr>
        <w:tab/>
      </w:r>
      <w:r w:rsidRPr="00A6339E">
        <w:rPr>
          <w:rFonts w:ascii="Times New Roman" w:eastAsia="Times New Roman" w:hAnsi="Times New Roman" w:cs="Times New Roman"/>
          <w:b/>
          <w:sz w:val="24"/>
          <w:szCs w:val="24"/>
        </w:rPr>
        <w:tab/>
      </w:r>
      <w:r w:rsidRPr="00A6339E">
        <w:rPr>
          <w:rFonts w:ascii="Times New Roman" w:eastAsia="Times New Roman" w:hAnsi="Times New Roman" w:cs="Times New Roman"/>
          <w:b/>
          <w:sz w:val="24"/>
          <w:szCs w:val="24"/>
        </w:rPr>
        <w:tab/>
      </w:r>
      <w:r w:rsidRPr="00A6339E">
        <w:rPr>
          <w:rFonts w:ascii="Times New Roman" w:eastAsia="Times New Roman" w:hAnsi="Times New Roman" w:cs="Times New Roman"/>
          <w:b/>
          <w:sz w:val="24"/>
          <w:szCs w:val="24"/>
        </w:rPr>
        <w:tab/>
      </w:r>
      <w:r w:rsidRPr="00A6339E">
        <w:rPr>
          <w:rFonts w:ascii="Times New Roman" w:eastAsia="Times New Roman" w:hAnsi="Times New Roman" w:cs="Times New Roman"/>
          <w:b/>
          <w:sz w:val="24"/>
          <w:szCs w:val="24"/>
        </w:rPr>
        <w:tab/>
      </w:r>
      <w:r w:rsidRPr="00A6339E">
        <w:rPr>
          <w:rFonts w:ascii="Times New Roman" w:eastAsia="Times New Roman" w:hAnsi="Times New Roman" w:cs="Times New Roman"/>
          <w:b/>
          <w:sz w:val="24"/>
          <w:szCs w:val="24"/>
        </w:rPr>
        <w:tab/>
      </w:r>
      <w:r w:rsidRPr="00A6339E">
        <w:rPr>
          <w:rFonts w:ascii="Times New Roman" w:eastAsia="Times New Roman" w:hAnsi="Times New Roman" w:cs="Times New Roman"/>
          <w:b/>
          <w:sz w:val="24"/>
          <w:szCs w:val="24"/>
        </w:rPr>
        <w:tab/>
      </w:r>
    </w:p>
    <w:p w:rsidR="00545C92" w:rsidRPr="0082726D" w:rsidRDefault="00545C92" w:rsidP="0082726D">
      <w:pPr>
        <w:spacing w:after="0" w:line="240" w:lineRule="auto"/>
        <w:jc w:val="right"/>
        <w:rPr>
          <w:rFonts w:ascii="Times New Roman" w:eastAsia="Times New Roman" w:hAnsi="Times New Roman" w:cs="Times New Roman"/>
          <w:sz w:val="24"/>
          <w:szCs w:val="24"/>
        </w:rPr>
      </w:pPr>
    </w:p>
    <w:p w:rsidR="00545C92" w:rsidRPr="0082726D" w:rsidRDefault="00545C92" w:rsidP="0082726D">
      <w:pPr>
        <w:spacing w:after="0" w:line="240" w:lineRule="auto"/>
        <w:rPr>
          <w:rFonts w:ascii="Times New Roman" w:eastAsia="Times New Roman" w:hAnsi="Times New Roman" w:cs="Times New Roman"/>
          <w:sz w:val="24"/>
          <w:szCs w:val="24"/>
        </w:rPr>
      </w:pPr>
    </w:p>
    <w:p w:rsidR="00545C92" w:rsidRPr="0082726D" w:rsidRDefault="00545C92" w:rsidP="0082726D">
      <w:pPr>
        <w:spacing w:after="0" w:line="240" w:lineRule="auto"/>
        <w:rPr>
          <w:rFonts w:ascii="Times New Roman" w:eastAsia="Times New Roman" w:hAnsi="Times New Roman" w:cs="Times New Roman"/>
          <w:sz w:val="24"/>
          <w:szCs w:val="24"/>
        </w:rPr>
      </w:pPr>
    </w:p>
    <w:p w:rsidR="00545C92" w:rsidRPr="0082726D" w:rsidRDefault="00545C92" w:rsidP="0082726D">
      <w:pPr>
        <w:spacing w:after="0" w:line="240" w:lineRule="auto"/>
        <w:jc w:val="right"/>
        <w:rPr>
          <w:rFonts w:ascii="Times New Roman" w:eastAsia="Times New Roman" w:hAnsi="Times New Roman" w:cs="Times New Roman"/>
          <w:sz w:val="24"/>
          <w:szCs w:val="24"/>
        </w:rPr>
      </w:pPr>
    </w:p>
    <w:p w:rsidR="00545C92" w:rsidRPr="0082726D" w:rsidRDefault="00545C92" w:rsidP="0082726D">
      <w:pPr>
        <w:spacing w:after="0" w:line="240" w:lineRule="auto"/>
        <w:jc w:val="right"/>
        <w:rPr>
          <w:rFonts w:ascii="Times New Roman" w:eastAsia="Times New Roman" w:hAnsi="Times New Roman" w:cs="Times New Roman"/>
          <w:sz w:val="24"/>
          <w:szCs w:val="24"/>
        </w:rPr>
      </w:pPr>
    </w:p>
    <w:p w:rsidR="00237F51" w:rsidRPr="0082726D" w:rsidRDefault="00545C92" w:rsidP="0082726D">
      <w:pPr>
        <w:tabs>
          <w:tab w:val="left" w:pos="3810"/>
        </w:tabs>
        <w:spacing w:after="0" w:line="240" w:lineRule="auto"/>
        <w:rPr>
          <w:rFonts w:ascii="Times New Roman" w:eastAsia="Times New Roman" w:hAnsi="Times New Roman" w:cs="Times New Roman"/>
          <w:sz w:val="24"/>
          <w:szCs w:val="24"/>
        </w:rPr>
      </w:pPr>
      <w:r w:rsidRPr="0082726D">
        <w:rPr>
          <w:rFonts w:ascii="Times New Roman" w:eastAsia="Times New Roman" w:hAnsi="Times New Roman" w:cs="Times New Roman"/>
          <w:sz w:val="24"/>
          <w:szCs w:val="24"/>
        </w:rPr>
        <w:tab/>
      </w:r>
      <w:r w:rsidRPr="0082726D">
        <w:rPr>
          <w:rFonts w:ascii="Times New Roman" w:eastAsia="Times New Roman" w:hAnsi="Times New Roman" w:cs="Times New Roman"/>
          <w:sz w:val="24"/>
          <w:szCs w:val="24"/>
        </w:rPr>
        <w:br/>
      </w:r>
    </w:p>
    <w:p w:rsidR="00651A13" w:rsidRPr="0082726D" w:rsidRDefault="00651A13" w:rsidP="0082726D">
      <w:pPr>
        <w:spacing w:after="0" w:line="240" w:lineRule="auto"/>
        <w:rPr>
          <w:rFonts w:ascii="Times New Roman" w:eastAsia="Times New Roman" w:hAnsi="Times New Roman" w:cs="Times New Roman"/>
          <w:sz w:val="24"/>
          <w:szCs w:val="24"/>
        </w:rPr>
      </w:pPr>
    </w:p>
    <w:p w:rsidR="00651A13" w:rsidRPr="0082726D" w:rsidRDefault="00651A13" w:rsidP="0082726D">
      <w:pPr>
        <w:autoSpaceDE w:val="0"/>
        <w:autoSpaceDN w:val="0"/>
        <w:adjustRightInd w:val="0"/>
        <w:spacing w:after="0" w:line="240" w:lineRule="auto"/>
        <w:rPr>
          <w:rFonts w:ascii="Times New Roman" w:eastAsia="Times New Roman" w:hAnsi="Times New Roman" w:cs="Times New Roman"/>
          <w:b/>
          <w:bCs/>
          <w:sz w:val="24"/>
          <w:szCs w:val="24"/>
        </w:rPr>
      </w:pPr>
    </w:p>
    <w:p w:rsidR="009F5B12" w:rsidRPr="0082726D" w:rsidRDefault="009F5B12" w:rsidP="0082726D">
      <w:pPr>
        <w:spacing w:after="0" w:line="240" w:lineRule="auto"/>
        <w:rPr>
          <w:rFonts w:ascii="Times New Roman" w:eastAsia="Times New Roman" w:hAnsi="Times New Roman" w:cs="Times New Roman"/>
          <w:b/>
          <w:bCs/>
          <w:sz w:val="24"/>
          <w:szCs w:val="24"/>
        </w:rPr>
      </w:pPr>
    </w:p>
    <w:p w:rsidR="00BD70D2" w:rsidRPr="0082726D" w:rsidRDefault="00BD70D2" w:rsidP="0082726D">
      <w:pPr>
        <w:spacing w:after="0" w:line="240" w:lineRule="auto"/>
        <w:rPr>
          <w:rFonts w:ascii="Times New Roman" w:eastAsia="Times New Roman" w:hAnsi="Times New Roman" w:cs="Times New Roman"/>
          <w:b/>
          <w:bCs/>
          <w:sz w:val="24"/>
          <w:szCs w:val="24"/>
        </w:rPr>
      </w:pPr>
      <w:r w:rsidRPr="0082726D">
        <w:rPr>
          <w:rFonts w:ascii="Times New Roman" w:eastAsia="Times New Roman" w:hAnsi="Times New Roman" w:cs="Times New Roman"/>
          <w:b/>
          <w:bCs/>
          <w:sz w:val="24"/>
          <w:szCs w:val="24"/>
        </w:rPr>
        <w:br w:type="page"/>
      </w:r>
    </w:p>
    <w:p w:rsidR="00A6339E" w:rsidRPr="00A6339E" w:rsidRDefault="00A6339E" w:rsidP="00A6339E">
      <w:pPr>
        <w:autoSpaceDE w:val="0"/>
        <w:autoSpaceDN w:val="0"/>
        <w:adjustRightInd w:val="0"/>
        <w:spacing w:after="0" w:line="240" w:lineRule="auto"/>
        <w:rPr>
          <w:rFonts w:ascii="Times New Roman" w:eastAsia="Times New Roman" w:hAnsi="Times New Roman" w:cs="Times New Roman"/>
          <w:b/>
          <w:bCs/>
          <w:sz w:val="24"/>
          <w:szCs w:val="24"/>
        </w:rPr>
      </w:pPr>
      <w:r w:rsidRPr="00A6339E">
        <w:rPr>
          <w:rFonts w:ascii="Times New Roman" w:eastAsia="Times New Roman" w:hAnsi="Times New Roman" w:cs="Times New Roman"/>
          <w:b/>
          <w:bCs/>
          <w:sz w:val="24"/>
          <w:szCs w:val="24"/>
        </w:rPr>
        <w:lastRenderedPageBreak/>
        <w:t>Nr. 29270/15.05.2025</w:t>
      </w:r>
    </w:p>
    <w:p w:rsidR="00A6339E" w:rsidRPr="00A6339E" w:rsidRDefault="00A6339E" w:rsidP="00A6339E">
      <w:pPr>
        <w:spacing w:after="0" w:line="240" w:lineRule="auto"/>
        <w:jc w:val="both"/>
        <w:rPr>
          <w:rFonts w:ascii="Times New Roman" w:hAnsi="Times New Roman" w:cs="Times New Roman"/>
          <w:b/>
          <w:sz w:val="24"/>
          <w:szCs w:val="24"/>
        </w:rPr>
      </w:pPr>
    </w:p>
    <w:p w:rsidR="00A6339E" w:rsidRPr="00A6339E" w:rsidRDefault="00A6339E" w:rsidP="00A6339E">
      <w:pPr>
        <w:spacing w:after="0" w:line="240" w:lineRule="auto"/>
        <w:jc w:val="center"/>
        <w:rPr>
          <w:rFonts w:ascii="Times New Roman" w:hAnsi="Times New Roman" w:cs="Times New Roman"/>
          <w:b/>
          <w:sz w:val="24"/>
          <w:szCs w:val="24"/>
        </w:rPr>
      </w:pPr>
      <w:r w:rsidRPr="00A6339E">
        <w:rPr>
          <w:rFonts w:ascii="Times New Roman" w:hAnsi="Times New Roman" w:cs="Times New Roman"/>
          <w:b/>
          <w:sz w:val="24"/>
          <w:szCs w:val="24"/>
        </w:rPr>
        <w:t>REFERAT DE APROBARE</w:t>
      </w:r>
    </w:p>
    <w:p w:rsidR="00A6339E" w:rsidRPr="00A6339E" w:rsidRDefault="00A6339E" w:rsidP="00A6339E">
      <w:pPr>
        <w:autoSpaceDE w:val="0"/>
        <w:autoSpaceDN w:val="0"/>
        <w:adjustRightInd w:val="0"/>
        <w:spacing w:after="0" w:line="240" w:lineRule="auto"/>
        <w:jc w:val="center"/>
        <w:rPr>
          <w:rFonts w:ascii="Times New Roman" w:eastAsia="Times New Roman" w:hAnsi="Times New Roman" w:cs="Times New Roman"/>
          <w:b/>
          <w:sz w:val="24"/>
          <w:szCs w:val="24"/>
        </w:rPr>
      </w:pPr>
      <w:r w:rsidRPr="00A6339E">
        <w:rPr>
          <w:rFonts w:ascii="Times New Roman" w:eastAsia="Times New Roman" w:hAnsi="Times New Roman" w:cs="Times New Roman"/>
          <w:b/>
          <w:sz w:val="24"/>
          <w:szCs w:val="24"/>
        </w:rPr>
        <w:t>privind aprobarea modificării şi completării Contractului de delegare a gestiunii serviciului comunitar de administrare a domeniului public şi privat nr. 6.280/29.01.2016 – activitatea de administrare a bazelor sportive şi a activităților recreative şi distractive  în Municipiul Sfântu Gheorghe</w:t>
      </w:r>
    </w:p>
    <w:p w:rsidR="00A6339E" w:rsidRPr="00A6339E" w:rsidRDefault="00A6339E" w:rsidP="00A6339E">
      <w:pPr>
        <w:spacing w:after="0" w:line="240" w:lineRule="auto"/>
        <w:ind w:left="-180" w:firstLine="720"/>
        <w:jc w:val="both"/>
        <w:rPr>
          <w:rFonts w:ascii="Times New Roman" w:hAnsi="Times New Roman" w:cs="Times New Roman"/>
          <w:snapToGrid w:val="0"/>
          <w:sz w:val="24"/>
          <w:szCs w:val="24"/>
        </w:rPr>
      </w:pPr>
    </w:p>
    <w:p w:rsidR="00A6339E" w:rsidRPr="00A6339E" w:rsidRDefault="00A6339E" w:rsidP="00A6339E">
      <w:pPr>
        <w:spacing w:after="0" w:line="240" w:lineRule="auto"/>
        <w:ind w:left="-180" w:firstLine="720"/>
        <w:jc w:val="both"/>
        <w:rPr>
          <w:rFonts w:ascii="Times New Roman" w:hAnsi="Times New Roman" w:cs="Times New Roman"/>
          <w:sz w:val="24"/>
          <w:szCs w:val="24"/>
        </w:rPr>
      </w:pPr>
      <w:r w:rsidRPr="00A6339E">
        <w:rPr>
          <w:rFonts w:ascii="Times New Roman" w:hAnsi="Times New Roman" w:cs="Times New Roman"/>
          <w:sz w:val="24"/>
          <w:szCs w:val="24"/>
        </w:rPr>
        <w:t>În conformitate cu dispozițiile art. 129 alin. (2) lit. c) și alin. (6) lit. b), precum și art. 139 alin. (3) lit. g) din Ordonanța de urgență a Guvernului nr. 57/2019 privind Codul administrativ, cu modificările și completările ulterioare, se impune luarea unor măsuri administrative pentru asigurarea gestionării eficiente a obiectivului de interes public local recent finalizat – „Parcul de la Lacul din cartierul Gării”.</w:t>
      </w:r>
    </w:p>
    <w:p w:rsidR="00A6339E" w:rsidRPr="00A6339E" w:rsidRDefault="00A6339E" w:rsidP="00A6339E">
      <w:pPr>
        <w:spacing w:after="0" w:line="240" w:lineRule="auto"/>
        <w:ind w:left="-180" w:firstLine="720"/>
        <w:jc w:val="both"/>
        <w:rPr>
          <w:rFonts w:ascii="Times New Roman" w:hAnsi="Times New Roman" w:cs="Times New Roman"/>
          <w:sz w:val="24"/>
          <w:szCs w:val="24"/>
        </w:rPr>
      </w:pPr>
      <w:r w:rsidRPr="00A6339E">
        <w:rPr>
          <w:rFonts w:ascii="Times New Roman" w:hAnsi="Times New Roman" w:cs="Times New Roman"/>
          <w:sz w:val="24"/>
          <w:szCs w:val="24"/>
        </w:rPr>
        <w:t xml:space="preserve">În urma finalizării investiției „Reconversia și </w:t>
      </w:r>
      <w:proofErr w:type="spellStart"/>
      <w:r w:rsidRPr="00A6339E">
        <w:rPr>
          <w:rFonts w:ascii="Times New Roman" w:hAnsi="Times New Roman" w:cs="Times New Roman"/>
          <w:sz w:val="24"/>
          <w:szCs w:val="24"/>
        </w:rPr>
        <w:t>refuncționalizarea</w:t>
      </w:r>
      <w:proofErr w:type="spellEnd"/>
      <w:r w:rsidRPr="00A6339E">
        <w:rPr>
          <w:rFonts w:ascii="Times New Roman" w:hAnsi="Times New Roman" w:cs="Times New Roman"/>
          <w:sz w:val="24"/>
          <w:szCs w:val="24"/>
        </w:rPr>
        <w:t xml:space="preserve"> terenului în jurul lacului din cartierul Gării”, recepționată conform Procesului verbal nr. 976/10.01.2025, este necesară asigurarea administrării și exploatării acestui obiectiv, pentru a preveni deteriorarea echipamentelor, pentru a asigura siguranța cetățenilor și pentru a oferi servicii recreative de calitate.</w:t>
      </w:r>
    </w:p>
    <w:p w:rsidR="00A6339E" w:rsidRPr="00A6339E" w:rsidRDefault="00A6339E" w:rsidP="00A6339E">
      <w:pPr>
        <w:spacing w:after="0" w:line="240" w:lineRule="auto"/>
        <w:ind w:left="-180" w:firstLine="720"/>
        <w:jc w:val="both"/>
        <w:rPr>
          <w:rFonts w:ascii="Times New Roman" w:hAnsi="Times New Roman" w:cs="Times New Roman"/>
          <w:sz w:val="24"/>
          <w:szCs w:val="24"/>
        </w:rPr>
      </w:pPr>
      <w:r w:rsidRPr="00A6339E">
        <w:rPr>
          <w:rFonts w:ascii="Times New Roman" w:hAnsi="Times New Roman" w:cs="Times New Roman"/>
          <w:sz w:val="24"/>
          <w:szCs w:val="24"/>
        </w:rPr>
        <w:t xml:space="preserve">Ținând cont de prevederile Contractului de delegare a gestiunii serviciului comunitar nr. 6.280/29.01.2016, prin care Sepsi </w:t>
      </w:r>
      <w:proofErr w:type="spellStart"/>
      <w:r w:rsidRPr="00A6339E">
        <w:rPr>
          <w:rFonts w:ascii="Times New Roman" w:hAnsi="Times New Roman" w:cs="Times New Roman"/>
          <w:sz w:val="24"/>
          <w:szCs w:val="24"/>
        </w:rPr>
        <w:t>Rekreativ</w:t>
      </w:r>
      <w:proofErr w:type="spellEnd"/>
      <w:r w:rsidRPr="00A6339E">
        <w:rPr>
          <w:rFonts w:ascii="Times New Roman" w:hAnsi="Times New Roman" w:cs="Times New Roman"/>
          <w:sz w:val="24"/>
          <w:szCs w:val="24"/>
        </w:rPr>
        <w:t xml:space="preserve"> SA administrează bazele sportive și activitățile recreative și distractive la nivelul municipiului, se propune extinderea ariei de aplicabilitate a acestui contract, prin includerea obiectivului nou creat – „Parcul de la Lacul din cartierul Gării”.</w:t>
      </w:r>
    </w:p>
    <w:p w:rsidR="00A6339E" w:rsidRPr="00A6339E" w:rsidRDefault="00A6339E" w:rsidP="00A6339E">
      <w:pPr>
        <w:spacing w:after="0" w:line="240" w:lineRule="auto"/>
        <w:ind w:left="-180" w:firstLine="720"/>
        <w:jc w:val="both"/>
        <w:rPr>
          <w:rFonts w:ascii="Times New Roman" w:hAnsi="Times New Roman" w:cs="Times New Roman"/>
          <w:sz w:val="24"/>
          <w:szCs w:val="24"/>
        </w:rPr>
      </w:pPr>
      <w:r w:rsidRPr="00A6339E">
        <w:rPr>
          <w:rFonts w:ascii="Times New Roman" w:hAnsi="Times New Roman" w:cs="Times New Roman"/>
          <w:sz w:val="24"/>
          <w:szCs w:val="24"/>
        </w:rPr>
        <w:t xml:space="preserve">Societatea Sepsi </w:t>
      </w:r>
      <w:proofErr w:type="spellStart"/>
      <w:r w:rsidRPr="00A6339E">
        <w:rPr>
          <w:rFonts w:ascii="Times New Roman" w:hAnsi="Times New Roman" w:cs="Times New Roman"/>
          <w:sz w:val="24"/>
          <w:szCs w:val="24"/>
        </w:rPr>
        <w:t>Rekreativ</w:t>
      </w:r>
      <w:proofErr w:type="spellEnd"/>
      <w:r w:rsidRPr="00A6339E">
        <w:rPr>
          <w:rFonts w:ascii="Times New Roman" w:hAnsi="Times New Roman" w:cs="Times New Roman"/>
          <w:sz w:val="24"/>
          <w:szCs w:val="24"/>
        </w:rPr>
        <w:t xml:space="preserve"> SA este înființată de Consiliul Local al Municipiului Sfântu Gheorghe și are ca obiect principal de activitate gestionarea obiectivelor de interes public în domeniul recreativ, sportiv și cultural, fiind un operator adecvat pentru asigurarea funcționării acestui parc public.</w:t>
      </w:r>
    </w:p>
    <w:p w:rsidR="00A6339E" w:rsidRPr="00A6339E" w:rsidRDefault="00A6339E" w:rsidP="00A6339E">
      <w:pPr>
        <w:spacing w:after="0" w:line="240" w:lineRule="auto"/>
        <w:ind w:left="-180" w:firstLine="720"/>
        <w:jc w:val="both"/>
        <w:rPr>
          <w:rFonts w:ascii="Times New Roman" w:hAnsi="Times New Roman" w:cs="Times New Roman"/>
          <w:sz w:val="24"/>
          <w:szCs w:val="24"/>
        </w:rPr>
      </w:pPr>
      <w:r w:rsidRPr="00A6339E">
        <w:rPr>
          <w:rFonts w:ascii="Times New Roman" w:hAnsi="Times New Roman" w:cs="Times New Roman"/>
          <w:sz w:val="24"/>
          <w:szCs w:val="24"/>
        </w:rPr>
        <w:t>Delegarea se va realiza conform prevederilor legale în vigoare, respectiv Ordonanța Guvernului nr. 71/2002 privind organizarea și funcționarea serviciilor publice de administrare a domeniului public și privat de interes local, republicată, cu modificările și completările ulterioare, și în baza unui act adițional la contractul de delegare existent.</w:t>
      </w:r>
    </w:p>
    <w:p w:rsidR="00A6339E" w:rsidRPr="00A6339E" w:rsidRDefault="00A6339E" w:rsidP="00A6339E">
      <w:pPr>
        <w:spacing w:after="0" w:line="240" w:lineRule="auto"/>
        <w:ind w:left="-180" w:firstLine="720"/>
        <w:jc w:val="both"/>
        <w:rPr>
          <w:rFonts w:ascii="Times New Roman" w:hAnsi="Times New Roman" w:cs="Times New Roman"/>
          <w:sz w:val="24"/>
          <w:szCs w:val="24"/>
        </w:rPr>
      </w:pPr>
      <w:r w:rsidRPr="00A6339E">
        <w:rPr>
          <w:rFonts w:ascii="Times New Roman" w:hAnsi="Times New Roman" w:cs="Times New Roman"/>
          <w:sz w:val="24"/>
          <w:szCs w:val="24"/>
        </w:rPr>
        <w:t>Prin urmare, se supune aprobării Consiliului Local următoarele:</w:t>
      </w:r>
    </w:p>
    <w:p w:rsidR="00A6339E" w:rsidRPr="00A6339E" w:rsidRDefault="00A6339E" w:rsidP="00695341">
      <w:pPr>
        <w:tabs>
          <w:tab w:val="left" w:pos="709"/>
          <w:tab w:val="left" w:pos="993"/>
        </w:tabs>
        <w:spacing w:after="0" w:line="240" w:lineRule="auto"/>
        <w:ind w:left="-180" w:firstLine="720"/>
        <w:jc w:val="both"/>
        <w:rPr>
          <w:rFonts w:ascii="Times New Roman" w:hAnsi="Times New Roman" w:cs="Times New Roman"/>
          <w:sz w:val="24"/>
          <w:szCs w:val="24"/>
        </w:rPr>
      </w:pPr>
      <w:r w:rsidRPr="00A6339E">
        <w:rPr>
          <w:rFonts w:ascii="Times New Roman" w:hAnsi="Times New Roman" w:cs="Times New Roman"/>
          <w:sz w:val="24"/>
          <w:szCs w:val="24"/>
        </w:rPr>
        <w:tab/>
        <w:t>•</w:t>
      </w:r>
      <w:r w:rsidRPr="00A6339E">
        <w:rPr>
          <w:rFonts w:ascii="Times New Roman" w:hAnsi="Times New Roman" w:cs="Times New Roman"/>
          <w:sz w:val="24"/>
          <w:szCs w:val="24"/>
        </w:rPr>
        <w:tab/>
        <w:t>Studiul de oportunitate privind delegarea serviciului;</w:t>
      </w:r>
    </w:p>
    <w:p w:rsidR="00A6339E" w:rsidRPr="00A6339E" w:rsidRDefault="00A6339E" w:rsidP="00695341">
      <w:pPr>
        <w:tabs>
          <w:tab w:val="left" w:pos="709"/>
          <w:tab w:val="left" w:pos="993"/>
        </w:tabs>
        <w:spacing w:after="0" w:line="240" w:lineRule="auto"/>
        <w:ind w:left="-180" w:firstLine="720"/>
        <w:jc w:val="both"/>
        <w:rPr>
          <w:rFonts w:ascii="Times New Roman" w:hAnsi="Times New Roman" w:cs="Times New Roman"/>
          <w:sz w:val="24"/>
          <w:szCs w:val="24"/>
        </w:rPr>
      </w:pPr>
      <w:r w:rsidRPr="00A6339E">
        <w:rPr>
          <w:rFonts w:ascii="Times New Roman" w:hAnsi="Times New Roman" w:cs="Times New Roman"/>
          <w:sz w:val="24"/>
          <w:szCs w:val="24"/>
        </w:rPr>
        <w:tab/>
        <w:t>•</w:t>
      </w:r>
      <w:r w:rsidRPr="00A6339E">
        <w:rPr>
          <w:rFonts w:ascii="Times New Roman" w:hAnsi="Times New Roman" w:cs="Times New Roman"/>
          <w:sz w:val="24"/>
          <w:szCs w:val="24"/>
        </w:rPr>
        <w:tab/>
        <w:t xml:space="preserve">Delegarea serviciului de administrare și exploatare a „Parcului de la Lacul din cartierul Gării” către Sepsi </w:t>
      </w:r>
      <w:proofErr w:type="spellStart"/>
      <w:r w:rsidRPr="00A6339E">
        <w:rPr>
          <w:rFonts w:ascii="Times New Roman" w:hAnsi="Times New Roman" w:cs="Times New Roman"/>
          <w:sz w:val="24"/>
          <w:szCs w:val="24"/>
        </w:rPr>
        <w:t>Rekreativ</w:t>
      </w:r>
      <w:proofErr w:type="spellEnd"/>
      <w:r w:rsidRPr="00A6339E">
        <w:rPr>
          <w:rFonts w:ascii="Times New Roman" w:hAnsi="Times New Roman" w:cs="Times New Roman"/>
          <w:sz w:val="24"/>
          <w:szCs w:val="24"/>
        </w:rPr>
        <w:t xml:space="preserve"> SA;</w:t>
      </w:r>
    </w:p>
    <w:p w:rsidR="00A6339E" w:rsidRPr="00A6339E" w:rsidRDefault="00A6339E" w:rsidP="00695341">
      <w:pPr>
        <w:tabs>
          <w:tab w:val="left" w:pos="709"/>
          <w:tab w:val="left" w:pos="993"/>
        </w:tabs>
        <w:spacing w:after="0" w:line="240" w:lineRule="auto"/>
        <w:ind w:left="-180" w:firstLine="720"/>
        <w:jc w:val="both"/>
        <w:rPr>
          <w:rFonts w:ascii="Times New Roman" w:hAnsi="Times New Roman" w:cs="Times New Roman"/>
          <w:sz w:val="24"/>
          <w:szCs w:val="24"/>
        </w:rPr>
      </w:pPr>
      <w:r w:rsidRPr="00A6339E">
        <w:rPr>
          <w:rFonts w:ascii="Times New Roman" w:hAnsi="Times New Roman" w:cs="Times New Roman"/>
          <w:sz w:val="24"/>
          <w:szCs w:val="24"/>
        </w:rPr>
        <w:tab/>
        <w:t>•</w:t>
      </w:r>
      <w:r w:rsidRPr="00A6339E">
        <w:rPr>
          <w:rFonts w:ascii="Times New Roman" w:hAnsi="Times New Roman" w:cs="Times New Roman"/>
          <w:sz w:val="24"/>
          <w:szCs w:val="24"/>
        </w:rPr>
        <w:tab/>
        <w:t>Delegarea bunurilor de retur aferente serviciului;</w:t>
      </w:r>
    </w:p>
    <w:p w:rsidR="00A6339E" w:rsidRPr="00A6339E" w:rsidRDefault="00A6339E" w:rsidP="00695341">
      <w:pPr>
        <w:tabs>
          <w:tab w:val="left" w:pos="709"/>
          <w:tab w:val="left" w:pos="993"/>
        </w:tabs>
        <w:spacing w:after="0" w:line="240" w:lineRule="auto"/>
        <w:ind w:left="-180" w:firstLine="720"/>
        <w:jc w:val="both"/>
        <w:rPr>
          <w:rFonts w:ascii="Times New Roman" w:hAnsi="Times New Roman" w:cs="Times New Roman"/>
          <w:sz w:val="24"/>
          <w:szCs w:val="24"/>
        </w:rPr>
      </w:pPr>
      <w:r w:rsidRPr="00A6339E">
        <w:rPr>
          <w:rFonts w:ascii="Times New Roman" w:hAnsi="Times New Roman" w:cs="Times New Roman"/>
          <w:sz w:val="24"/>
          <w:szCs w:val="24"/>
        </w:rPr>
        <w:tab/>
        <w:t>•</w:t>
      </w:r>
      <w:r w:rsidRPr="00A6339E">
        <w:rPr>
          <w:rFonts w:ascii="Times New Roman" w:hAnsi="Times New Roman" w:cs="Times New Roman"/>
          <w:sz w:val="24"/>
          <w:szCs w:val="24"/>
        </w:rPr>
        <w:tab/>
        <w:t>Modificarea Contractului de delegare a gestiunii nr. 6.280/29.01.2016 prin încheierea Actului adițional nr. 3/2025;</w:t>
      </w:r>
    </w:p>
    <w:p w:rsidR="00A6339E" w:rsidRPr="00A6339E" w:rsidRDefault="00A6339E" w:rsidP="00695341">
      <w:pPr>
        <w:tabs>
          <w:tab w:val="left" w:pos="709"/>
          <w:tab w:val="left" w:pos="993"/>
        </w:tabs>
        <w:spacing w:after="0" w:line="240" w:lineRule="auto"/>
        <w:ind w:left="-180" w:firstLine="720"/>
        <w:jc w:val="both"/>
        <w:rPr>
          <w:rFonts w:ascii="Times New Roman" w:hAnsi="Times New Roman" w:cs="Times New Roman"/>
          <w:sz w:val="24"/>
          <w:szCs w:val="24"/>
        </w:rPr>
      </w:pPr>
      <w:r w:rsidRPr="00A6339E">
        <w:rPr>
          <w:rFonts w:ascii="Times New Roman" w:hAnsi="Times New Roman" w:cs="Times New Roman"/>
          <w:sz w:val="24"/>
          <w:szCs w:val="24"/>
        </w:rPr>
        <w:tab/>
        <w:t>•</w:t>
      </w:r>
      <w:r w:rsidRPr="00A6339E">
        <w:rPr>
          <w:rFonts w:ascii="Times New Roman" w:hAnsi="Times New Roman" w:cs="Times New Roman"/>
          <w:sz w:val="24"/>
          <w:szCs w:val="24"/>
        </w:rPr>
        <w:tab/>
        <w:t>Mandatarea primarului municipiului pentru semnarea actului adițional;</w:t>
      </w:r>
    </w:p>
    <w:p w:rsidR="00A6339E" w:rsidRPr="00A6339E" w:rsidRDefault="00A6339E" w:rsidP="00A6339E">
      <w:pPr>
        <w:spacing w:after="0" w:line="240" w:lineRule="auto"/>
        <w:ind w:left="-180" w:firstLine="720"/>
        <w:jc w:val="both"/>
        <w:rPr>
          <w:rFonts w:ascii="Times New Roman" w:eastAsia="Calibri" w:hAnsi="Times New Roman" w:cs="Times New Roman"/>
          <w:snapToGrid w:val="0"/>
          <w:sz w:val="24"/>
          <w:szCs w:val="24"/>
        </w:rPr>
      </w:pPr>
      <w:r w:rsidRPr="00A6339E">
        <w:rPr>
          <w:rFonts w:ascii="Times New Roman" w:eastAsia="Calibri" w:hAnsi="Times New Roman" w:cs="Times New Roman"/>
          <w:snapToGrid w:val="0"/>
          <w:sz w:val="24"/>
          <w:szCs w:val="24"/>
        </w:rPr>
        <w:t>Având în vedere parcurgerea procedurii prevăzute la art. 7 alin. (13) din Legea nr. 52/2003 privind transparența decizională în administrația publică, republicată, cu modificările ulterioare;</w:t>
      </w:r>
    </w:p>
    <w:p w:rsidR="00A6339E" w:rsidRPr="00A6339E" w:rsidRDefault="00A6339E" w:rsidP="00A6339E">
      <w:pPr>
        <w:spacing w:after="0" w:line="240" w:lineRule="auto"/>
        <w:ind w:firstLine="540"/>
        <w:jc w:val="both"/>
        <w:rPr>
          <w:rFonts w:ascii="Times New Roman" w:hAnsi="Times New Roman" w:cs="Times New Roman"/>
          <w:sz w:val="24"/>
          <w:szCs w:val="24"/>
        </w:rPr>
      </w:pPr>
      <w:r w:rsidRPr="00A6339E">
        <w:rPr>
          <w:rFonts w:ascii="Times New Roman" w:eastAsia="Calibri" w:hAnsi="Times New Roman" w:cs="Times New Roman"/>
          <w:snapToGrid w:val="0"/>
          <w:sz w:val="24"/>
          <w:szCs w:val="24"/>
        </w:rPr>
        <w:t xml:space="preserve">Procedura de urgență este justificată </w:t>
      </w:r>
      <w:r w:rsidRPr="00A6339E">
        <w:rPr>
          <w:rFonts w:ascii="Times New Roman" w:hAnsi="Times New Roman" w:cs="Times New Roman"/>
          <w:sz w:val="24"/>
          <w:szCs w:val="24"/>
        </w:rPr>
        <w:t>în vederea prevenirii riscurilor asociate nesupravegherii</w:t>
      </w:r>
      <w:r w:rsidR="000421EE">
        <w:rPr>
          <w:rFonts w:ascii="Times New Roman" w:hAnsi="Times New Roman" w:cs="Times New Roman"/>
          <w:sz w:val="24"/>
          <w:szCs w:val="24"/>
        </w:rPr>
        <w:t xml:space="preserve"> </w:t>
      </w:r>
      <w:r w:rsidR="000421EE" w:rsidRPr="003A0571">
        <w:rPr>
          <w:rFonts w:ascii="Times New Roman" w:eastAsia="Times New Roman" w:hAnsi="Times New Roman" w:cs="Times New Roman"/>
          <w:sz w:val="24"/>
          <w:szCs w:val="24"/>
        </w:rPr>
        <w:t>obiectivului</w:t>
      </w:r>
      <w:r w:rsidR="000421EE">
        <w:rPr>
          <w:rFonts w:ascii="Times New Roman" w:eastAsia="Times New Roman" w:hAnsi="Times New Roman" w:cs="Times New Roman"/>
          <w:sz w:val="24"/>
          <w:szCs w:val="24"/>
        </w:rPr>
        <w:t xml:space="preserve"> </w:t>
      </w:r>
      <w:r w:rsidR="000421EE">
        <w:rPr>
          <w:rFonts w:ascii="Times New Roman" w:hAnsi="Times New Roman" w:cs="Times New Roman"/>
          <w:sz w:val="24"/>
          <w:szCs w:val="24"/>
        </w:rPr>
        <w:t>”</w:t>
      </w:r>
      <w:r w:rsidRPr="00A6339E">
        <w:rPr>
          <w:rFonts w:ascii="Times New Roman" w:hAnsi="Times New Roman" w:cs="Times New Roman"/>
          <w:sz w:val="24"/>
          <w:szCs w:val="24"/>
        </w:rPr>
        <w:t>Parcul de la Lacul din cartierul Gării”.</w:t>
      </w:r>
    </w:p>
    <w:p w:rsidR="00A6339E" w:rsidRPr="00A6339E" w:rsidRDefault="00A6339E" w:rsidP="00A6339E">
      <w:pPr>
        <w:spacing w:after="0" w:line="240" w:lineRule="auto"/>
        <w:ind w:firstLine="540"/>
        <w:jc w:val="both"/>
        <w:rPr>
          <w:rFonts w:ascii="Times New Roman" w:hAnsi="Times New Roman" w:cs="Times New Roman"/>
          <w:sz w:val="24"/>
          <w:szCs w:val="24"/>
        </w:rPr>
      </w:pPr>
      <w:r w:rsidRPr="00A6339E">
        <w:rPr>
          <w:rFonts w:ascii="Times New Roman" w:hAnsi="Times New Roman" w:cs="Times New Roman"/>
          <w:sz w:val="24"/>
          <w:szCs w:val="24"/>
        </w:rPr>
        <w:t>Având în vedere cele de mai sus, consider solicitările fundamentate, pentru care propun încheierea unui act adițional cu privire la modificarea Contractului de delegare nr. 6.280/2016, care privește modificarea listei de inventar a bunurilor delegate.</w:t>
      </w:r>
    </w:p>
    <w:p w:rsidR="00A6339E" w:rsidRDefault="00A6339E" w:rsidP="00A6339E">
      <w:pPr>
        <w:spacing w:after="0" w:line="240" w:lineRule="auto"/>
        <w:jc w:val="center"/>
        <w:rPr>
          <w:rFonts w:ascii="Times New Roman" w:hAnsi="Times New Roman" w:cs="Times New Roman"/>
          <w:b/>
          <w:sz w:val="24"/>
          <w:szCs w:val="24"/>
        </w:rPr>
      </w:pPr>
    </w:p>
    <w:p w:rsidR="007B05DC" w:rsidRDefault="007B05DC" w:rsidP="00A6339E">
      <w:pPr>
        <w:spacing w:after="0" w:line="240" w:lineRule="auto"/>
        <w:jc w:val="center"/>
        <w:rPr>
          <w:rFonts w:ascii="Times New Roman" w:hAnsi="Times New Roman" w:cs="Times New Roman"/>
          <w:b/>
          <w:sz w:val="24"/>
          <w:szCs w:val="24"/>
        </w:rPr>
      </w:pPr>
    </w:p>
    <w:p w:rsidR="00A6339E" w:rsidRPr="00A6339E" w:rsidRDefault="00A6339E" w:rsidP="00A6339E">
      <w:pPr>
        <w:spacing w:after="0" w:line="240" w:lineRule="auto"/>
        <w:jc w:val="center"/>
        <w:rPr>
          <w:rFonts w:ascii="Times New Roman" w:hAnsi="Times New Roman" w:cs="Times New Roman"/>
          <w:b/>
          <w:sz w:val="24"/>
          <w:szCs w:val="24"/>
        </w:rPr>
      </w:pPr>
      <w:r w:rsidRPr="00A6339E">
        <w:rPr>
          <w:rFonts w:ascii="Times New Roman" w:hAnsi="Times New Roman" w:cs="Times New Roman"/>
          <w:b/>
          <w:sz w:val="24"/>
          <w:szCs w:val="24"/>
        </w:rPr>
        <w:t>Toth-Birtan Csaba</w:t>
      </w:r>
    </w:p>
    <w:p w:rsidR="00A6339E" w:rsidRPr="00A6339E" w:rsidRDefault="00A6339E" w:rsidP="00A6339E">
      <w:pPr>
        <w:spacing w:after="0" w:line="240" w:lineRule="auto"/>
        <w:jc w:val="center"/>
        <w:rPr>
          <w:rFonts w:ascii="Times New Roman" w:eastAsia="Times New Roman" w:hAnsi="Times New Roman" w:cs="Times New Roman"/>
          <w:b/>
          <w:bCs/>
          <w:sz w:val="24"/>
          <w:szCs w:val="24"/>
        </w:rPr>
      </w:pPr>
      <w:r w:rsidRPr="00A6339E">
        <w:rPr>
          <w:rFonts w:ascii="Times New Roman" w:hAnsi="Times New Roman" w:cs="Times New Roman"/>
          <w:b/>
          <w:sz w:val="24"/>
          <w:szCs w:val="24"/>
        </w:rPr>
        <w:t>Viceprimar</w:t>
      </w:r>
    </w:p>
    <w:p w:rsidR="00A6339E" w:rsidRPr="00A6339E" w:rsidRDefault="00A6339E" w:rsidP="00A6339E">
      <w:pPr>
        <w:rPr>
          <w:rFonts w:ascii="Times New Roman" w:eastAsia="Times New Roman" w:hAnsi="Times New Roman" w:cs="Times New Roman"/>
          <w:b/>
          <w:bCs/>
          <w:sz w:val="24"/>
          <w:szCs w:val="24"/>
        </w:rPr>
      </w:pPr>
    </w:p>
    <w:p w:rsidR="00DD7FF3" w:rsidRDefault="00DD7FF3">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A6339E" w:rsidRPr="00A6339E" w:rsidRDefault="00A6339E" w:rsidP="00A6339E">
      <w:pPr>
        <w:autoSpaceDE w:val="0"/>
        <w:autoSpaceDN w:val="0"/>
        <w:adjustRightInd w:val="0"/>
        <w:spacing w:after="0" w:line="240" w:lineRule="auto"/>
        <w:rPr>
          <w:rFonts w:ascii="Times New Roman" w:eastAsia="Times New Roman" w:hAnsi="Times New Roman" w:cs="Times New Roman"/>
          <w:b/>
          <w:bCs/>
          <w:sz w:val="24"/>
          <w:szCs w:val="24"/>
        </w:rPr>
      </w:pPr>
      <w:r w:rsidRPr="00A6339E">
        <w:rPr>
          <w:rFonts w:ascii="Times New Roman" w:eastAsia="Times New Roman" w:hAnsi="Times New Roman" w:cs="Times New Roman"/>
          <w:b/>
          <w:bCs/>
          <w:sz w:val="24"/>
          <w:szCs w:val="24"/>
        </w:rPr>
        <w:lastRenderedPageBreak/>
        <w:t>Nr. 29274/15.05.2025</w:t>
      </w:r>
    </w:p>
    <w:p w:rsidR="00705F87" w:rsidRDefault="00705F87" w:rsidP="00A6339E">
      <w:pPr>
        <w:spacing w:after="0" w:line="240" w:lineRule="auto"/>
        <w:jc w:val="center"/>
        <w:rPr>
          <w:rFonts w:ascii="Times New Roman" w:hAnsi="Times New Roman" w:cs="Times New Roman"/>
          <w:b/>
          <w:sz w:val="24"/>
          <w:szCs w:val="24"/>
        </w:rPr>
      </w:pPr>
    </w:p>
    <w:p w:rsidR="00A6339E" w:rsidRPr="00A6339E" w:rsidRDefault="00A6339E" w:rsidP="00A6339E">
      <w:pPr>
        <w:spacing w:after="0" w:line="240" w:lineRule="auto"/>
        <w:jc w:val="center"/>
        <w:rPr>
          <w:rFonts w:ascii="Times New Roman" w:hAnsi="Times New Roman" w:cs="Times New Roman"/>
          <w:b/>
          <w:sz w:val="24"/>
          <w:szCs w:val="24"/>
        </w:rPr>
      </w:pPr>
      <w:r w:rsidRPr="00A6339E">
        <w:rPr>
          <w:rFonts w:ascii="Times New Roman" w:hAnsi="Times New Roman" w:cs="Times New Roman"/>
          <w:b/>
          <w:sz w:val="24"/>
          <w:szCs w:val="24"/>
        </w:rPr>
        <w:t>RAPORT DE SPECIALITATE</w:t>
      </w:r>
    </w:p>
    <w:p w:rsidR="00A6339E" w:rsidRPr="00A6339E" w:rsidRDefault="00A6339E" w:rsidP="00A6339E">
      <w:pPr>
        <w:autoSpaceDE w:val="0"/>
        <w:autoSpaceDN w:val="0"/>
        <w:adjustRightInd w:val="0"/>
        <w:spacing w:after="0" w:line="240" w:lineRule="auto"/>
        <w:jc w:val="center"/>
        <w:rPr>
          <w:rFonts w:ascii="Times New Roman" w:eastAsia="Times New Roman" w:hAnsi="Times New Roman" w:cs="Times New Roman"/>
          <w:b/>
          <w:sz w:val="24"/>
          <w:szCs w:val="24"/>
        </w:rPr>
      </w:pPr>
      <w:r w:rsidRPr="00A6339E">
        <w:rPr>
          <w:rFonts w:ascii="Times New Roman" w:eastAsia="Times New Roman" w:hAnsi="Times New Roman" w:cs="Times New Roman"/>
          <w:b/>
          <w:sz w:val="24"/>
          <w:szCs w:val="24"/>
        </w:rPr>
        <w:t>privind aprobarea modificării şi completării Contractului de delegare a gestiunii serviciului comunitar de administrare a domeniului public şi privat nr. 6.280/29.01.2016 – activitatea de administrare a bazelor sportive şi a activităților recreative şi distractive  în Municipiul Sfântu Gheorghe</w:t>
      </w:r>
    </w:p>
    <w:p w:rsidR="00A6339E" w:rsidRPr="00A6339E" w:rsidRDefault="00A6339E" w:rsidP="00A6339E">
      <w:pPr>
        <w:spacing w:after="0" w:line="240" w:lineRule="auto"/>
        <w:ind w:left="-180" w:firstLine="720"/>
        <w:jc w:val="both"/>
        <w:rPr>
          <w:rFonts w:ascii="Times New Roman" w:hAnsi="Times New Roman" w:cs="Times New Roman"/>
          <w:sz w:val="24"/>
          <w:szCs w:val="24"/>
        </w:rPr>
      </w:pPr>
      <w:r w:rsidRPr="00A6339E">
        <w:rPr>
          <w:rFonts w:ascii="Times New Roman" w:hAnsi="Times New Roman" w:cs="Times New Roman"/>
          <w:sz w:val="24"/>
          <w:szCs w:val="24"/>
        </w:rPr>
        <w:tab/>
      </w:r>
    </w:p>
    <w:p w:rsidR="00A6339E" w:rsidRPr="00A6339E" w:rsidRDefault="00A6339E" w:rsidP="00A6339E">
      <w:pPr>
        <w:spacing w:after="0" w:line="240" w:lineRule="auto"/>
        <w:ind w:firstLine="540"/>
        <w:jc w:val="both"/>
        <w:rPr>
          <w:rFonts w:ascii="Times New Roman" w:eastAsia="Times New Roman" w:hAnsi="Times New Roman" w:cs="Times New Roman"/>
          <w:snapToGrid w:val="0"/>
          <w:sz w:val="24"/>
          <w:szCs w:val="24"/>
        </w:rPr>
      </w:pPr>
      <w:r w:rsidRPr="00A6339E">
        <w:rPr>
          <w:rFonts w:ascii="Times New Roman" w:eastAsia="Times New Roman" w:hAnsi="Times New Roman" w:cs="Times New Roman"/>
          <w:sz w:val="24"/>
          <w:szCs w:val="24"/>
        </w:rPr>
        <w:t>Având în vedere Referatul de aprobare nr. 29270/15.05.2025 al vice</w:t>
      </w:r>
      <w:r w:rsidRPr="00A6339E">
        <w:rPr>
          <w:rFonts w:ascii="Times New Roman" w:eastAsia="Times New Roman" w:hAnsi="Times New Roman" w:cs="Times New Roman"/>
          <w:snapToGrid w:val="0"/>
          <w:sz w:val="24"/>
          <w:szCs w:val="24"/>
        </w:rPr>
        <w:t>primarului municipiului Sfântu Gheorghe, dl. Toth-Birtan Csaba</w:t>
      </w:r>
      <w:r w:rsidRPr="00A6339E">
        <w:rPr>
          <w:rFonts w:ascii="Times New Roman" w:hAnsi="Times New Roman" w:cs="Times New Roman"/>
          <w:snapToGrid w:val="0"/>
          <w:sz w:val="24"/>
          <w:szCs w:val="24"/>
        </w:rPr>
        <w:t>;</w:t>
      </w:r>
    </w:p>
    <w:p w:rsidR="00A6339E" w:rsidRPr="00A6339E" w:rsidRDefault="00A6339E" w:rsidP="00A6339E">
      <w:pPr>
        <w:spacing w:after="0" w:line="240" w:lineRule="auto"/>
        <w:ind w:firstLine="540"/>
        <w:jc w:val="both"/>
        <w:rPr>
          <w:rFonts w:ascii="Times New Roman" w:eastAsia="Times New Roman" w:hAnsi="Times New Roman" w:cs="Times New Roman"/>
          <w:snapToGrid w:val="0"/>
          <w:sz w:val="24"/>
          <w:szCs w:val="24"/>
        </w:rPr>
      </w:pPr>
      <w:r w:rsidRPr="00A6339E">
        <w:rPr>
          <w:rFonts w:ascii="Times New Roman" w:eastAsia="Times New Roman" w:hAnsi="Times New Roman" w:cs="Times New Roman"/>
          <w:snapToGrid w:val="0"/>
          <w:sz w:val="24"/>
          <w:szCs w:val="24"/>
        </w:rPr>
        <w:t xml:space="preserve">Având în vedere prevederile </w:t>
      </w:r>
      <w:r w:rsidRPr="00A6339E">
        <w:rPr>
          <w:rFonts w:ascii="Times New Roman" w:eastAsia="Times New Roman" w:hAnsi="Times New Roman" w:cs="Times New Roman"/>
          <w:sz w:val="24"/>
          <w:szCs w:val="24"/>
        </w:rPr>
        <w:t xml:space="preserve">Contractului de delegare a gestiunii serviciului comunitar de administrare a domeniului public şi privat nr. 6.280/29.01.2016 – activitatea de administrare a bazelor sportive şi al activităților recreative şi distractive în Municipiul Sfântu Gheorghe, încheiat între Municipiul Sfântu Gheorghe și Sepsi </w:t>
      </w:r>
      <w:proofErr w:type="spellStart"/>
      <w:r w:rsidRPr="00A6339E">
        <w:rPr>
          <w:rFonts w:ascii="Times New Roman" w:eastAsia="Times New Roman" w:hAnsi="Times New Roman" w:cs="Times New Roman"/>
          <w:sz w:val="24"/>
          <w:szCs w:val="24"/>
        </w:rPr>
        <w:t>Rekreativ</w:t>
      </w:r>
      <w:proofErr w:type="spellEnd"/>
      <w:r w:rsidRPr="00A6339E">
        <w:rPr>
          <w:rFonts w:ascii="Times New Roman" w:eastAsia="Times New Roman" w:hAnsi="Times New Roman" w:cs="Times New Roman"/>
          <w:sz w:val="24"/>
          <w:szCs w:val="24"/>
        </w:rPr>
        <w:t xml:space="preserve"> SA</w:t>
      </w:r>
      <w:r w:rsidRPr="00A6339E">
        <w:rPr>
          <w:rFonts w:ascii="Times New Roman" w:eastAsia="Times New Roman" w:hAnsi="Times New Roman" w:cs="Times New Roman"/>
          <w:snapToGrid w:val="0"/>
          <w:sz w:val="24"/>
          <w:szCs w:val="24"/>
        </w:rPr>
        <w:t>;</w:t>
      </w:r>
    </w:p>
    <w:p w:rsidR="00A6339E" w:rsidRPr="00A6339E" w:rsidRDefault="00A6339E" w:rsidP="00A6339E">
      <w:pPr>
        <w:spacing w:after="0" w:line="240" w:lineRule="auto"/>
        <w:ind w:left="-180" w:firstLine="720"/>
        <w:jc w:val="both"/>
        <w:rPr>
          <w:rFonts w:ascii="Times New Roman" w:hAnsi="Times New Roman" w:cs="Times New Roman"/>
          <w:snapToGrid w:val="0"/>
          <w:sz w:val="24"/>
          <w:szCs w:val="24"/>
        </w:rPr>
      </w:pPr>
      <w:r w:rsidRPr="00A6339E">
        <w:rPr>
          <w:rFonts w:ascii="Times New Roman" w:hAnsi="Times New Roman" w:cs="Times New Roman"/>
          <w:snapToGrid w:val="0"/>
          <w:sz w:val="24"/>
          <w:szCs w:val="24"/>
        </w:rPr>
        <w:t>Având în vedere prevederile OG nr. 71/2002 privind organizarea şi funcționarea serviciilor publice de administrare a domeniului public şi privat de interes local, cu modificările si completările ulterioare;</w:t>
      </w:r>
    </w:p>
    <w:p w:rsidR="00A6339E" w:rsidRPr="00A6339E" w:rsidRDefault="00A6339E" w:rsidP="00A6339E">
      <w:pPr>
        <w:spacing w:after="0" w:line="240" w:lineRule="auto"/>
        <w:ind w:left="-180" w:firstLine="720"/>
        <w:jc w:val="both"/>
        <w:rPr>
          <w:rFonts w:ascii="Times New Roman" w:eastAsia="Calibri" w:hAnsi="Times New Roman" w:cs="Times New Roman"/>
          <w:sz w:val="24"/>
          <w:szCs w:val="24"/>
        </w:rPr>
      </w:pPr>
      <w:r w:rsidRPr="00A6339E">
        <w:rPr>
          <w:rFonts w:ascii="Times New Roman" w:eastAsia="Calibri" w:hAnsi="Times New Roman" w:cs="Times New Roman"/>
          <w:sz w:val="24"/>
          <w:szCs w:val="24"/>
        </w:rPr>
        <w:t xml:space="preserve">Societatea Sepsi </w:t>
      </w:r>
      <w:proofErr w:type="spellStart"/>
      <w:r w:rsidRPr="00A6339E">
        <w:rPr>
          <w:rFonts w:ascii="Times New Roman" w:eastAsia="Calibri" w:hAnsi="Times New Roman" w:cs="Times New Roman"/>
          <w:sz w:val="24"/>
          <w:szCs w:val="24"/>
        </w:rPr>
        <w:t>Rekreativ</w:t>
      </w:r>
      <w:proofErr w:type="spellEnd"/>
      <w:r w:rsidRPr="00A6339E">
        <w:rPr>
          <w:rFonts w:ascii="Times New Roman" w:eastAsia="Calibri" w:hAnsi="Times New Roman" w:cs="Times New Roman"/>
          <w:sz w:val="24"/>
          <w:szCs w:val="24"/>
        </w:rPr>
        <w:t xml:space="preserve"> SA este înființată de Consiliul Local al Municipiului Sfântu Gheorghe și are ca obiect principal de activitate gestionarea obiectivelor de interes public în domeniul recreativ, sportiv și cultural, fiind un operator adecvat pentru asigurarea funcționării acestui parc public.</w:t>
      </w:r>
    </w:p>
    <w:p w:rsidR="00A6339E" w:rsidRPr="00A6339E" w:rsidRDefault="00A6339E" w:rsidP="00A6339E">
      <w:pPr>
        <w:widowControl w:val="0"/>
        <w:suppressAutoHyphens/>
        <w:spacing w:after="0" w:line="240" w:lineRule="auto"/>
        <w:ind w:firstLine="708"/>
        <w:jc w:val="both"/>
        <w:rPr>
          <w:rFonts w:ascii="Times New Roman" w:hAnsi="Times New Roman"/>
          <w:sz w:val="24"/>
          <w:szCs w:val="24"/>
        </w:rPr>
      </w:pPr>
      <w:r w:rsidRPr="00A6339E">
        <w:rPr>
          <w:rFonts w:ascii="Times New Roman" w:eastAsia="Calibri" w:hAnsi="Times New Roman" w:cs="Times New Roman"/>
          <w:sz w:val="24"/>
          <w:szCs w:val="24"/>
        </w:rPr>
        <w:t xml:space="preserve">În urma finalizării investiției „Reconversia și </w:t>
      </w:r>
      <w:proofErr w:type="spellStart"/>
      <w:r w:rsidRPr="00A6339E">
        <w:rPr>
          <w:rFonts w:ascii="Times New Roman" w:eastAsia="Calibri" w:hAnsi="Times New Roman" w:cs="Times New Roman"/>
          <w:sz w:val="24"/>
          <w:szCs w:val="24"/>
        </w:rPr>
        <w:t>refuncționalizarea</w:t>
      </w:r>
      <w:proofErr w:type="spellEnd"/>
      <w:r w:rsidRPr="00A6339E">
        <w:rPr>
          <w:rFonts w:ascii="Times New Roman" w:eastAsia="Calibri" w:hAnsi="Times New Roman" w:cs="Times New Roman"/>
          <w:sz w:val="24"/>
          <w:szCs w:val="24"/>
        </w:rPr>
        <w:t xml:space="preserve"> terenului în jurul lacului din cartierul Gării”, recepționată conform Procesului verbal nr. 976/10.01.2025, este necesară asigurarea administrării și exploatării acestui obiectiv, pentru a preveni deteriorarea echipamentelor, pentru a asigura siguranța cetățenilor și pentru a oferi servicii recreative de calitate.</w:t>
      </w:r>
      <w:r w:rsidRPr="00A6339E">
        <w:rPr>
          <w:rFonts w:ascii="Times New Roman" w:hAnsi="Times New Roman" w:cs="Times New Roman"/>
          <w:sz w:val="24"/>
          <w:szCs w:val="24"/>
        </w:rPr>
        <w:t xml:space="preserve"> Parcul de la Lacul din cartierul Gării</w:t>
      </w:r>
      <w:r w:rsidRPr="00A6339E">
        <w:rPr>
          <w:rFonts w:ascii="Times New Roman" w:eastAsia="Times New Roman" w:hAnsi="Times New Roman" w:cs="Times New Roman"/>
          <w:sz w:val="24"/>
          <w:szCs w:val="24"/>
        </w:rPr>
        <w:t xml:space="preserve"> </w:t>
      </w:r>
      <w:r w:rsidRPr="00A6339E">
        <w:rPr>
          <w:rFonts w:ascii="Times New Roman" w:eastAsia="Calibri" w:hAnsi="Times New Roman" w:cs="Times New Roman"/>
          <w:sz w:val="24"/>
          <w:szCs w:val="24"/>
        </w:rPr>
        <w:t xml:space="preserve">se situează în str. </w:t>
      </w:r>
      <w:r w:rsidRPr="00A6339E">
        <w:rPr>
          <w:rFonts w:ascii="Times New Roman" w:hAnsi="Times New Roman" w:cs="Times New Roman"/>
          <w:sz w:val="24"/>
          <w:szCs w:val="24"/>
        </w:rPr>
        <w:t>Locotenent Păiș David</w:t>
      </w:r>
      <w:r w:rsidRPr="00A6339E">
        <w:rPr>
          <w:rFonts w:ascii="Times New Roman" w:eastAsia="Calibri" w:hAnsi="Times New Roman" w:cs="Times New Roman"/>
          <w:sz w:val="24"/>
          <w:szCs w:val="24"/>
        </w:rPr>
        <w:t>, municipiul Sfântu Gheorghe</w:t>
      </w:r>
      <w:r w:rsidRPr="00A6339E">
        <w:rPr>
          <w:rFonts w:ascii="Times New Roman" w:hAnsi="Times New Roman" w:cs="Times New Roman"/>
          <w:snapToGrid w:val="0"/>
          <w:sz w:val="24"/>
          <w:szCs w:val="24"/>
        </w:rPr>
        <w:t xml:space="preserve">, având </w:t>
      </w:r>
      <w:r w:rsidRPr="00A6339E">
        <w:rPr>
          <w:rFonts w:ascii="Times New Roman" w:eastAsia="Calibri" w:hAnsi="Times New Roman" w:cs="Times New Roman"/>
          <w:sz w:val="24"/>
          <w:szCs w:val="24"/>
        </w:rPr>
        <w:t xml:space="preserve">număr CF/nr. cadastral: </w:t>
      </w:r>
      <w:r w:rsidR="001F5436">
        <w:rPr>
          <w:rFonts w:ascii="Times New Roman" w:eastAsia="Calibri" w:hAnsi="Times New Roman" w:cs="Times New Roman"/>
          <w:sz w:val="24"/>
          <w:szCs w:val="24"/>
        </w:rPr>
        <w:t xml:space="preserve">CF nr. </w:t>
      </w:r>
      <w:r w:rsidR="001F5436" w:rsidRPr="00C15DD1">
        <w:rPr>
          <w:rFonts w:ascii="Times New Roman" w:eastAsia="Calibri" w:hAnsi="Times New Roman" w:cs="Times New Roman"/>
          <w:sz w:val="24"/>
          <w:szCs w:val="24"/>
        </w:rPr>
        <w:t>38246 – 2.498 mp,</w:t>
      </w:r>
      <w:r w:rsidR="001F5436">
        <w:rPr>
          <w:rFonts w:ascii="Times New Roman" w:eastAsia="Calibri" w:hAnsi="Times New Roman" w:cs="Times New Roman"/>
          <w:sz w:val="24"/>
          <w:szCs w:val="24"/>
        </w:rPr>
        <w:t xml:space="preserve"> CF</w:t>
      </w:r>
      <w:r w:rsidR="001F5436" w:rsidRPr="00C15DD1">
        <w:rPr>
          <w:rFonts w:ascii="Times New Roman" w:eastAsia="Calibri" w:hAnsi="Times New Roman" w:cs="Times New Roman"/>
          <w:sz w:val="24"/>
          <w:szCs w:val="24"/>
        </w:rPr>
        <w:t xml:space="preserve"> </w:t>
      </w:r>
      <w:r w:rsidR="001F5436">
        <w:rPr>
          <w:rFonts w:ascii="Times New Roman" w:eastAsia="Calibri" w:hAnsi="Times New Roman" w:cs="Times New Roman"/>
          <w:sz w:val="24"/>
          <w:szCs w:val="24"/>
        </w:rPr>
        <w:t xml:space="preserve">nr. </w:t>
      </w:r>
      <w:r w:rsidR="001F5436" w:rsidRPr="00C15DD1">
        <w:rPr>
          <w:rFonts w:ascii="Times New Roman" w:eastAsia="Calibri" w:hAnsi="Times New Roman" w:cs="Times New Roman"/>
          <w:sz w:val="24"/>
          <w:szCs w:val="24"/>
        </w:rPr>
        <w:t xml:space="preserve">39722 – 41.032 mp, </w:t>
      </w:r>
      <w:r w:rsidR="001F5436">
        <w:rPr>
          <w:rFonts w:ascii="Times New Roman" w:eastAsia="Calibri" w:hAnsi="Times New Roman" w:cs="Times New Roman"/>
          <w:sz w:val="24"/>
          <w:szCs w:val="24"/>
        </w:rPr>
        <w:t xml:space="preserve">CF nr. </w:t>
      </w:r>
      <w:r w:rsidR="001F5436" w:rsidRPr="00C15DD1">
        <w:rPr>
          <w:rFonts w:ascii="Times New Roman" w:eastAsia="Calibri" w:hAnsi="Times New Roman" w:cs="Times New Roman"/>
          <w:sz w:val="24"/>
          <w:szCs w:val="24"/>
        </w:rPr>
        <w:t xml:space="preserve">40621 – 718 </w:t>
      </w:r>
      <w:r w:rsidR="001F5436">
        <w:rPr>
          <w:rFonts w:ascii="Times New Roman" w:eastAsia="Calibri" w:hAnsi="Times New Roman" w:cs="Times New Roman"/>
          <w:sz w:val="24"/>
          <w:szCs w:val="24"/>
        </w:rPr>
        <w:t>mp</w:t>
      </w:r>
      <w:r w:rsidR="002329D5">
        <w:rPr>
          <w:rFonts w:ascii="Times New Roman" w:eastAsia="Calibri" w:hAnsi="Times New Roman" w:cs="Times New Roman"/>
          <w:sz w:val="24"/>
          <w:szCs w:val="24"/>
        </w:rPr>
        <w:t xml:space="preserve"> </w:t>
      </w:r>
      <w:r w:rsidRPr="00A6339E">
        <w:rPr>
          <w:rFonts w:ascii="Times New Roman" w:eastAsia="Calibri" w:hAnsi="Times New Roman" w:cs="Times New Roman"/>
          <w:sz w:val="24"/>
          <w:szCs w:val="24"/>
        </w:rPr>
        <w:t xml:space="preserve">și </w:t>
      </w:r>
      <w:r w:rsidRPr="00A6339E">
        <w:rPr>
          <w:rFonts w:ascii="Times New Roman" w:hAnsi="Times New Roman"/>
          <w:sz w:val="24"/>
          <w:szCs w:val="24"/>
        </w:rPr>
        <w:t>cuprinde mai multe tipuri de spații, după cum urmează:</w:t>
      </w:r>
    </w:p>
    <w:p w:rsidR="00A6339E" w:rsidRPr="00A6339E" w:rsidRDefault="00A6339E" w:rsidP="001F5436">
      <w:pPr>
        <w:widowControl w:val="0"/>
        <w:tabs>
          <w:tab w:val="left" w:pos="709"/>
          <w:tab w:val="left" w:pos="993"/>
        </w:tabs>
        <w:suppressAutoHyphens/>
        <w:spacing w:after="0" w:line="240" w:lineRule="auto"/>
        <w:ind w:firstLine="708"/>
        <w:jc w:val="both"/>
        <w:rPr>
          <w:rFonts w:ascii="Times New Roman" w:hAnsi="Times New Roman"/>
          <w:sz w:val="24"/>
          <w:szCs w:val="24"/>
        </w:rPr>
      </w:pPr>
      <w:r w:rsidRPr="00A6339E">
        <w:rPr>
          <w:rFonts w:ascii="Times New Roman" w:hAnsi="Times New Roman"/>
          <w:sz w:val="24"/>
          <w:szCs w:val="24"/>
        </w:rPr>
        <w:t>a)</w:t>
      </w:r>
      <w:r w:rsidRPr="00A6339E">
        <w:rPr>
          <w:rFonts w:ascii="Times New Roman" w:hAnsi="Times New Roman"/>
          <w:sz w:val="24"/>
          <w:szCs w:val="24"/>
        </w:rPr>
        <w:tab/>
        <w:t>clădire de recepție cu  grup sanitar</w:t>
      </w:r>
    </w:p>
    <w:p w:rsidR="00A6339E" w:rsidRPr="00A6339E" w:rsidRDefault="00A6339E" w:rsidP="001F5436">
      <w:pPr>
        <w:widowControl w:val="0"/>
        <w:tabs>
          <w:tab w:val="left" w:pos="709"/>
          <w:tab w:val="left" w:pos="993"/>
        </w:tabs>
        <w:suppressAutoHyphens/>
        <w:spacing w:after="0" w:line="240" w:lineRule="auto"/>
        <w:ind w:firstLine="708"/>
        <w:jc w:val="both"/>
        <w:rPr>
          <w:rFonts w:ascii="Times New Roman" w:hAnsi="Times New Roman"/>
          <w:sz w:val="24"/>
          <w:szCs w:val="24"/>
        </w:rPr>
      </w:pPr>
      <w:r w:rsidRPr="00A6339E">
        <w:rPr>
          <w:rFonts w:ascii="Times New Roman" w:hAnsi="Times New Roman"/>
          <w:sz w:val="24"/>
          <w:szCs w:val="24"/>
        </w:rPr>
        <w:t>b)</w:t>
      </w:r>
      <w:r w:rsidRPr="00A6339E">
        <w:rPr>
          <w:rFonts w:ascii="Times New Roman" w:hAnsi="Times New Roman"/>
          <w:sz w:val="24"/>
          <w:szCs w:val="24"/>
        </w:rPr>
        <w:tab/>
        <w:t>teren de baschet</w:t>
      </w:r>
    </w:p>
    <w:p w:rsidR="00A6339E" w:rsidRPr="00A6339E" w:rsidRDefault="00A6339E" w:rsidP="001F5436">
      <w:pPr>
        <w:widowControl w:val="0"/>
        <w:tabs>
          <w:tab w:val="left" w:pos="709"/>
          <w:tab w:val="left" w:pos="993"/>
        </w:tabs>
        <w:suppressAutoHyphens/>
        <w:spacing w:after="0" w:line="240" w:lineRule="auto"/>
        <w:ind w:firstLine="708"/>
        <w:jc w:val="both"/>
        <w:rPr>
          <w:rFonts w:ascii="Times New Roman" w:hAnsi="Times New Roman"/>
          <w:sz w:val="24"/>
          <w:szCs w:val="24"/>
        </w:rPr>
      </w:pPr>
      <w:r w:rsidRPr="00A6339E">
        <w:rPr>
          <w:rFonts w:ascii="Times New Roman" w:hAnsi="Times New Roman"/>
          <w:sz w:val="24"/>
          <w:szCs w:val="24"/>
        </w:rPr>
        <w:t>c)</w:t>
      </w:r>
      <w:r w:rsidRPr="00A6339E">
        <w:rPr>
          <w:rFonts w:ascii="Times New Roman" w:hAnsi="Times New Roman"/>
          <w:sz w:val="24"/>
          <w:szCs w:val="24"/>
        </w:rPr>
        <w:tab/>
        <w:t>pistă de alergat</w:t>
      </w:r>
    </w:p>
    <w:p w:rsidR="00A6339E" w:rsidRPr="00A6339E" w:rsidRDefault="00A6339E" w:rsidP="001F5436">
      <w:pPr>
        <w:widowControl w:val="0"/>
        <w:tabs>
          <w:tab w:val="left" w:pos="709"/>
          <w:tab w:val="left" w:pos="993"/>
        </w:tabs>
        <w:suppressAutoHyphens/>
        <w:spacing w:after="0" w:line="240" w:lineRule="auto"/>
        <w:ind w:firstLine="708"/>
        <w:jc w:val="both"/>
        <w:rPr>
          <w:rFonts w:ascii="Times New Roman" w:hAnsi="Times New Roman"/>
          <w:sz w:val="24"/>
          <w:szCs w:val="24"/>
        </w:rPr>
      </w:pPr>
      <w:r w:rsidRPr="00A6339E">
        <w:rPr>
          <w:rFonts w:ascii="Times New Roman" w:hAnsi="Times New Roman"/>
          <w:sz w:val="24"/>
          <w:szCs w:val="24"/>
        </w:rPr>
        <w:t>d)</w:t>
      </w:r>
      <w:r w:rsidRPr="00A6339E">
        <w:rPr>
          <w:rFonts w:ascii="Times New Roman" w:hAnsi="Times New Roman"/>
          <w:sz w:val="24"/>
          <w:szCs w:val="24"/>
        </w:rPr>
        <w:tab/>
        <w:t>alei pietonale</w:t>
      </w:r>
    </w:p>
    <w:p w:rsidR="00A6339E" w:rsidRPr="00A6339E" w:rsidRDefault="00A6339E" w:rsidP="001F5436">
      <w:pPr>
        <w:widowControl w:val="0"/>
        <w:tabs>
          <w:tab w:val="left" w:pos="709"/>
          <w:tab w:val="left" w:pos="993"/>
        </w:tabs>
        <w:suppressAutoHyphens/>
        <w:spacing w:after="0" w:line="240" w:lineRule="auto"/>
        <w:ind w:firstLine="708"/>
        <w:jc w:val="both"/>
        <w:rPr>
          <w:rFonts w:ascii="Times New Roman" w:hAnsi="Times New Roman"/>
          <w:sz w:val="24"/>
          <w:szCs w:val="24"/>
        </w:rPr>
      </w:pPr>
      <w:r w:rsidRPr="00A6339E">
        <w:rPr>
          <w:rFonts w:ascii="Times New Roman" w:hAnsi="Times New Roman"/>
          <w:sz w:val="24"/>
          <w:szCs w:val="24"/>
        </w:rPr>
        <w:t>e)</w:t>
      </w:r>
      <w:r w:rsidRPr="00A6339E">
        <w:rPr>
          <w:rFonts w:ascii="Times New Roman" w:hAnsi="Times New Roman"/>
          <w:sz w:val="24"/>
          <w:szCs w:val="24"/>
        </w:rPr>
        <w:tab/>
        <w:t>spații verzi</w:t>
      </w:r>
    </w:p>
    <w:p w:rsidR="00A6339E" w:rsidRPr="00A6339E" w:rsidRDefault="00A6339E" w:rsidP="001F5436">
      <w:pPr>
        <w:widowControl w:val="0"/>
        <w:tabs>
          <w:tab w:val="left" w:pos="709"/>
          <w:tab w:val="left" w:pos="993"/>
        </w:tabs>
        <w:suppressAutoHyphens/>
        <w:spacing w:after="0" w:line="240" w:lineRule="auto"/>
        <w:ind w:firstLine="708"/>
        <w:jc w:val="both"/>
        <w:rPr>
          <w:rFonts w:ascii="Times New Roman" w:hAnsi="Times New Roman"/>
          <w:sz w:val="24"/>
          <w:szCs w:val="24"/>
        </w:rPr>
      </w:pPr>
      <w:r w:rsidRPr="00A6339E">
        <w:rPr>
          <w:rFonts w:ascii="Times New Roman" w:hAnsi="Times New Roman"/>
          <w:sz w:val="24"/>
          <w:szCs w:val="24"/>
        </w:rPr>
        <w:t>f)</w:t>
      </w:r>
      <w:r w:rsidRPr="00A6339E">
        <w:rPr>
          <w:rFonts w:ascii="Times New Roman" w:hAnsi="Times New Roman"/>
          <w:sz w:val="24"/>
          <w:szCs w:val="24"/>
        </w:rPr>
        <w:tab/>
        <w:t>luciu de apă</w:t>
      </w:r>
    </w:p>
    <w:p w:rsidR="00A6339E" w:rsidRPr="00A6339E" w:rsidRDefault="00A6339E" w:rsidP="001F5436">
      <w:pPr>
        <w:widowControl w:val="0"/>
        <w:tabs>
          <w:tab w:val="left" w:pos="709"/>
          <w:tab w:val="left" w:pos="993"/>
        </w:tabs>
        <w:suppressAutoHyphens/>
        <w:spacing w:after="0" w:line="240" w:lineRule="auto"/>
        <w:ind w:firstLine="708"/>
        <w:jc w:val="both"/>
        <w:rPr>
          <w:rFonts w:ascii="Times New Roman" w:hAnsi="Times New Roman"/>
          <w:sz w:val="24"/>
          <w:szCs w:val="24"/>
        </w:rPr>
      </w:pPr>
      <w:r w:rsidRPr="00A6339E">
        <w:rPr>
          <w:rFonts w:ascii="Times New Roman" w:hAnsi="Times New Roman"/>
          <w:sz w:val="24"/>
          <w:szCs w:val="24"/>
        </w:rPr>
        <w:t>g)</w:t>
      </w:r>
      <w:r w:rsidRPr="00A6339E">
        <w:rPr>
          <w:rFonts w:ascii="Times New Roman" w:hAnsi="Times New Roman"/>
          <w:sz w:val="24"/>
          <w:szCs w:val="24"/>
        </w:rPr>
        <w:tab/>
        <w:t>parcări</w:t>
      </w:r>
    </w:p>
    <w:p w:rsidR="00A6339E" w:rsidRPr="00A6339E" w:rsidRDefault="00A6339E" w:rsidP="00A6339E">
      <w:pPr>
        <w:spacing w:after="0" w:line="240" w:lineRule="auto"/>
        <w:ind w:left="-180" w:firstLine="720"/>
        <w:jc w:val="both"/>
        <w:rPr>
          <w:rFonts w:ascii="Times New Roman" w:eastAsia="Times New Roman" w:hAnsi="Times New Roman" w:cs="Times New Roman"/>
          <w:sz w:val="24"/>
          <w:szCs w:val="24"/>
        </w:rPr>
      </w:pPr>
      <w:r w:rsidRPr="00A6339E">
        <w:rPr>
          <w:rFonts w:ascii="Times New Roman" w:eastAsia="Calibri" w:hAnsi="Times New Roman" w:cs="Times New Roman"/>
          <w:sz w:val="24"/>
          <w:szCs w:val="24"/>
        </w:rPr>
        <w:t xml:space="preserve">Prin studiul de oportunitate </w:t>
      </w:r>
      <w:r w:rsidRPr="00A6339E">
        <w:rPr>
          <w:rFonts w:ascii="Times New Roman" w:eastAsia="Times New Roman" w:hAnsi="Times New Roman" w:cs="Times New Roman"/>
          <w:sz w:val="24"/>
          <w:szCs w:val="24"/>
        </w:rPr>
        <w:t xml:space="preserve">privind fundamentarea şi stabilirea soluțiilor optime pentru delegarea serviciului de administrare și exploatare a </w:t>
      </w:r>
      <w:r w:rsidRPr="00A6339E">
        <w:rPr>
          <w:rFonts w:ascii="Times New Roman" w:hAnsi="Times New Roman" w:cs="Times New Roman"/>
          <w:sz w:val="24"/>
          <w:szCs w:val="24"/>
        </w:rPr>
        <w:t>Parcului de la Lacul din cartierul Gării</w:t>
      </w:r>
      <w:r w:rsidRPr="00A6339E">
        <w:rPr>
          <w:rFonts w:ascii="Times New Roman" w:eastAsia="Times New Roman" w:hAnsi="Times New Roman" w:cs="Times New Roman"/>
          <w:sz w:val="24"/>
          <w:szCs w:val="24"/>
        </w:rPr>
        <w:t xml:space="preserve"> din municipiul Sfântu Gheorghe s-a stabilit modalitatea de delegare a activității serviciului;</w:t>
      </w:r>
    </w:p>
    <w:p w:rsidR="00705F87" w:rsidRDefault="00A6339E" w:rsidP="00705F87">
      <w:pPr>
        <w:spacing w:after="0" w:line="240" w:lineRule="auto"/>
        <w:ind w:left="-180" w:firstLine="720"/>
        <w:jc w:val="both"/>
        <w:rPr>
          <w:rFonts w:ascii="Times New Roman" w:eastAsia="Calibri" w:hAnsi="Times New Roman" w:cs="Times New Roman"/>
          <w:sz w:val="24"/>
          <w:szCs w:val="24"/>
        </w:rPr>
      </w:pPr>
      <w:r w:rsidRPr="00A6339E">
        <w:rPr>
          <w:rFonts w:ascii="Times New Roman" w:eastAsia="Calibri" w:hAnsi="Times New Roman" w:cs="Times New Roman"/>
          <w:sz w:val="24"/>
          <w:szCs w:val="24"/>
        </w:rPr>
        <w:t xml:space="preserve">Ținând cont de prevederile Contractului de delegare a gestiunii serviciului comunitar nr. 6.280/29.01.2016, prin care Sepsi </w:t>
      </w:r>
      <w:proofErr w:type="spellStart"/>
      <w:r w:rsidRPr="00A6339E">
        <w:rPr>
          <w:rFonts w:ascii="Times New Roman" w:eastAsia="Calibri" w:hAnsi="Times New Roman" w:cs="Times New Roman"/>
          <w:sz w:val="24"/>
          <w:szCs w:val="24"/>
        </w:rPr>
        <w:t>Rekreativ</w:t>
      </w:r>
      <w:proofErr w:type="spellEnd"/>
      <w:r w:rsidRPr="00A6339E">
        <w:rPr>
          <w:rFonts w:ascii="Times New Roman" w:eastAsia="Calibri" w:hAnsi="Times New Roman" w:cs="Times New Roman"/>
          <w:sz w:val="24"/>
          <w:szCs w:val="24"/>
        </w:rPr>
        <w:t xml:space="preserve"> SA administrează bazele sportive și activitățile recreative și distractive la nivelul municipiului, se propune extinderea ariei de aplicabilitate a acestui contract, prin includerea obiectivului nou creat – „Parcul de la Lacul din cartierul Gării”.</w:t>
      </w:r>
    </w:p>
    <w:p w:rsidR="00A6339E" w:rsidRPr="00A6339E" w:rsidRDefault="00A6339E" w:rsidP="00705F87">
      <w:pPr>
        <w:spacing w:after="0" w:line="240" w:lineRule="auto"/>
        <w:ind w:left="-180" w:firstLine="720"/>
        <w:jc w:val="both"/>
        <w:rPr>
          <w:rFonts w:ascii="Times New Roman" w:eastAsia="Calibri" w:hAnsi="Times New Roman" w:cs="Times New Roman"/>
          <w:sz w:val="24"/>
          <w:szCs w:val="24"/>
        </w:rPr>
      </w:pPr>
      <w:r w:rsidRPr="00A6339E">
        <w:rPr>
          <w:rFonts w:ascii="Times New Roman" w:hAnsi="Times New Roman"/>
          <w:sz w:val="24"/>
          <w:szCs w:val="24"/>
        </w:rPr>
        <w:t xml:space="preserve">Tarifele serviciului vor fi aprobate prin Hotărâre a Consiliului Local al municipiului Sfântu Gheorghe, după obținerea avizelor de funcționare și  respectând cerințele Studiului de fundamentare. </w:t>
      </w:r>
    </w:p>
    <w:p w:rsidR="00A6339E" w:rsidRPr="00A6339E" w:rsidRDefault="00A6339E" w:rsidP="00A6339E">
      <w:pPr>
        <w:spacing w:after="0" w:line="240" w:lineRule="auto"/>
        <w:ind w:left="-180" w:firstLine="720"/>
        <w:jc w:val="both"/>
        <w:rPr>
          <w:rFonts w:ascii="Times New Roman" w:eastAsia="Calibri" w:hAnsi="Times New Roman" w:cs="Times New Roman"/>
          <w:sz w:val="24"/>
          <w:szCs w:val="24"/>
        </w:rPr>
      </w:pPr>
      <w:r w:rsidRPr="00A6339E">
        <w:rPr>
          <w:rFonts w:ascii="Times New Roman" w:eastAsia="Calibri" w:hAnsi="Times New Roman" w:cs="Times New Roman"/>
          <w:sz w:val="24"/>
          <w:szCs w:val="24"/>
        </w:rPr>
        <w:t>Delegarea se va realiza conform prevederilor legale în vigoare, respectiv Ordonanța Guvernului nr. 71/2002 privind organizarea și funcționarea serviciilor publice de administrare a domeniului public și privat de interes local, republicată, cu modificările și completările ulterioare, și în baza unui act adițional la contractul de delegare existent.</w:t>
      </w:r>
    </w:p>
    <w:p w:rsidR="00705F87" w:rsidRDefault="00705F87">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A6339E" w:rsidRPr="00A6339E" w:rsidRDefault="00A6339E" w:rsidP="00A6339E">
      <w:pPr>
        <w:spacing w:after="0" w:line="240" w:lineRule="auto"/>
        <w:ind w:left="-180" w:firstLine="720"/>
        <w:jc w:val="both"/>
        <w:rPr>
          <w:rFonts w:ascii="Times New Roman" w:eastAsia="Calibri" w:hAnsi="Times New Roman" w:cs="Times New Roman"/>
          <w:sz w:val="24"/>
          <w:szCs w:val="24"/>
        </w:rPr>
      </w:pPr>
      <w:r w:rsidRPr="00A6339E">
        <w:rPr>
          <w:rFonts w:ascii="Times New Roman" w:eastAsia="Calibri" w:hAnsi="Times New Roman" w:cs="Times New Roman"/>
          <w:sz w:val="24"/>
          <w:szCs w:val="24"/>
        </w:rPr>
        <w:lastRenderedPageBreak/>
        <w:t>Prin urmare, se supune aprobării Consiliului Local următoarele:</w:t>
      </w:r>
    </w:p>
    <w:p w:rsidR="00A6339E" w:rsidRPr="00A6339E" w:rsidRDefault="00A6339E" w:rsidP="00A6339E">
      <w:pPr>
        <w:numPr>
          <w:ilvl w:val="0"/>
          <w:numId w:val="22"/>
        </w:numPr>
        <w:spacing w:after="0" w:line="240" w:lineRule="auto"/>
        <w:contextualSpacing/>
        <w:jc w:val="both"/>
        <w:rPr>
          <w:rFonts w:ascii="Times New Roman" w:eastAsia="Calibri" w:hAnsi="Times New Roman" w:cs="Times New Roman"/>
          <w:sz w:val="24"/>
          <w:szCs w:val="24"/>
        </w:rPr>
      </w:pPr>
      <w:r w:rsidRPr="00A6339E">
        <w:rPr>
          <w:rFonts w:ascii="Times New Roman" w:eastAsia="Calibri" w:hAnsi="Times New Roman" w:cs="Times New Roman"/>
          <w:sz w:val="24"/>
          <w:szCs w:val="24"/>
        </w:rPr>
        <w:t>Studiul de oportunitate privind delegarea serviciului;</w:t>
      </w:r>
    </w:p>
    <w:p w:rsidR="00A6339E" w:rsidRPr="00A6339E" w:rsidRDefault="00A6339E" w:rsidP="00A6339E">
      <w:pPr>
        <w:numPr>
          <w:ilvl w:val="0"/>
          <w:numId w:val="22"/>
        </w:numPr>
        <w:spacing w:after="0" w:line="240" w:lineRule="auto"/>
        <w:contextualSpacing/>
        <w:jc w:val="both"/>
        <w:rPr>
          <w:rFonts w:ascii="Times New Roman" w:eastAsia="Calibri" w:hAnsi="Times New Roman" w:cs="Times New Roman"/>
          <w:sz w:val="24"/>
          <w:szCs w:val="24"/>
        </w:rPr>
      </w:pPr>
      <w:r w:rsidRPr="00A6339E">
        <w:rPr>
          <w:rFonts w:ascii="Times New Roman" w:eastAsia="Calibri" w:hAnsi="Times New Roman" w:cs="Times New Roman"/>
          <w:sz w:val="24"/>
          <w:szCs w:val="24"/>
        </w:rPr>
        <w:t xml:space="preserve">Delegarea serviciului de administrare și exploatare a „Parcului de la Lacul din cartierul Gării” către Sepsi </w:t>
      </w:r>
      <w:proofErr w:type="spellStart"/>
      <w:r w:rsidRPr="00A6339E">
        <w:rPr>
          <w:rFonts w:ascii="Times New Roman" w:eastAsia="Calibri" w:hAnsi="Times New Roman" w:cs="Times New Roman"/>
          <w:sz w:val="24"/>
          <w:szCs w:val="24"/>
        </w:rPr>
        <w:t>Rekreativ</w:t>
      </w:r>
      <w:proofErr w:type="spellEnd"/>
      <w:r w:rsidRPr="00A6339E">
        <w:rPr>
          <w:rFonts w:ascii="Times New Roman" w:eastAsia="Calibri" w:hAnsi="Times New Roman" w:cs="Times New Roman"/>
          <w:sz w:val="24"/>
          <w:szCs w:val="24"/>
        </w:rPr>
        <w:t xml:space="preserve"> SA;</w:t>
      </w:r>
    </w:p>
    <w:p w:rsidR="00A6339E" w:rsidRPr="00A6339E" w:rsidRDefault="00A6339E" w:rsidP="00A6339E">
      <w:pPr>
        <w:numPr>
          <w:ilvl w:val="0"/>
          <w:numId w:val="22"/>
        </w:numPr>
        <w:spacing w:after="0" w:line="240" w:lineRule="auto"/>
        <w:contextualSpacing/>
        <w:jc w:val="both"/>
        <w:rPr>
          <w:rFonts w:ascii="Times New Roman" w:eastAsia="Calibri" w:hAnsi="Times New Roman" w:cs="Times New Roman"/>
          <w:sz w:val="24"/>
          <w:szCs w:val="24"/>
        </w:rPr>
      </w:pPr>
      <w:r w:rsidRPr="00A6339E">
        <w:rPr>
          <w:rFonts w:ascii="Times New Roman" w:eastAsia="Calibri" w:hAnsi="Times New Roman" w:cs="Times New Roman"/>
          <w:sz w:val="24"/>
          <w:szCs w:val="24"/>
        </w:rPr>
        <w:t>Delegarea următoarelor bunuri de retur:</w:t>
      </w:r>
    </w:p>
    <w:tbl>
      <w:tblPr>
        <w:tblW w:w="9305" w:type="dxa"/>
        <w:tblLook w:val="04A0" w:firstRow="1" w:lastRow="0" w:firstColumn="1" w:lastColumn="0" w:noHBand="0" w:noVBand="1"/>
      </w:tblPr>
      <w:tblGrid>
        <w:gridCol w:w="1129"/>
        <w:gridCol w:w="8176"/>
      </w:tblGrid>
      <w:tr w:rsidR="00A6339E" w:rsidRPr="00A6339E" w:rsidTr="00C032BB">
        <w:trPr>
          <w:trHeight w:val="257"/>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339E" w:rsidRPr="00A6339E" w:rsidRDefault="00A6339E" w:rsidP="00A6339E">
            <w:pPr>
              <w:spacing w:after="0" w:line="240" w:lineRule="auto"/>
              <w:jc w:val="right"/>
              <w:rPr>
                <w:rFonts w:ascii="Arial" w:eastAsia="Times New Roman" w:hAnsi="Arial" w:cs="Arial"/>
                <w:sz w:val="20"/>
                <w:szCs w:val="20"/>
                <w:lang w:eastAsia="ro-RO"/>
              </w:rPr>
            </w:pPr>
            <w:r w:rsidRPr="00A6339E">
              <w:rPr>
                <w:rFonts w:ascii="Arial" w:eastAsia="Times New Roman" w:hAnsi="Arial" w:cs="Arial"/>
                <w:sz w:val="20"/>
                <w:szCs w:val="20"/>
                <w:lang w:eastAsia="ro-RO"/>
              </w:rPr>
              <w:t>1</w:t>
            </w:r>
          </w:p>
        </w:tc>
        <w:tc>
          <w:tcPr>
            <w:tcW w:w="8176" w:type="dxa"/>
            <w:tcBorders>
              <w:top w:val="single" w:sz="4" w:space="0" w:color="auto"/>
              <w:left w:val="nil"/>
              <w:bottom w:val="single" w:sz="4" w:space="0" w:color="auto"/>
              <w:right w:val="single" w:sz="4" w:space="0" w:color="auto"/>
            </w:tcBorders>
            <w:shd w:val="clear" w:color="auto" w:fill="auto"/>
            <w:noWrap/>
            <w:vAlign w:val="bottom"/>
            <w:hideMark/>
          </w:tcPr>
          <w:p w:rsidR="00A6339E" w:rsidRPr="00A6339E" w:rsidRDefault="00A6339E" w:rsidP="00A6339E">
            <w:pPr>
              <w:spacing w:after="0" w:line="240" w:lineRule="auto"/>
              <w:rPr>
                <w:rFonts w:ascii="Arial" w:eastAsia="Times New Roman" w:hAnsi="Arial" w:cs="Arial"/>
                <w:sz w:val="20"/>
                <w:szCs w:val="20"/>
                <w:lang w:eastAsia="ro-RO"/>
              </w:rPr>
            </w:pPr>
            <w:r w:rsidRPr="00A6339E">
              <w:rPr>
                <w:rFonts w:ascii="Arial" w:eastAsia="Times New Roman" w:hAnsi="Arial" w:cs="Arial"/>
                <w:sz w:val="20"/>
                <w:szCs w:val="20"/>
                <w:lang w:eastAsia="ro-RO"/>
              </w:rPr>
              <w:t>SISTEM FOTOVOLTAIC</w:t>
            </w:r>
          </w:p>
        </w:tc>
      </w:tr>
      <w:tr w:rsidR="00A6339E" w:rsidRPr="00A6339E" w:rsidTr="00C032BB">
        <w:trPr>
          <w:trHeight w:val="257"/>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A6339E" w:rsidRPr="00A6339E" w:rsidRDefault="00A6339E" w:rsidP="00A6339E">
            <w:pPr>
              <w:spacing w:after="0" w:line="240" w:lineRule="auto"/>
              <w:jc w:val="right"/>
              <w:rPr>
                <w:rFonts w:ascii="Arial" w:eastAsia="Times New Roman" w:hAnsi="Arial" w:cs="Arial"/>
                <w:sz w:val="20"/>
                <w:szCs w:val="20"/>
                <w:lang w:eastAsia="ro-RO"/>
              </w:rPr>
            </w:pPr>
            <w:r w:rsidRPr="00A6339E">
              <w:rPr>
                <w:rFonts w:ascii="Arial" w:eastAsia="Times New Roman" w:hAnsi="Arial" w:cs="Arial"/>
                <w:sz w:val="20"/>
                <w:szCs w:val="20"/>
                <w:lang w:eastAsia="ro-RO"/>
              </w:rPr>
              <w:t>2</w:t>
            </w:r>
          </w:p>
        </w:tc>
        <w:tc>
          <w:tcPr>
            <w:tcW w:w="8176" w:type="dxa"/>
            <w:tcBorders>
              <w:top w:val="nil"/>
              <w:left w:val="nil"/>
              <w:bottom w:val="single" w:sz="4" w:space="0" w:color="auto"/>
              <w:right w:val="single" w:sz="4" w:space="0" w:color="auto"/>
            </w:tcBorders>
            <w:shd w:val="clear" w:color="auto" w:fill="auto"/>
            <w:noWrap/>
            <w:vAlign w:val="bottom"/>
            <w:hideMark/>
          </w:tcPr>
          <w:p w:rsidR="00A6339E" w:rsidRPr="00A6339E" w:rsidRDefault="00A6339E" w:rsidP="00A6339E">
            <w:pPr>
              <w:spacing w:after="0" w:line="240" w:lineRule="auto"/>
              <w:rPr>
                <w:rFonts w:ascii="Arial" w:eastAsia="Times New Roman" w:hAnsi="Arial" w:cs="Arial"/>
                <w:sz w:val="20"/>
                <w:szCs w:val="20"/>
                <w:lang w:eastAsia="ro-RO"/>
              </w:rPr>
            </w:pPr>
            <w:r w:rsidRPr="00A6339E">
              <w:rPr>
                <w:rFonts w:ascii="Arial" w:eastAsia="Times New Roman" w:hAnsi="Arial" w:cs="Arial"/>
                <w:sz w:val="20"/>
                <w:szCs w:val="20"/>
                <w:lang w:eastAsia="ro-RO"/>
              </w:rPr>
              <w:t>SISTEM TELEGESTIUNE</w:t>
            </w:r>
          </w:p>
        </w:tc>
      </w:tr>
      <w:tr w:rsidR="00A6339E" w:rsidRPr="00A6339E" w:rsidTr="00C032BB">
        <w:trPr>
          <w:trHeight w:val="257"/>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A6339E" w:rsidRPr="00A6339E" w:rsidRDefault="00A6339E" w:rsidP="00A6339E">
            <w:pPr>
              <w:spacing w:after="0" w:line="240" w:lineRule="auto"/>
              <w:jc w:val="right"/>
              <w:rPr>
                <w:rFonts w:ascii="Arial" w:eastAsia="Times New Roman" w:hAnsi="Arial" w:cs="Arial"/>
                <w:sz w:val="20"/>
                <w:szCs w:val="20"/>
                <w:lang w:eastAsia="ro-RO"/>
              </w:rPr>
            </w:pPr>
            <w:r w:rsidRPr="00A6339E">
              <w:rPr>
                <w:rFonts w:ascii="Arial" w:eastAsia="Times New Roman" w:hAnsi="Arial" w:cs="Arial"/>
                <w:sz w:val="20"/>
                <w:szCs w:val="20"/>
                <w:lang w:eastAsia="ro-RO"/>
              </w:rPr>
              <w:t>3</w:t>
            </w:r>
          </w:p>
        </w:tc>
        <w:tc>
          <w:tcPr>
            <w:tcW w:w="8176" w:type="dxa"/>
            <w:tcBorders>
              <w:top w:val="nil"/>
              <w:left w:val="nil"/>
              <w:bottom w:val="single" w:sz="4" w:space="0" w:color="auto"/>
              <w:right w:val="single" w:sz="4" w:space="0" w:color="auto"/>
            </w:tcBorders>
            <w:shd w:val="clear" w:color="auto" w:fill="auto"/>
            <w:noWrap/>
            <w:vAlign w:val="bottom"/>
            <w:hideMark/>
          </w:tcPr>
          <w:p w:rsidR="00A6339E" w:rsidRPr="00A6339E" w:rsidRDefault="00A6339E" w:rsidP="00A6339E">
            <w:pPr>
              <w:spacing w:after="0" w:line="240" w:lineRule="auto"/>
              <w:rPr>
                <w:rFonts w:ascii="Arial" w:eastAsia="Times New Roman" w:hAnsi="Arial" w:cs="Arial"/>
                <w:sz w:val="20"/>
                <w:szCs w:val="20"/>
                <w:lang w:eastAsia="ro-RO"/>
              </w:rPr>
            </w:pPr>
            <w:r w:rsidRPr="00A6339E">
              <w:rPr>
                <w:rFonts w:ascii="Arial" w:eastAsia="Times New Roman" w:hAnsi="Arial" w:cs="Arial"/>
                <w:sz w:val="20"/>
                <w:szCs w:val="20"/>
                <w:lang w:eastAsia="ro-RO"/>
              </w:rPr>
              <w:t>GRADENA PT. EXTERIOR 2 buc</w:t>
            </w:r>
          </w:p>
        </w:tc>
      </w:tr>
      <w:tr w:rsidR="00A6339E" w:rsidRPr="00A6339E" w:rsidTr="00C032BB">
        <w:trPr>
          <w:trHeight w:val="257"/>
        </w:trPr>
        <w:tc>
          <w:tcPr>
            <w:tcW w:w="1129" w:type="dxa"/>
            <w:tcBorders>
              <w:top w:val="nil"/>
              <w:left w:val="single" w:sz="4" w:space="0" w:color="auto"/>
              <w:bottom w:val="single" w:sz="4" w:space="0" w:color="auto"/>
              <w:right w:val="single" w:sz="4" w:space="0" w:color="auto"/>
            </w:tcBorders>
            <w:shd w:val="clear" w:color="auto" w:fill="auto"/>
            <w:noWrap/>
            <w:vAlign w:val="bottom"/>
          </w:tcPr>
          <w:p w:rsidR="00A6339E" w:rsidRPr="00A6339E" w:rsidRDefault="00A6339E" w:rsidP="00A6339E">
            <w:pPr>
              <w:spacing w:after="0" w:line="240" w:lineRule="auto"/>
              <w:jc w:val="right"/>
              <w:rPr>
                <w:rFonts w:ascii="Arial" w:eastAsia="Times New Roman" w:hAnsi="Arial" w:cs="Arial"/>
                <w:sz w:val="20"/>
                <w:szCs w:val="20"/>
                <w:lang w:eastAsia="ro-RO"/>
              </w:rPr>
            </w:pPr>
            <w:r w:rsidRPr="00A6339E">
              <w:rPr>
                <w:rFonts w:ascii="Arial" w:eastAsia="Times New Roman" w:hAnsi="Arial" w:cs="Arial"/>
                <w:sz w:val="20"/>
                <w:szCs w:val="20"/>
                <w:lang w:eastAsia="ro-RO"/>
              </w:rPr>
              <w:t>4</w:t>
            </w:r>
          </w:p>
        </w:tc>
        <w:tc>
          <w:tcPr>
            <w:tcW w:w="8176" w:type="dxa"/>
            <w:tcBorders>
              <w:top w:val="nil"/>
              <w:left w:val="nil"/>
              <w:bottom w:val="single" w:sz="4" w:space="0" w:color="auto"/>
              <w:right w:val="single" w:sz="4" w:space="0" w:color="auto"/>
            </w:tcBorders>
            <w:shd w:val="clear" w:color="auto" w:fill="auto"/>
            <w:noWrap/>
            <w:vAlign w:val="bottom"/>
            <w:hideMark/>
          </w:tcPr>
          <w:p w:rsidR="00A6339E" w:rsidRPr="00A6339E" w:rsidRDefault="00A6339E" w:rsidP="00A6339E">
            <w:pPr>
              <w:spacing w:after="0" w:line="240" w:lineRule="auto"/>
              <w:rPr>
                <w:rFonts w:ascii="Arial" w:eastAsia="Times New Roman" w:hAnsi="Arial" w:cs="Arial"/>
                <w:sz w:val="20"/>
                <w:szCs w:val="20"/>
                <w:lang w:eastAsia="ro-RO"/>
              </w:rPr>
            </w:pPr>
            <w:r w:rsidRPr="00A6339E">
              <w:rPr>
                <w:rFonts w:ascii="Arial" w:eastAsia="Times New Roman" w:hAnsi="Arial" w:cs="Arial"/>
                <w:sz w:val="20"/>
                <w:szCs w:val="20"/>
                <w:lang w:eastAsia="ro-RO"/>
              </w:rPr>
              <w:t>POARTA FOTBAL INCLUSIV PLASA 2 buc</w:t>
            </w:r>
          </w:p>
        </w:tc>
      </w:tr>
      <w:tr w:rsidR="00A6339E" w:rsidRPr="00A6339E" w:rsidTr="00C032BB">
        <w:trPr>
          <w:trHeight w:val="257"/>
        </w:trPr>
        <w:tc>
          <w:tcPr>
            <w:tcW w:w="1129" w:type="dxa"/>
            <w:tcBorders>
              <w:top w:val="nil"/>
              <w:left w:val="single" w:sz="4" w:space="0" w:color="auto"/>
              <w:bottom w:val="single" w:sz="4" w:space="0" w:color="auto"/>
              <w:right w:val="single" w:sz="4" w:space="0" w:color="auto"/>
            </w:tcBorders>
            <w:shd w:val="clear" w:color="auto" w:fill="auto"/>
            <w:noWrap/>
            <w:vAlign w:val="bottom"/>
          </w:tcPr>
          <w:p w:rsidR="00A6339E" w:rsidRPr="00A6339E" w:rsidRDefault="00A6339E" w:rsidP="00A6339E">
            <w:pPr>
              <w:spacing w:after="0" w:line="240" w:lineRule="auto"/>
              <w:jc w:val="right"/>
              <w:rPr>
                <w:rFonts w:ascii="Arial" w:eastAsia="Times New Roman" w:hAnsi="Arial" w:cs="Arial"/>
                <w:sz w:val="20"/>
                <w:szCs w:val="20"/>
                <w:lang w:eastAsia="ro-RO"/>
              </w:rPr>
            </w:pPr>
            <w:r w:rsidRPr="00A6339E">
              <w:rPr>
                <w:rFonts w:ascii="Arial" w:eastAsia="Times New Roman" w:hAnsi="Arial" w:cs="Arial"/>
                <w:sz w:val="20"/>
                <w:szCs w:val="20"/>
                <w:lang w:eastAsia="ro-RO"/>
              </w:rPr>
              <w:t>5</w:t>
            </w:r>
          </w:p>
        </w:tc>
        <w:tc>
          <w:tcPr>
            <w:tcW w:w="8176" w:type="dxa"/>
            <w:tcBorders>
              <w:top w:val="nil"/>
              <w:left w:val="nil"/>
              <w:bottom w:val="single" w:sz="4" w:space="0" w:color="auto"/>
              <w:right w:val="single" w:sz="4" w:space="0" w:color="auto"/>
            </w:tcBorders>
            <w:shd w:val="clear" w:color="auto" w:fill="auto"/>
            <w:noWrap/>
            <w:vAlign w:val="bottom"/>
            <w:hideMark/>
          </w:tcPr>
          <w:p w:rsidR="00A6339E" w:rsidRPr="00A6339E" w:rsidRDefault="00A6339E" w:rsidP="00A6339E">
            <w:pPr>
              <w:spacing w:after="0" w:line="240" w:lineRule="auto"/>
              <w:rPr>
                <w:rFonts w:ascii="Arial" w:eastAsia="Times New Roman" w:hAnsi="Arial" w:cs="Arial"/>
                <w:sz w:val="20"/>
                <w:szCs w:val="20"/>
                <w:lang w:eastAsia="ro-RO"/>
              </w:rPr>
            </w:pPr>
            <w:r w:rsidRPr="00A6339E">
              <w:rPr>
                <w:rFonts w:ascii="Arial" w:eastAsia="Times New Roman" w:hAnsi="Arial" w:cs="Arial"/>
                <w:sz w:val="20"/>
                <w:szCs w:val="20"/>
                <w:lang w:eastAsia="ro-RO"/>
              </w:rPr>
              <w:t>PANOU BASCHET INCLUSIV PLASA 2 buc</w:t>
            </w:r>
          </w:p>
        </w:tc>
      </w:tr>
      <w:tr w:rsidR="00A6339E" w:rsidRPr="00A6339E" w:rsidTr="00C032BB">
        <w:trPr>
          <w:trHeight w:val="257"/>
        </w:trPr>
        <w:tc>
          <w:tcPr>
            <w:tcW w:w="1129" w:type="dxa"/>
            <w:tcBorders>
              <w:top w:val="nil"/>
              <w:left w:val="single" w:sz="4" w:space="0" w:color="auto"/>
              <w:bottom w:val="single" w:sz="4" w:space="0" w:color="auto"/>
              <w:right w:val="single" w:sz="4" w:space="0" w:color="auto"/>
            </w:tcBorders>
            <w:shd w:val="clear" w:color="auto" w:fill="auto"/>
            <w:noWrap/>
            <w:vAlign w:val="bottom"/>
          </w:tcPr>
          <w:p w:rsidR="00A6339E" w:rsidRPr="00A6339E" w:rsidRDefault="00A6339E" w:rsidP="00A6339E">
            <w:pPr>
              <w:spacing w:after="0" w:line="240" w:lineRule="auto"/>
              <w:jc w:val="right"/>
              <w:rPr>
                <w:rFonts w:ascii="Arial" w:eastAsia="Times New Roman" w:hAnsi="Arial" w:cs="Arial"/>
                <w:sz w:val="20"/>
                <w:szCs w:val="20"/>
                <w:lang w:eastAsia="ro-RO"/>
              </w:rPr>
            </w:pPr>
            <w:r w:rsidRPr="00A6339E">
              <w:rPr>
                <w:rFonts w:ascii="Arial" w:eastAsia="Times New Roman" w:hAnsi="Arial" w:cs="Arial"/>
                <w:sz w:val="20"/>
                <w:szCs w:val="20"/>
                <w:lang w:eastAsia="ro-RO"/>
              </w:rPr>
              <w:t>6</w:t>
            </w:r>
          </w:p>
        </w:tc>
        <w:tc>
          <w:tcPr>
            <w:tcW w:w="8176" w:type="dxa"/>
            <w:tcBorders>
              <w:top w:val="nil"/>
              <w:left w:val="nil"/>
              <w:bottom w:val="single" w:sz="4" w:space="0" w:color="auto"/>
              <w:right w:val="single" w:sz="4" w:space="0" w:color="auto"/>
            </w:tcBorders>
            <w:shd w:val="clear" w:color="auto" w:fill="auto"/>
            <w:noWrap/>
            <w:vAlign w:val="bottom"/>
            <w:hideMark/>
          </w:tcPr>
          <w:p w:rsidR="00A6339E" w:rsidRPr="00A6339E" w:rsidRDefault="00A6339E" w:rsidP="00A6339E">
            <w:pPr>
              <w:spacing w:after="0" w:line="240" w:lineRule="auto"/>
              <w:rPr>
                <w:rFonts w:ascii="Arial" w:eastAsia="Times New Roman" w:hAnsi="Arial" w:cs="Arial"/>
                <w:sz w:val="20"/>
                <w:szCs w:val="20"/>
                <w:lang w:eastAsia="ro-RO"/>
              </w:rPr>
            </w:pPr>
            <w:r w:rsidRPr="00A6339E">
              <w:rPr>
                <w:rFonts w:ascii="Arial" w:eastAsia="Times New Roman" w:hAnsi="Arial" w:cs="Arial"/>
                <w:sz w:val="20"/>
                <w:szCs w:val="20"/>
                <w:lang w:eastAsia="ro-RO"/>
              </w:rPr>
              <w:t>PLATFORMA MOBILA</w:t>
            </w:r>
          </w:p>
        </w:tc>
      </w:tr>
      <w:tr w:rsidR="00A6339E" w:rsidRPr="00A6339E" w:rsidTr="00C032BB">
        <w:trPr>
          <w:trHeight w:val="257"/>
        </w:trPr>
        <w:tc>
          <w:tcPr>
            <w:tcW w:w="1129" w:type="dxa"/>
            <w:tcBorders>
              <w:top w:val="nil"/>
              <w:left w:val="single" w:sz="4" w:space="0" w:color="auto"/>
              <w:bottom w:val="single" w:sz="4" w:space="0" w:color="auto"/>
              <w:right w:val="single" w:sz="4" w:space="0" w:color="auto"/>
            </w:tcBorders>
            <w:shd w:val="clear" w:color="auto" w:fill="auto"/>
            <w:noWrap/>
            <w:vAlign w:val="bottom"/>
          </w:tcPr>
          <w:p w:rsidR="00A6339E" w:rsidRPr="00A6339E" w:rsidRDefault="00A6339E" w:rsidP="00A6339E">
            <w:pPr>
              <w:spacing w:after="0" w:line="240" w:lineRule="auto"/>
              <w:jc w:val="right"/>
              <w:rPr>
                <w:rFonts w:ascii="Arial" w:eastAsia="Times New Roman" w:hAnsi="Arial" w:cs="Arial"/>
                <w:sz w:val="20"/>
                <w:szCs w:val="20"/>
                <w:lang w:eastAsia="ro-RO"/>
              </w:rPr>
            </w:pPr>
            <w:r w:rsidRPr="00A6339E">
              <w:rPr>
                <w:rFonts w:ascii="Arial" w:eastAsia="Times New Roman" w:hAnsi="Arial" w:cs="Arial"/>
                <w:sz w:val="20"/>
                <w:szCs w:val="20"/>
                <w:lang w:eastAsia="ro-RO"/>
              </w:rPr>
              <w:t>7</w:t>
            </w:r>
          </w:p>
        </w:tc>
        <w:tc>
          <w:tcPr>
            <w:tcW w:w="8176" w:type="dxa"/>
            <w:tcBorders>
              <w:top w:val="nil"/>
              <w:left w:val="nil"/>
              <w:bottom w:val="single" w:sz="4" w:space="0" w:color="auto"/>
              <w:right w:val="single" w:sz="4" w:space="0" w:color="auto"/>
            </w:tcBorders>
            <w:shd w:val="clear" w:color="auto" w:fill="auto"/>
            <w:noWrap/>
            <w:vAlign w:val="bottom"/>
          </w:tcPr>
          <w:p w:rsidR="00A6339E" w:rsidRPr="00A6339E" w:rsidRDefault="00A6339E" w:rsidP="00A6339E">
            <w:pPr>
              <w:spacing w:after="0" w:line="240" w:lineRule="auto"/>
              <w:rPr>
                <w:rFonts w:ascii="Arial" w:eastAsia="Times New Roman" w:hAnsi="Arial" w:cs="Arial"/>
                <w:sz w:val="20"/>
                <w:szCs w:val="20"/>
                <w:lang w:eastAsia="ro-RO"/>
              </w:rPr>
            </w:pPr>
            <w:r w:rsidRPr="00A6339E">
              <w:rPr>
                <w:rFonts w:ascii="Arial" w:eastAsia="Times New Roman" w:hAnsi="Arial" w:cs="Arial"/>
                <w:sz w:val="20"/>
                <w:szCs w:val="20"/>
                <w:lang w:eastAsia="ro-RO"/>
              </w:rPr>
              <w:t>BANCA EXTERIOR 42 buc.</w:t>
            </w:r>
          </w:p>
        </w:tc>
      </w:tr>
      <w:tr w:rsidR="00A6339E" w:rsidRPr="00A6339E" w:rsidTr="00C032BB">
        <w:trPr>
          <w:trHeight w:val="257"/>
        </w:trPr>
        <w:tc>
          <w:tcPr>
            <w:tcW w:w="1129" w:type="dxa"/>
            <w:tcBorders>
              <w:top w:val="nil"/>
              <w:left w:val="single" w:sz="4" w:space="0" w:color="auto"/>
              <w:bottom w:val="single" w:sz="4" w:space="0" w:color="auto"/>
              <w:right w:val="single" w:sz="4" w:space="0" w:color="auto"/>
            </w:tcBorders>
            <w:shd w:val="clear" w:color="auto" w:fill="auto"/>
            <w:noWrap/>
            <w:vAlign w:val="bottom"/>
          </w:tcPr>
          <w:p w:rsidR="00A6339E" w:rsidRPr="00A6339E" w:rsidRDefault="00A6339E" w:rsidP="00A6339E">
            <w:pPr>
              <w:spacing w:after="0" w:line="240" w:lineRule="auto"/>
              <w:jc w:val="right"/>
              <w:rPr>
                <w:rFonts w:ascii="Arial" w:eastAsia="Times New Roman" w:hAnsi="Arial" w:cs="Arial"/>
                <w:sz w:val="20"/>
                <w:szCs w:val="20"/>
                <w:lang w:eastAsia="ro-RO"/>
              </w:rPr>
            </w:pPr>
            <w:r w:rsidRPr="00A6339E">
              <w:rPr>
                <w:rFonts w:ascii="Arial" w:eastAsia="Times New Roman" w:hAnsi="Arial" w:cs="Arial"/>
                <w:sz w:val="20"/>
                <w:szCs w:val="20"/>
                <w:lang w:eastAsia="ro-RO"/>
              </w:rPr>
              <w:t>8</w:t>
            </w:r>
          </w:p>
        </w:tc>
        <w:tc>
          <w:tcPr>
            <w:tcW w:w="8176" w:type="dxa"/>
            <w:tcBorders>
              <w:top w:val="nil"/>
              <w:left w:val="nil"/>
              <w:bottom w:val="single" w:sz="4" w:space="0" w:color="auto"/>
              <w:right w:val="single" w:sz="4" w:space="0" w:color="auto"/>
            </w:tcBorders>
            <w:shd w:val="clear" w:color="auto" w:fill="auto"/>
            <w:noWrap/>
            <w:vAlign w:val="bottom"/>
            <w:hideMark/>
          </w:tcPr>
          <w:p w:rsidR="00A6339E" w:rsidRPr="00A6339E" w:rsidRDefault="00A6339E" w:rsidP="00A6339E">
            <w:pPr>
              <w:spacing w:after="0" w:line="240" w:lineRule="auto"/>
              <w:rPr>
                <w:rFonts w:ascii="Arial" w:eastAsia="Times New Roman" w:hAnsi="Arial" w:cs="Arial"/>
                <w:sz w:val="20"/>
                <w:szCs w:val="20"/>
                <w:lang w:eastAsia="ro-RO"/>
              </w:rPr>
            </w:pPr>
            <w:r w:rsidRPr="00A6339E">
              <w:rPr>
                <w:rFonts w:ascii="Arial" w:eastAsia="Times New Roman" w:hAnsi="Arial" w:cs="Arial"/>
                <w:sz w:val="20"/>
                <w:szCs w:val="20"/>
                <w:lang w:eastAsia="ro-RO"/>
              </w:rPr>
              <w:t>BANCA PT. PLATFORME PE SUPRAFATA APEI 18 buc</w:t>
            </w:r>
          </w:p>
        </w:tc>
      </w:tr>
      <w:tr w:rsidR="00A6339E" w:rsidRPr="00A6339E" w:rsidTr="00C032BB">
        <w:trPr>
          <w:trHeight w:val="257"/>
        </w:trPr>
        <w:tc>
          <w:tcPr>
            <w:tcW w:w="1129" w:type="dxa"/>
            <w:tcBorders>
              <w:top w:val="nil"/>
              <w:left w:val="single" w:sz="4" w:space="0" w:color="auto"/>
              <w:bottom w:val="single" w:sz="4" w:space="0" w:color="auto"/>
              <w:right w:val="single" w:sz="4" w:space="0" w:color="auto"/>
            </w:tcBorders>
            <w:shd w:val="clear" w:color="auto" w:fill="auto"/>
            <w:noWrap/>
            <w:vAlign w:val="bottom"/>
          </w:tcPr>
          <w:p w:rsidR="00A6339E" w:rsidRPr="00A6339E" w:rsidRDefault="00A6339E" w:rsidP="00A6339E">
            <w:pPr>
              <w:spacing w:after="0" w:line="240" w:lineRule="auto"/>
              <w:jc w:val="right"/>
              <w:rPr>
                <w:rFonts w:ascii="Arial" w:eastAsia="Times New Roman" w:hAnsi="Arial" w:cs="Arial"/>
                <w:sz w:val="20"/>
                <w:szCs w:val="20"/>
                <w:lang w:eastAsia="ro-RO"/>
              </w:rPr>
            </w:pPr>
            <w:r w:rsidRPr="00A6339E">
              <w:rPr>
                <w:rFonts w:ascii="Arial" w:eastAsia="Times New Roman" w:hAnsi="Arial" w:cs="Arial"/>
                <w:sz w:val="20"/>
                <w:szCs w:val="20"/>
                <w:lang w:eastAsia="ro-RO"/>
              </w:rPr>
              <w:t>9</w:t>
            </w:r>
          </w:p>
        </w:tc>
        <w:tc>
          <w:tcPr>
            <w:tcW w:w="8176" w:type="dxa"/>
            <w:tcBorders>
              <w:top w:val="nil"/>
              <w:left w:val="nil"/>
              <w:bottom w:val="single" w:sz="4" w:space="0" w:color="auto"/>
              <w:right w:val="single" w:sz="4" w:space="0" w:color="auto"/>
            </w:tcBorders>
            <w:shd w:val="clear" w:color="auto" w:fill="auto"/>
            <w:noWrap/>
            <w:vAlign w:val="bottom"/>
            <w:hideMark/>
          </w:tcPr>
          <w:p w:rsidR="00A6339E" w:rsidRPr="00A6339E" w:rsidRDefault="00A6339E" w:rsidP="00A6339E">
            <w:pPr>
              <w:spacing w:after="0" w:line="240" w:lineRule="auto"/>
              <w:rPr>
                <w:rFonts w:ascii="Arial" w:eastAsia="Times New Roman" w:hAnsi="Arial" w:cs="Arial"/>
                <w:sz w:val="20"/>
                <w:szCs w:val="20"/>
                <w:lang w:eastAsia="ro-RO"/>
              </w:rPr>
            </w:pPr>
            <w:r w:rsidRPr="00A6339E">
              <w:rPr>
                <w:rFonts w:ascii="Arial" w:eastAsia="Times New Roman" w:hAnsi="Arial" w:cs="Arial"/>
                <w:sz w:val="20"/>
                <w:szCs w:val="20"/>
                <w:lang w:eastAsia="ro-RO"/>
              </w:rPr>
              <w:t>GRUP SANITAR</w:t>
            </w:r>
          </w:p>
        </w:tc>
      </w:tr>
      <w:tr w:rsidR="00A6339E" w:rsidRPr="00A6339E" w:rsidTr="00C032BB">
        <w:trPr>
          <w:trHeight w:val="257"/>
        </w:trPr>
        <w:tc>
          <w:tcPr>
            <w:tcW w:w="1129" w:type="dxa"/>
            <w:tcBorders>
              <w:top w:val="nil"/>
              <w:left w:val="single" w:sz="4" w:space="0" w:color="auto"/>
              <w:bottom w:val="single" w:sz="4" w:space="0" w:color="auto"/>
              <w:right w:val="single" w:sz="4" w:space="0" w:color="auto"/>
            </w:tcBorders>
            <w:shd w:val="clear" w:color="auto" w:fill="auto"/>
            <w:noWrap/>
            <w:vAlign w:val="bottom"/>
          </w:tcPr>
          <w:p w:rsidR="00A6339E" w:rsidRPr="00A6339E" w:rsidRDefault="00A6339E" w:rsidP="00A6339E">
            <w:pPr>
              <w:spacing w:after="0" w:line="240" w:lineRule="auto"/>
              <w:jc w:val="right"/>
              <w:rPr>
                <w:rFonts w:ascii="Arial" w:eastAsia="Times New Roman" w:hAnsi="Arial" w:cs="Arial"/>
                <w:sz w:val="20"/>
                <w:szCs w:val="20"/>
                <w:lang w:eastAsia="ro-RO"/>
              </w:rPr>
            </w:pPr>
            <w:r w:rsidRPr="00A6339E">
              <w:rPr>
                <w:rFonts w:ascii="Arial" w:eastAsia="Times New Roman" w:hAnsi="Arial" w:cs="Arial"/>
                <w:sz w:val="20"/>
                <w:szCs w:val="20"/>
                <w:lang w:eastAsia="ro-RO"/>
              </w:rPr>
              <w:t>10</w:t>
            </w:r>
          </w:p>
        </w:tc>
        <w:tc>
          <w:tcPr>
            <w:tcW w:w="8176" w:type="dxa"/>
            <w:tcBorders>
              <w:top w:val="nil"/>
              <w:left w:val="nil"/>
              <w:bottom w:val="single" w:sz="4" w:space="0" w:color="auto"/>
              <w:right w:val="single" w:sz="4" w:space="0" w:color="auto"/>
            </w:tcBorders>
            <w:shd w:val="clear" w:color="auto" w:fill="auto"/>
            <w:noWrap/>
            <w:vAlign w:val="bottom"/>
            <w:hideMark/>
          </w:tcPr>
          <w:p w:rsidR="00A6339E" w:rsidRPr="00A6339E" w:rsidRDefault="00A6339E" w:rsidP="00A6339E">
            <w:pPr>
              <w:spacing w:after="0" w:line="240" w:lineRule="auto"/>
              <w:rPr>
                <w:rFonts w:ascii="Arial" w:eastAsia="Times New Roman" w:hAnsi="Arial" w:cs="Arial"/>
                <w:sz w:val="20"/>
                <w:szCs w:val="20"/>
                <w:lang w:eastAsia="ro-RO"/>
              </w:rPr>
            </w:pPr>
            <w:r w:rsidRPr="00A6339E">
              <w:rPr>
                <w:rFonts w:ascii="Arial" w:eastAsia="Times New Roman" w:hAnsi="Arial" w:cs="Arial"/>
                <w:sz w:val="20"/>
                <w:szCs w:val="20"/>
                <w:lang w:eastAsia="ro-RO"/>
              </w:rPr>
              <w:t>INSTALATII ELECTRICE</w:t>
            </w:r>
          </w:p>
        </w:tc>
      </w:tr>
      <w:tr w:rsidR="00A6339E" w:rsidRPr="00A6339E" w:rsidTr="00C032BB">
        <w:trPr>
          <w:trHeight w:val="257"/>
        </w:trPr>
        <w:tc>
          <w:tcPr>
            <w:tcW w:w="1129" w:type="dxa"/>
            <w:tcBorders>
              <w:top w:val="nil"/>
              <w:left w:val="single" w:sz="4" w:space="0" w:color="auto"/>
              <w:bottom w:val="single" w:sz="4" w:space="0" w:color="auto"/>
              <w:right w:val="single" w:sz="4" w:space="0" w:color="auto"/>
            </w:tcBorders>
            <w:shd w:val="clear" w:color="auto" w:fill="auto"/>
            <w:noWrap/>
            <w:vAlign w:val="bottom"/>
          </w:tcPr>
          <w:p w:rsidR="00A6339E" w:rsidRPr="00A6339E" w:rsidRDefault="00A6339E" w:rsidP="00A6339E">
            <w:pPr>
              <w:spacing w:after="0" w:line="240" w:lineRule="auto"/>
              <w:jc w:val="right"/>
              <w:rPr>
                <w:rFonts w:ascii="Arial" w:eastAsia="Times New Roman" w:hAnsi="Arial" w:cs="Arial"/>
                <w:sz w:val="20"/>
                <w:szCs w:val="20"/>
                <w:lang w:eastAsia="ro-RO"/>
              </w:rPr>
            </w:pPr>
            <w:r w:rsidRPr="00A6339E">
              <w:rPr>
                <w:rFonts w:ascii="Arial" w:eastAsia="Times New Roman" w:hAnsi="Arial" w:cs="Arial"/>
                <w:sz w:val="20"/>
                <w:szCs w:val="20"/>
                <w:lang w:eastAsia="ro-RO"/>
              </w:rPr>
              <w:t>11</w:t>
            </w:r>
          </w:p>
        </w:tc>
        <w:tc>
          <w:tcPr>
            <w:tcW w:w="8176" w:type="dxa"/>
            <w:tcBorders>
              <w:top w:val="nil"/>
              <w:left w:val="nil"/>
              <w:bottom w:val="single" w:sz="4" w:space="0" w:color="auto"/>
              <w:right w:val="single" w:sz="4" w:space="0" w:color="auto"/>
            </w:tcBorders>
            <w:shd w:val="clear" w:color="auto" w:fill="auto"/>
            <w:noWrap/>
            <w:vAlign w:val="bottom"/>
            <w:hideMark/>
          </w:tcPr>
          <w:p w:rsidR="00A6339E" w:rsidRPr="00A6339E" w:rsidRDefault="00A6339E" w:rsidP="00A6339E">
            <w:pPr>
              <w:spacing w:after="0" w:line="240" w:lineRule="auto"/>
              <w:rPr>
                <w:rFonts w:ascii="Arial" w:eastAsia="Times New Roman" w:hAnsi="Arial" w:cs="Arial"/>
                <w:sz w:val="20"/>
                <w:szCs w:val="20"/>
                <w:lang w:eastAsia="ro-RO"/>
              </w:rPr>
            </w:pPr>
            <w:r w:rsidRPr="00A6339E">
              <w:rPr>
                <w:rFonts w:ascii="Arial" w:eastAsia="Times New Roman" w:hAnsi="Arial" w:cs="Arial"/>
                <w:sz w:val="20"/>
                <w:szCs w:val="20"/>
                <w:lang w:eastAsia="ro-RO"/>
              </w:rPr>
              <w:t>SUPRAVEGHERE VIDEO</w:t>
            </w:r>
          </w:p>
        </w:tc>
      </w:tr>
      <w:tr w:rsidR="00A6339E" w:rsidRPr="00A6339E" w:rsidTr="00C032BB">
        <w:trPr>
          <w:trHeight w:val="257"/>
        </w:trPr>
        <w:tc>
          <w:tcPr>
            <w:tcW w:w="1129" w:type="dxa"/>
            <w:tcBorders>
              <w:top w:val="nil"/>
              <w:left w:val="single" w:sz="4" w:space="0" w:color="auto"/>
              <w:bottom w:val="single" w:sz="4" w:space="0" w:color="auto"/>
              <w:right w:val="single" w:sz="4" w:space="0" w:color="auto"/>
            </w:tcBorders>
            <w:shd w:val="clear" w:color="auto" w:fill="auto"/>
            <w:noWrap/>
            <w:vAlign w:val="bottom"/>
          </w:tcPr>
          <w:p w:rsidR="00A6339E" w:rsidRPr="00A6339E" w:rsidRDefault="00A6339E" w:rsidP="00A6339E">
            <w:pPr>
              <w:spacing w:after="0" w:line="240" w:lineRule="auto"/>
              <w:jc w:val="right"/>
              <w:rPr>
                <w:rFonts w:ascii="Arial" w:eastAsia="Times New Roman" w:hAnsi="Arial" w:cs="Arial"/>
                <w:sz w:val="20"/>
                <w:szCs w:val="20"/>
                <w:lang w:eastAsia="ro-RO"/>
              </w:rPr>
            </w:pPr>
            <w:r w:rsidRPr="00A6339E">
              <w:rPr>
                <w:rFonts w:ascii="Arial" w:eastAsia="Times New Roman" w:hAnsi="Arial" w:cs="Arial"/>
                <w:sz w:val="20"/>
                <w:szCs w:val="20"/>
                <w:lang w:eastAsia="ro-RO"/>
              </w:rPr>
              <w:t>12</w:t>
            </w:r>
          </w:p>
        </w:tc>
        <w:tc>
          <w:tcPr>
            <w:tcW w:w="8176" w:type="dxa"/>
            <w:tcBorders>
              <w:top w:val="nil"/>
              <w:left w:val="nil"/>
              <w:bottom w:val="single" w:sz="4" w:space="0" w:color="auto"/>
              <w:right w:val="single" w:sz="4" w:space="0" w:color="auto"/>
            </w:tcBorders>
            <w:shd w:val="clear" w:color="auto" w:fill="auto"/>
            <w:noWrap/>
            <w:vAlign w:val="bottom"/>
            <w:hideMark/>
          </w:tcPr>
          <w:p w:rsidR="00A6339E" w:rsidRPr="00A6339E" w:rsidRDefault="00A6339E" w:rsidP="00A6339E">
            <w:pPr>
              <w:spacing w:after="0" w:line="240" w:lineRule="auto"/>
              <w:rPr>
                <w:rFonts w:ascii="Arial" w:eastAsia="Times New Roman" w:hAnsi="Arial" w:cs="Arial"/>
                <w:sz w:val="20"/>
                <w:szCs w:val="20"/>
                <w:lang w:eastAsia="ro-RO"/>
              </w:rPr>
            </w:pPr>
            <w:r w:rsidRPr="00A6339E">
              <w:rPr>
                <w:rFonts w:ascii="Arial" w:eastAsia="Times New Roman" w:hAnsi="Arial" w:cs="Arial"/>
                <w:sz w:val="20"/>
                <w:szCs w:val="20"/>
                <w:lang w:eastAsia="ro-RO"/>
              </w:rPr>
              <w:t>RETEA DE ALIMENTARA CU APA</w:t>
            </w:r>
          </w:p>
        </w:tc>
      </w:tr>
      <w:tr w:rsidR="00A6339E" w:rsidRPr="00A6339E" w:rsidTr="00C032BB">
        <w:trPr>
          <w:trHeight w:val="257"/>
        </w:trPr>
        <w:tc>
          <w:tcPr>
            <w:tcW w:w="1129" w:type="dxa"/>
            <w:tcBorders>
              <w:top w:val="nil"/>
              <w:left w:val="single" w:sz="4" w:space="0" w:color="auto"/>
              <w:bottom w:val="single" w:sz="4" w:space="0" w:color="auto"/>
              <w:right w:val="single" w:sz="4" w:space="0" w:color="auto"/>
            </w:tcBorders>
            <w:shd w:val="clear" w:color="auto" w:fill="auto"/>
            <w:noWrap/>
            <w:vAlign w:val="bottom"/>
          </w:tcPr>
          <w:p w:rsidR="00A6339E" w:rsidRPr="00A6339E" w:rsidRDefault="00A6339E" w:rsidP="00A6339E">
            <w:pPr>
              <w:spacing w:after="0" w:line="240" w:lineRule="auto"/>
              <w:jc w:val="right"/>
              <w:rPr>
                <w:rFonts w:ascii="Arial" w:eastAsia="Times New Roman" w:hAnsi="Arial" w:cs="Arial"/>
                <w:sz w:val="20"/>
                <w:szCs w:val="20"/>
                <w:lang w:eastAsia="ro-RO"/>
              </w:rPr>
            </w:pPr>
            <w:r w:rsidRPr="00A6339E">
              <w:rPr>
                <w:rFonts w:ascii="Arial" w:eastAsia="Times New Roman" w:hAnsi="Arial" w:cs="Arial"/>
                <w:sz w:val="20"/>
                <w:szCs w:val="20"/>
                <w:lang w:eastAsia="ro-RO"/>
              </w:rPr>
              <w:t>13</w:t>
            </w:r>
          </w:p>
        </w:tc>
        <w:tc>
          <w:tcPr>
            <w:tcW w:w="8176" w:type="dxa"/>
            <w:tcBorders>
              <w:top w:val="nil"/>
              <w:left w:val="nil"/>
              <w:bottom w:val="single" w:sz="4" w:space="0" w:color="auto"/>
              <w:right w:val="single" w:sz="4" w:space="0" w:color="auto"/>
            </w:tcBorders>
            <w:shd w:val="clear" w:color="auto" w:fill="auto"/>
            <w:noWrap/>
            <w:vAlign w:val="bottom"/>
            <w:hideMark/>
          </w:tcPr>
          <w:p w:rsidR="00A6339E" w:rsidRPr="00A6339E" w:rsidRDefault="00A6339E" w:rsidP="00A6339E">
            <w:pPr>
              <w:spacing w:after="0" w:line="240" w:lineRule="auto"/>
              <w:rPr>
                <w:rFonts w:ascii="Arial" w:eastAsia="Times New Roman" w:hAnsi="Arial" w:cs="Arial"/>
                <w:sz w:val="20"/>
                <w:szCs w:val="20"/>
                <w:lang w:eastAsia="ro-RO"/>
              </w:rPr>
            </w:pPr>
            <w:r w:rsidRPr="00A6339E">
              <w:rPr>
                <w:rFonts w:ascii="Arial" w:eastAsia="Times New Roman" w:hAnsi="Arial" w:cs="Arial"/>
                <w:sz w:val="20"/>
                <w:szCs w:val="20"/>
                <w:lang w:eastAsia="ro-RO"/>
              </w:rPr>
              <w:t>RETEA DE CANALIZARE</w:t>
            </w:r>
          </w:p>
        </w:tc>
      </w:tr>
      <w:tr w:rsidR="00A6339E" w:rsidRPr="00A6339E" w:rsidTr="00C032BB">
        <w:trPr>
          <w:trHeight w:val="257"/>
        </w:trPr>
        <w:tc>
          <w:tcPr>
            <w:tcW w:w="1129" w:type="dxa"/>
            <w:tcBorders>
              <w:top w:val="nil"/>
              <w:left w:val="single" w:sz="4" w:space="0" w:color="auto"/>
              <w:bottom w:val="single" w:sz="4" w:space="0" w:color="auto"/>
              <w:right w:val="single" w:sz="4" w:space="0" w:color="auto"/>
            </w:tcBorders>
            <w:shd w:val="clear" w:color="auto" w:fill="auto"/>
            <w:noWrap/>
            <w:vAlign w:val="bottom"/>
          </w:tcPr>
          <w:p w:rsidR="00A6339E" w:rsidRPr="00A6339E" w:rsidRDefault="00A6339E" w:rsidP="00A6339E">
            <w:pPr>
              <w:spacing w:after="0" w:line="240" w:lineRule="auto"/>
              <w:jc w:val="right"/>
              <w:rPr>
                <w:rFonts w:ascii="Arial" w:eastAsia="Times New Roman" w:hAnsi="Arial" w:cs="Arial"/>
                <w:sz w:val="20"/>
                <w:szCs w:val="20"/>
                <w:lang w:eastAsia="ro-RO"/>
              </w:rPr>
            </w:pPr>
            <w:r w:rsidRPr="00A6339E">
              <w:rPr>
                <w:rFonts w:ascii="Arial" w:eastAsia="Times New Roman" w:hAnsi="Arial" w:cs="Arial"/>
                <w:sz w:val="20"/>
                <w:szCs w:val="20"/>
                <w:lang w:eastAsia="ro-RO"/>
              </w:rPr>
              <w:t>14</w:t>
            </w:r>
          </w:p>
        </w:tc>
        <w:tc>
          <w:tcPr>
            <w:tcW w:w="8176" w:type="dxa"/>
            <w:tcBorders>
              <w:top w:val="nil"/>
              <w:left w:val="nil"/>
              <w:bottom w:val="single" w:sz="4" w:space="0" w:color="auto"/>
              <w:right w:val="single" w:sz="4" w:space="0" w:color="auto"/>
            </w:tcBorders>
            <w:shd w:val="clear" w:color="auto" w:fill="auto"/>
            <w:noWrap/>
            <w:vAlign w:val="bottom"/>
            <w:hideMark/>
          </w:tcPr>
          <w:p w:rsidR="00A6339E" w:rsidRPr="00A6339E" w:rsidRDefault="00A6339E" w:rsidP="00A6339E">
            <w:pPr>
              <w:spacing w:after="0" w:line="240" w:lineRule="auto"/>
              <w:rPr>
                <w:rFonts w:ascii="Arial" w:eastAsia="Times New Roman" w:hAnsi="Arial" w:cs="Arial"/>
                <w:sz w:val="20"/>
                <w:szCs w:val="20"/>
                <w:lang w:eastAsia="ro-RO"/>
              </w:rPr>
            </w:pPr>
            <w:r w:rsidRPr="00A6339E">
              <w:rPr>
                <w:rFonts w:ascii="Arial" w:eastAsia="Times New Roman" w:hAnsi="Arial" w:cs="Arial"/>
                <w:sz w:val="20"/>
                <w:szCs w:val="20"/>
                <w:lang w:eastAsia="ro-RO"/>
              </w:rPr>
              <w:t>TEREN DE SPORT</w:t>
            </w:r>
          </w:p>
        </w:tc>
      </w:tr>
      <w:tr w:rsidR="00A6339E" w:rsidRPr="00A6339E" w:rsidTr="00C032BB">
        <w:trPr>
          <w:trHeight w:val="257"/>
        </w:trPr>
        <w:tc>
          <w:tcPr>
            <w:tcW w:w="1129" w:type="dxa"/>
            <w:tcBorders>
              <w:top w:val="nil"/>
              <w:left w:val="single" w:sz="4" w:space="0" w:color="auto"/>
              <w:bottom w:val="single" w:sz="4" w:space="0" w:color="auto"/>
              <w:right w:val="single" w:sz="4" w:space="0" w:color="auto"/>
            </w:tcBorders>
            <w:shd w:val="clear" w:color="auto" w:fill="auto"/>
            <w:noWrap/>
            <w:vAlign w:val="bottom"/>
          </w:tcPr>
          <w:p w:rsidR="00A6339E" w:rsidRPr="00A6339E" w:rsidRDefault="00A6339E" w:rsidP="00A6339E">
            <w:pPr>
              <w:spacing w:after="0" w:line="240" w:lineRule="auto"/>
              <w:jc w:val="right"/>
              <w:rPr>
                <w:rFonts w:ascii="Arial" w:eastAsia="Times New Roman" w:hAnsi="Arial" w:cs="Arial"/>
                <w:sz w:val="20"/>
                <w:szCs w:val="20"/>
                <w:lang w:eastAsia="ro-RO"/>
              </w:rPr>
            </w:pPr>
            <w:r w:rsidRPr="00A6339E">
              <w:rPr>
                <w:rFonts w:ascii="Arial" w:eastAsia="Times New Roman" w:hAnsi="Arial" w:cs="Arial"/>
                <w:sz w:val="20"/>
                <w:szCs w:val="20"/>
                <w:lang w:eastAsia="ro-RO"/>
              </w:rPr>
              <w:t>15</w:t>
            </w:r>
          </w:p>
        </w:tc>
        <w:tc>
          <w:tcPr>
            <w:tcW w:w="8176" w:type="dxa"/>
            <w:tcBorders>
              <w:top w:val="nil"/>
              <w:left w:val="nil"/>
              <w:bottom w:val="single" w:sz="4" w:space="0" w:color="auto"/>
              <w:right w:val="single" w:sz="4" w:space="0" w:color="auto"/>
            </w:tcBorders>
            <w:shd w:val="clear" w:color="auto" w:fill="auto"/>
            <w:noWrap/>
            <w:vAlign w:val="bottom"/>
          </w:tcPr>
          <w:p w:rsidR="00A6339E" w:rsidRPr="00A6339E" w:rsidRDefault="00A6339E" w:rsidP="00A6339E">
            <w:pPr>
              <w:spacing w:after="0" w:line="240" w:lineRule="auto"/>
              <w:rPr>
                <w:rFonts w:ascii="Arial" w:eastAsia="Times New Roman" w:hAnsi="Arial" w:cs="Arial"/>
                <w:sz w:val="20"/>
                <w:szCs w:val="20"/>
                <w:lang w:eastAsia="ro-RO"/>
              </w:rPr>
            </w:pPr>
            <w:r w:rsidRPr="00A6339E">
              <w:rPr>
                <w:rFonts w:ascii="Arial" w:eastAsia="Times New Roman" w:hAnsi="Arial" w:cs="Arial"/>
                <w:sz w:val="20"/>
                <w:szCs w:val="20"/>
                <w:lang w:eastAsia="ro-RO"/>
              </w:rPr>
              <w:t>AMENAJARE TEREN</w:t>
            </w:r>
          </w:p>
        </w:tc>
      </w:tr>
      <w:tr w:rsidR="00705F87" w:rsidRPr="00A6339E" w:rsidTr="00C032BB">
        <w:trPr>
          <w:trHeight w:val="257"/>
        </w:trPr>
        <w:tc>
          <w:tcPr>
            <w:tcW w:w="1129" w:type="dxa"/>
            <w:tcBorders>
              <w:top w:val="nil"/>
              <w:left w:val="single" w:sz="4" w:space="0" w:color="auto"/>
              <w:bottom w:val="single" w:sz="4" w:space="0" w:color="auto"/>
              <w:right w:val="single" w:sz="4" w:space="0" w:color="auto"/>
            </w:tcBorders>
            <w:shd w:val="clear" w:color="auto" w:fill="auto"/>
            <w:noWrap/>
            <w:vAlign w:val="bottom"/>
          </w:tcPr>
          <w:p w:rsidR="00705F87" w:rsidRPr="00A6339E" w:rsidRDefault="00705F87" w:rsidP="00705F87">
            <w:pPr>
              <w:spacing w:after="0" w:line="240" w:lineRule="auto"/>
              <w:jc w:val="right"/>
              <w:rPr>
                <w:rFonts w:ascii="Arial" w:eastAsia="Times New Roman" w:hAnsi="Arial" w:cs="Arial"/>
                <w:sz w:val="20"/>
                <w:szCs w:val="20"/>
                <w:lang w:eastAsia="ro-RO"/>
              </w:rPr>
            </w:pPr>
            <w:r>
              <w:rPr>
                <w:rFonts w:ascii="Arial" w:eastAsia="Times New Roman" w:hAnsi="Arial" w:cs="Arial"/>
                <w:sz w:val="20"/>
                <w:szCs w:val="20"/>
                <w:lang w:eastAsia="ro-RO"/>
              </w:rPr>
              <w:t>16</w:t>
            </w:r>
          </w:p>
        </w:tc>
        <w:tc>
          <w:tcPr>
            <w:tcW w:w="8176" w:type="dxa"/>
            <w:tcBorders>
              <w:top w:val="nil"/>
              <w:left w:val="nil"/>
              <w:bottom w:val="single" w:sz="4" w:space="0" w:color="auto"/>
              <w:right w:val="single" w:sz="4" w:space="0" w:color="auto"/>
            </w:tcBorders>
            <w:shd w:val="clear" w:color="auto" w:fill="auto"/>
            <w:noWrap/>
            <w:vAlign w:val="bottom"/>
          </w:tcPr>
          <w:p w:rsidR="00705F87" w:rsidRPr="006F63F3" w:rsidRDefault="00705F87" w:rsidP="00705F87">
            <w:pPr>
              <w:spacing w:after="0" w:line="240" w:lineRule="auto"/>
              <w:rPr>
                <w:rFonts w:ascii="Arial" w:eastAsia="Times New Roman" w:hAnsi="Arial" w:cs="Arial"/>
                <w:sz w:val="20"/>
                <w:szCs w:val="20"/>
                <w:lang w:eastAsia="ro-RO"/>
              </w:rPr>
            </w:pPr>
            <w:r>
              <w:rPr>
                <w:rFonts w:ascii="Arial" w:eastAsia="Times New Roman" w:hAnsi="Arial" w:cs="Arial"/>
                <w:sz w:val="20"/>
                <w:szCs w:val="20"/>
                <w:lang w:eastAsia="ro-RO"/>
              </w:rPr>
              <w:t>LAC DE AGREMENT CF 39722 – 41.032 mp</w:t>
            </w:r>
          </w:p>
        </w:tc>
      </w:tr>
      <w:tr w:rsidR="00705F87" w:rsidRPr="00A6339E" w:rsidTr="00705F87">
        <w:trPr>
          <w:trHeight w:val="257"/>
        </w:trPr>
        <w:tc>
          <w:tcPr>
            <w:tcW w:w="1129" w:type="dxa"/>
            <w:tcBorders>
              <w:top w:val="nil"/>
              <w:left w:val="single" w:sz="4" w:space="0" w:color="auto"/>
              <w:bottom w:val="single" w:sz="4" w:space="0" w:color="auto"/>
              <w:right w:val="single" w:sz="4" w:space="0" w:color="auto"/>
            </w:tcBorders>
            <w:shd w:val="clear" w:color="auto" w:fill="auto"/>
            <w:noWrap/>
            <w:vAlign w:val="bottom"/>
          </w:tcPr>
          <w:p w:rsidR="00705F87" w:rsidRPr="00A6339E" w:rsidRDefault="00705F87" w:rsidP="00705F87">
            <w:pPr>
              <w:spacing w:after="0" w:line="240" w:lineRule="auto"/>
              <w:jc w:val="right"/>
              <w:rPr>
                <w:rFonts w:ascii="Arial" w:eastAsia="Times New Roman" w:hAnsi="Arial" w:cs="Arial"/>
                <w:sz w:val="20"/>
                <w:szCs w:val="20"/>
                <w:lang w:eastAsia="ro-RO"/>
              </w:rPr>
            </w:pPr>
            <w:r>
              <w:rPr>
                <w:rFonts w:ascii="Arial" w:eastAsia="Times New Roman" w:hAnsi="Arial" w:cs="Arial"/>
                <w:sz w:val="20"/>
                <w:szCs w:val="20"/>
                <w:lang w:eastAsia="ro-RO"/>
              </w:rPr>
              <w:t>17</w:t>
            </w:r>
          </w:p>
        </w:tc>
        <w:tc>
          <w:tcPr>
            <w:tcW w:w="8176" w:type="dxa"/>
            <w:tcBorders>
              <w:top w:val="nil"/>
              <w:left w:val="nil"/>
              <w:bottom w:val="single" w:sz="4" w:space="0" w:color="auto"/>
              <w:right w:val="single" w:sz="4" w:space="0" w:color="auto"/>
            </w:tcBorders>
            <w:shd w:val="clear" w:color="auto" w:fill="auto"/>
            <w:noWrap/>
            <w:vAlign w:val="bottom"/>
          </w:tcPr>
          <w:p w:rsidR="00705F87" w:rsidRPr="006F63F3" w:rsidRDefault="00705F87" w:rsidP="00705F87">
            <w:pPr>
              <w:spacing w:after="0" w:line="240" w:lineRule="auto"/>
              <w:rPr>
                <w:rFonts w:ascii="Arial" w:eastAsia="Times New Roman" w:hAnsi="Arial" w:cs="Arial"/>
                <w:sz w:val="20"/>
                <w:szCs w:val="20"/>
                <w:lang w:eastAsia="ro-RO"/>
              </w:rPr>
            </w:pPr>
            <w:r>
              <w:rPr>
                <w:rFonts w:ascii="Arial" w:eastAsia="Times New Roman" w:hAnsi="Arial" w:cs="Arial"/>
                <w:sz w:val="20"/>
                <w:szCs w:val="20"/>
                <w:lang w:eastAsia="ro-RO"/>
              </w:rPr>
              <w:t>TEREN STR.LT.PAIUS DAVID, CF38246,2498 mp</w:t>
            </w:r>
          </w:p>
        </w:tc>
      </w:tr>
      <w:tr w:rsidR="00705F87" w:rsidRPr="00A6339E" w:rsidTr="00705F87">
        <w:trPr>
          <w:trHeight w:val="257"/>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5F87" w:rsidRPr="00A6339E" w:rsidRDefault="00705F87" w:rsidP="00705F87">
            <w:pPr>
              <w:spacing w:after="0" w:line="240" w:lineRule="auto"/>
              <w:jc w:val="right"/>
              <w:rPr>
                <w:rFonts w:ascii="Arial" w:eastAsia="Times New Roman" w:hAnsi="Arial" w:cs="Arial"/>
                <w:sz w:val="20"/>
                <w:szCs w:val="20"/>
                <w:lang w:eastAsia="ro-RO"/>
              </w:rPr>
            </w:pPr>
            <w:r>
              <w:rPr>
                <w:rFonts w:ascii="Arial" w:eastAsia="Times New Roman" w:hAnsi="Arial" w:cs="Arial"/>
                <w:sz w:val="20"/>
                <w:szCs w:val="20"/>
                <w:lang w:eastAsia="ro-RO"/>
              </w:rPr>
              <w:t>18</w:t>
            </w:r>
          </w:p>
        </w:tc>
        <w:tc>
          <w:tcPr>
            <w:tcW w:w="8176" w:type="dxa"/>
            <w:tcBorders>
              <w:top w:val="single" w:sz="4" w:space="0" w:color="auto"/>
              <w:left w:val="nil"/>
              <w:bottom w:val="single" w:sz="4" w:space="0" w:color="auto"/>
              <w:right w:val="single" w:sz="4" w:space="0" w:color="auto"/>
            </w:tcBorders>
            <w:shd w:val="clear" w:color="auto" w:fill="auto"/>
            <w:noWrap/>
            <w:vAlign w:val="bottom"/>
          </w:tcPr>
          <w:p w:rsidR="00705F87" w:rsidRPr="006F63F3" w:rsidRDefault="00705F87" w:rsidP="00705F87">
            <w:pPr>
              <w:spacing w:after="0" w:line="240" w:lineRule="auto"/>
              <w:rPr>
                <w:rFonts w:ascii="Arial" w:eastAsia="Times New Roman" w:hAnsi="Arial" w:cs="Arial"/>
                <w:sz w:val="20"/>
                <w:szCs w:val="20"/>
                <w:lang w:eastAsia="ro-RO"/>
              </w:rPr>
            </w:pPr>
            <w:r>
              <w:rPr>
                <w:rFonts w:ascii="Arial" w:eastAsia="Times New Roman" w:hAnsi="Arial" w:cs="Arial"/>
                <w:sz w:val="20"/>
                <w:szCs w:val="20"/>
                <w:lang w:eastAsia="ro-RO"/>
              </w:rPr>
              <w:t>TEREN STR.LT.PAIUS DAVID, CF40621, 718 mp</w:t>
            </w:r>
          </w:p>
        </w:tc>
      </w:tr>
      <w:tr w:rsidR="00705F87" w:rsidRPr="00A6339E" w:rsidTr="00705F87">
        <w:trPr>
          <w:trHeight w:val="257"/>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5F87" w:rsidRPr="00A6339E" w:rsidRDefault="008A469E" w:rsidP="00705F87">
            <w:pPr>
              <w:spacing w:after="0" w:line="240" w:lineRule="auto"/>
              <w:jc w:val="right"/>
              <w:rPr>
                <w:rFonts w:ascii="Arial" w:eastAsia="Times New Roman" w:hAnsi="Arial" w:cs="Arial"/>
                <w:sz w:val="20"/>
                <w:szCs w:val="20"/>
                <w:lang w:eastAsia="ro-RO"/>
              </w:rPr>
            </w:pPr>
            <w:r>
              <w:rPr>
                <w:rFonts w:ascii="Arial" w:eastAsia="Times New Roman" w:hAnsi="Arial" w:cs="Arial"/>
                <w:sz w:val="20"/>
                <w:szCs w:val="20"/>
                <w:lang w:eastAsia="ro-RO"/>
              </w:rPr>
              <w:t>19</w:t>
            </w:r>
          </w:p>
        </w:tc>
        <w:tc>
          <w:tcPr>
            <w:tcW w:w="8176" w:type="dxa"/>
            <w:tcBorders>
              <w:top w:val="single" w:sz="4" w:space="0" w:color="auto"/>
              <w:left w:val="nil"/>
              <w:bottom w:val="single" w:sz="4" w:space="0" w:color="auto"/>
              <w:right w:val="single" w:sz="4" w:space="0" w:color="auto"/>
            </w:tcBorders>
            <w:shd w:val="clear" w:color="auto" w:fill="auto"/>
            <w:noWrap/>
            <w:vAlign w:val="bottom"/>
          </w:tcPr>
          <w:p w:rsidR="00705F87" w:rsidRPr="00A6339E" w:rsidRDefault="00705F87" w:rsidP="00705F87">
            <w:pPr>
              <w:spacing w:after="0" w:line="240" w:lineRule="auto"/>
              <w:rPr>
                <w:rFonts w:ascii="Arial" w:eastAsia="Times New Roman" w:hAnsi="Arial" w:cs="Arial"/>
                <w:sz w:val="20"/>
                <w:szCs w:val="20"/>
                <w:lang w:eastAsia="ro-RO"/>
              </w:rPr>
            </w:pPr>
            <w:r w:rsidRPr="00A6339E">
              <w:rPr>
                <w:rFonts w:ascii="Arial" w:eastAsia="Times New Roman" w:hAnsi="Arial" w:cs="Arial"/>
                <w:sz w:val="20"/>
                <w:szCs w:val="20"/>
                <w:lang w:eastAsia="ro-RO"/>
              </w:rPr>
              <w:t>COȘ DE GUNOI  (grup sanitar) 7buc</w:t>
            </w:r>
          </w:p>
        </w:tc>
      </w:tr>
      <w:tr w:rsidR="00705F87" w:rsidRPr="00A6339E" w:rsidTr="00705F87">
        <w:trPr>
          <w:trHeight w:val="257"/>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5F87" w:rsidRPr="00A6339E" w:rsidRDefault="008A469E" w:rsidP="00705F87">
            <w:pPr>
              <w:spacing w:after="0" w:line="240" w:lineRule="auto"/>
              <w:jc w:val="right"/>
              <w:rPr>
                <w:rFonts w:ascii="Arial" w:eastAsia="Times New Roman" w:hAnsi="Arial" w:cs="Arial"/>
                <w:sz w:val="20"/>
                <w:szCs w:val="20"/>
                <w:lang w:eastAsia="ro-RO"/>
              </w:rPr>
            </w:pPr>
            <w:r>
              <w:rPr>
                <w:rFonts w:ascii="Arial" w:eastAsia="Times New Roman" w:hAnsi="Arial" w:cs="Arial"/>
                <w:sz w:val="20"/>
                <w:szCs w:val="20"/>
                <w:lang w:eastAsia="ro-RO"/>
              </w:rPr>
              <w:t>20</w:t>
            </w:r>
          </w:p>
        </w:tc>
        <w:tc>
          <w:tcPr>
            <w:tcW w:w="8176" w:type="dxa"/>
            <w:tcBorders>
              <w:top w:val="single" w:sz="4" w:space="0" w:color="auto"/>
              <w:left w:val="nil"/>
              <w:bottom w:val="single" w:sz="4" w:space="0" w:color="auto"/>
              <w:right w:val="single" w:sz="4" w:space="0" w:color="auto"/>
            </w:tcBorders>
            <w:shd w:val="clear" w:color="auto" w:fill="auto"/>
            <w:noWrap/>
            <w:vAlign w:val="bottom"/>
          </w:tcPr>
          <w:p w:rsidR="00705F87" w:rsidRPr="00A6339E" w:rsidRDefault="00705F87" w:rsidP="00705F87">
            <w:pPr>
              <w:spacing w:after="0" w:line="240" w:lineRule="auto"/>
              <w:rPr>
                <w:rFonts w:ascii="Arial" w:eastAsia="Times New Roman" w:hAnsi="Arial" w:cs="Arial"/>
                <w:sz w:val="20"/>
                <w:szCs w:val="20"/>
                <w:lang w:eastAsia="ro-RO"/>
              </w:rPr>
            </w:pPr>
            <w:r w:rsidRPr="00A6339E">
              <w:rPr>
                <w:rFonts w:ascii="Arial" w:eastAsia="Times New Roman" w:hAnsi="Arial" w:cs="Arial"/>
                <w:sz w:val="20"/>
                <w:szCs w:val="20"/>
                <w:lang w:eastAsia="ro-RO"/>
              </w:rPr>
              <w:t>COȘ DE GUNOI ZONA LAVOARE 3 buc</w:t>
            </w:r>
          </w:p>
        </w:tc>
      </w:tr>
      <w:tr w:rsidR="00705F87" w:rsidRPr="00A6339E" w:rsidTr="00C032BB">
        <w:trPr>
          <w:trHeight w:val="257"/>
        </w:trPr>
        <w:tc>
          <w:tcPr>
            <w:tcW w:w="1129" w:type="dxa"/>
            <w:tcBorders>
              <w:top w:val="nil"/>
              <w:left w:val="single" w:sz="4" w:space="0" w:color="auto"/>
              <w:bottom w:val="single" w:sz="4" w:space="0" w:color="auto"/>
              <w:right w:val="single" w:sz="4" w:space="0" w:color="auto"/>
            </w:tcBorders>
            <w:shd w:val="clear" w:color="auto" w:fill="auto"/>
            <w:noWrap/>
            <w:vAlign w:val="bottom"/>
          </w:tcPr>
          <w:p w:rsidR="00705F87" w:rsidRPr="00A6339E" w:rsidRDefault="008A469E" w:rsidP="00705F87">
            <w:pPr>
              <w:spacing w:after="0" w:line="240" w:lineRule="auto"/>
              <w:jc w:val="right"/>
              <w:rPr>
                <w:rFonts w:ascii="Arial" w:eastAsia="Times New Roman" w:hAnsi="Arial" w:cs="Arial"/>
                <w:sz w:val="20"/>
                <w:szCs w:val="20"/>
                <w:lang w:eastAsia="ro-RO"/>
              </w:rPr>
            </w:pPr>
            <w:r>
              <w:rPr>
                <w:rFonts w:ascii="Arial" w:eastAsia="Times New Roman" w:hAnsi="Arial" w:cs="Arial"/>
                <w:sz w:val="20"/>
                <w:szCs w:val="20"/>
                <w:lang w:eastAsia="ro-RO"/>
              </w:rPr>
              <w:t>21</w:t>
            </w:r>
          </w:p>
        </w:tc>
        <w:tc>
          <w:tcPr>
            <w:tcW w:w="8176" w:type="dxa"/>
            <w:tcBorders>
              <w:top w:val="nil"/>
              <w:left w:val="nil"/>
              <w:bottom w:val="single" w:sz="4" w:space="0" w:color="auto"/>
              <w:right w:val="single" w:sz="4" w:space="0" w:color="auto"/>
            </w:tcBorders>
            <w:shd w:val="clear" w:color="auto" w:fill="auto"/>
            <w:noWrap/>
            <w:vAlign w:val="bottom"/>
          </w:tcPr>
          <w:p w:rsidR="00705F87" w:rsidRPr="00A6339E" w:rsidRDefault="00705F87" w:rsidP="00705F87">
            <w:pPr>
              <w:spacing w:after="0" w:line="240" w:lineRule="auto"/>
              <w:rPr>
                <w:rFonts w:ascii="Arial" w:eastAsia="Times New Roman" w:hAnsi="Arial" w:cs="Arial"/>
                <w:sz w:val="20"/>
                <w:szCs w:val="20"/>
                <w:lang w:eastAsia="ro-RO"/>
              </w:rPr>
            </w:pPr>
            <w:r w:rsidRPr="00A6339E">
              <w:rPr>
                <w:rFonts w:ascii="Arial" w:eastAsia="Times New Roman" w:hAnsi="Arial" w:cs="Arial"/>
                <w:sz w:val="20"/>
                <w:szCs w:val="20"/>
                <w:lang w:eastAsia="ro-RO"/>
              </w:rPr>
              <w:t>MARCAJ TACTILO VIZUAL 12 buc</w:t>
            </w:r>
          </w:p>
        </w:tc>
      </w:tr>
      <w:tr w:rsidR="00705F87" w:rsidRPr="00A6339E" w:rsidTr="00C032BB">
        <w:trPr>
          <w:trHeight w:val="257"/>
        </w:trPr>
        <w:tc>
          <w:tcPr>
            <w:tcW w:w="1129" w:type="dxa"/>
            <w:tcBorders>
              <w:top w:val="nil"/>
              <w:left w:val="single" w:sz="4" w:space="0" w:color="auto"/>
              <w:bottom w:val="single" w:sz="4" w:space="0" w:color="auto"/>
              <w:right w:val="single" w:sz="4" w:space="0" w:color="auto"/>
            </w:tcBorders>
            <w:shd w:val="clear" w:color="auto" w:fill="auto"/>
            <w:noWrap/>
            <w:vAlign w:val="bottom"/>
          </w:tcPr>
          <w:p w:rsidR="00705F87" w:rsidRPr="00A6339E" w:rsidRDefault="008A469E" w:rsidP="00705F87">
            <w:pPr>
              <w:spacing w:after="0" w:line="240" w:lineRule="auto"/>
              <w:jc w:val="right"/>
              <w:rPr>
                <w:rFonts w:ascii="Arial" w:eastAsia="Times New Roman" w:hAnsi="Arial" w:cs="Arial"/>
                <w:sz w:val="20"/>
                <w:szCs w:val="20"/>
                <w:lang w:eastAsia="ro-RO"/>
              </w:rPr>
            </w:pPr>
            <w:r>
              <w:rPr>
                <w:rFonts w:ascii="Arial" w:eastAsia="Times New Roman" w:hAnsi="Arial" w:cs="Arial"/>
                <w:sz w:val="20"/>
                <w:szCs w:val="20"/>
                <w:lang w:eastAsia="ro-RO"/>
              </w:rPr>
              <w:t>22</w:t>
            </w:r>
          </w:p>
        </w:tc>
        <w:tc>
          <w:tcPr>
            <w:tcW w:w="8176" w:type="dxa"/>
            <w:tcBorders>
              <w:top w:val="nil"/>
              <w:left w:val="nil"/>
              <w:bottom w:val="single" w:sz="4" w:space="0" w:color="auto"/>
              <w:right w:val="single" w:sz="4" w:space="0" w:color="auto"/>
            </w:tcBorders>
            <w:shd w:val="clear" w:color="auto" w:fill="auto"/>
            <w:noWrap/>
            <w:vAlign w:val="bottom"/>
          </w:tcPr>
          <w:p w:rsidR="00705F87" w:rsidRPr="00A6339E" w:rsidRDefault="00705F87" w:rsidP="00705F87">
            <w:pPr>
              <w:spacing w:after="0" w:line="240" w:lineRule="auto"/>
              <w:rPr>
                <w:rFonts w:ascii="Arial" w:eastAsia="Times New Roman" w:hAnsi="Arial" w:cs="Arial"/>
                <w:sz w:val="20"/>
                <w:szCs w:val="20"/>
                <w:lang w:eastAsia="ro-RO"/>
              </w:rPr>
            </w:pPr>
            <w:r w:rsidRPr="00A6339E">
              <w:rPr>
                <w:rFonts w:ascii="Arial" w:eastAsia="Times New Roman" w:hAnsi="Arial" w:cs="Arial"/>
                <w:sz w:val="20"/>
                <w:szCs w:val="20"/>
                <w:lang w:eastAsia="ro-RO"/>
              </w:rPr>
              <w:t>COȘ DE GUNOI EXTERIOR 50 buc</w:t>
            </w:r>
          </w:p>
        </w:tc>
      </w:tr>
      <w:tr w:rsidR="00705F87" w:rsidRPr="00A6339E" w:rsidTr="00C032BB">
        <w:trPr>
          <w:trHeight w:val="257"/>
        </w:trPr>
        <w:tc>
          <w:tcPr>
            <w:tcW w:w="1129" w:type="dxa"/>
            <w:tcBorders>
              <w:top w:val="nil"/>
              <w:left w:val="single" w:sz="4" w:space="0" w:color="auto"/>
              <w:bottom w:val="single" w:sz="4" w:space="0" w:color="auto"/>
              <w:right w:val="single" w:sz="4" w:space="0" w:color="auto"/>
            </w:tcBorders>
            <w:shd w:val="clear" w:color="auto" w:fill="auto"/>
            <w:noWrap/>
            <w:vAlign w:val="bottom"/>
          </w:tcPr>
          <w:p w:rsidR="00705F87" w:rsidRPr="00A6339E" w:rsidRDefault="008A469E" w:rsidP="00705F87">
            <w:pPr>
              <w:spacing w:after="0" w:line="240" w:lineRule="auto"/>
              <w:jc w:val="right"/>
              <w:rPr>
                <w:rFonts w:ascii="Arial" w:eastAsia="Times New Roman" w:hAnsi="Arial" w:cs="Arial"/>
                <w:sz w:val="20"/>
                <w:szCs w:val="20"/>
                <w:lang w:eastAsia="ro-RO"/>
              </w:rPr>
            </w:pPr>
            <w:r>
              <w:rPr>
                <w:rFonts w:ascii="Arial" w:eastAsia="Times New Roman" w:hAnsi="Arial" w:cs="Arial"/>
                <w:sz w:val="20"/>
                <w:szCs w:val="20"/>
                <w:lang w:eastAsia="ro-RO"/>
              </w:rPr>
              <w:t>23</w:t>
            </w:r>
          </w:p>
        </w:tc>
        <w:tc>
          <w:tcPr>
            <w:tcW w:w="8176" w:type="dxa"/>
            <w:tcBorders>
              <w:top w:val="nil"/>
              <w:left w:val="nil"/>
              <w:bottom w:val="single" w:sz="4" w:space="0" w:color="auto"/>
              <w:right w:val="single" w:sz="4" w:space="0" w:color="auto"/>
            </w:tcBorders>
            <w:shd w:val="clear" w:color="auto" w:fill="auto"/>
            <w:noWrap/>
            <w:vAlign w:val="bottom"/>
          </w:tcPr>
          <w:p w:rsidR="00705F87" w:rsidRPr="00A6339E" w:rsidRDefault="00705F87" w:rsidP="00705F87">
            <w:pPr>
              <w:spacing w:after="0" w:line="240" w:lineRule="auto"/>
              <w:rPr>
                <w:rFonts w:ascii="Arial" w:eastAsia="Times New Roman" w:hAnsi="Arial" w:cs="Arial"/>
                <w:sz w:val="20"/>
                <w:szCs w:val="20"/>
                <w:lang w:eastAsia="ro-RO"/>
              </w:rPr>
            </w:pPr>
            <w:r w:rsidRPr="00A6339E">
              <w:rPr>
                <w:rFonts w:ascii="Arial" w:eastAsia="Times New Roman" w:hAnsi="Arial" w:cs="Arial"/>
                <w:sz w:val="20"/>
                <w:szCs w:val="20"/>
                <w:lang w:eastAsia="ro-RO"/>
              </w:rPr>
              <w:t>RASTEO BICICLETE 2 buc</w:t>
            </w:r>
          </w:p>
        </w:tc>
      </w:tr>
    </w:tbl>
    <w:p w:rsidR="00A6339E" w:rsidRPr="00A6339E" w:rsidRDefault="00A6339E" w:rsidP="00A6339E">
      <w:pPr>
        <w:widowControl w:val="0"/>
        <w:suppressAutoHyphens/>
        <w:spacing w:after="0" w:line="240" w:lineRule="auto"/>
        <w:jc w:val="both"/>
        <w:rPr>
          <w:rFonts w:ascii="Times New Roman" w:hAnsi="Times New Roman"/>
          <w:sz w:val="24"/>
          <w:szCs w:val="24"/>
        </w:rPr>
      </w:pPr>
      <w:r w:rsidRPr="00A6339E">
        <w:rPr>
          <w:rFonts w:ascii="Times New Roman" w:eastAsia="Calibri" w:hAnsi="Times New Roman" w:cs="Times New Roman"/>
          <w:sz w:val="24"/>
          <w:szCs w:val="24"/>
        </w:rPr>
        <w:tab/>
      </w:r>
      <w:r w:rsidRPr="00A6339E">
        <w:rPr>
          <w:rFonts w:ascii="Times New Roman" w:hAnsi="Times New Roman"/>
          <w:sz w:val="24"/>
          <w:szCs w:val="24"/>
        </w:rPr>
        <w:t xml:space="preserve"> </w:t>
      </w:r>
    </w:p>
    <w:p w:rsidR="00A6339E" w:rsidRPr="00A6339E" w:rsidRDefault="00A6339E" w:rsidP="00A6339E">
      <w:pPr>
        <w:spacing w:after="0" w:line="240" w:lineRule="auto"/>
        <w:ind w:left="-180" w:firstLine="720"/>
        <w:jc w:val="both"/>
        <w:rPr>
          <w:rFonts w:ascii="Times New Roman" w:eastAsia="Calibri" w:hAnsi="Times New Roman" w:cs="Times New Roman"/>
          <w:snapToGrid w:val="0"/>
          <w:sz w:val="24"/>
          <w:szCs w:val="24"/>
        </w:rPr>
      </w:pPr>
      <w:r w:rsidRPr="00A6339E">
        <w:rPr>
          <w:rFonts w:ascii="Times New Roman" w:eastAsia="Calibri" w:hAnsi="Times New Roman" w:cs="Times New Roman"/>
          <w:snapToGrid w:val="0"/>
          <w:sz w:val="24"/>
          <w:szCs w:val="24"/>
        </w:rPr>
        <w:t>Având în vedere parcurgerea procedurii prevăzute la art. 7 alin. (13) din Legea nr. 52/2003 privind transparența decizională în administrația publică, republicată, cu modificările ulterioare;</w:t>
      </w:r>
    </w:p>
    <w:p w:rsidR="00A6339E" w:rsidRPr="00A6339E" w:rsidRDefault="00A6339E" w:rsidP="00A6339E">
      <w:pPr>
        <w:spacing w:after="0" w:line="240" w:lineRule="auto"/>
        <w:ind w:left="-180" w:firstLine="720"/>
        <w:jc w:val="both"/>
        <w:rPr>
          <w:rFonts w:ascii="Times New Roman" w:hAnsi="Times New Roman" w:cs="Times New Roman"/>
          <w:sz w:val="24"/>
          <w:szCs w:val="24"/>
        </w:rPr>
      </w:pPr>
      <w:r w:rsidRPr="00A6339E">
        <w:rPr>
          <w:rFonts w:ascii="Times New Roman" w:eastAsia="Calibri" w:hAnsi="Times New Roman" w:cs="Times New Roman"/>
          <w:snapToGrid w:val="0"/>
          <w:sz w:val="24"/>
          <w:szCs w:val="24"/>
        </w:rPr>
        <w:t xml:space="preserve">Procedura de urgență este justificată </w:t>
      </w:r>
      <w:r w:rsidRPr="00A6339E">
        <w:rPr>
          <w:rFonts w:ascii="Times New Roman" w:hAnsi="Times New Roman" w:cs="Times New Roman"/>
          <w:sz w:val="24"/>
          <w:szCs w:val="24"/>
        </w:rPr>
        <w:t>în vederea prevenirii riscurilor asociate nesupravegherii</w:t>
      </w:r>
      <w:r w:rsidR="000421EE">
        <w:rPr>
          <w:rFonts w:ascii="Times New Roman" w:hAnsi="Times New Roman" w:cs="Times New Roman"/>
          <w:sz w:val="24"/>
          <w:szCs w:val="24"/>
        </w:rPr>
        <w:t xml:space="preserve"> </w:t>
      </w:r>
      <w:r w:rsidR="000421EE" w:rsidRPr="003A0571">
        <w:rPr>
          <w:rFonts w:ascii="Times New Roman" w:eastAsia="Times New Roman" w:hAnsi="Times New Roman" w:cs="Times New Roman"/>
          <w:sz w:val="24"/>
          <w:szCs w:val="24"/>
        </w:rPr>
        <w:t>obiectivului</w:t>
      </w:r>
      <w:r w:rsidR="000421EE">
        <w:rPr>
          <w:rFonts w:ascii="Times New Roman" w:eastAsia="Times New Roman" w:hAnsi="Times New Roman" w:cs="Times New Roman"/>
          <w:sz w:val="24"/>
          <w:szCs w:val="24"/>
        </w:rPr>
        <w:t xml:space="preserve"> </w:t>
      </w:r>
      <w:r w:rsidR="000421EE">
        <w:rPr>
          <w:rFonts w:ascii="Times New Roman" w:hAnsi="Times New Roman" w:cs="Times New Roman"/>
          <w:sz w:val="24"/>
          <w:szCs w:val="24"/>
        </w:rPr>
        <w:t>”</w:t>
      </w:r>
      <w:r w:rsidRPr="00A6339E">
        <w:rPr>
          <w:rFonts w:ascii="Times New Roman" w:hAnsi="Times New Roman" w:cs="Times New Roman"/>
          <w:sz w:val="24"/>
          <w:szCs w:val="24"/>
        </w:rPr>
        <w:t>Parcul de la Lacul din cartierul Gării”.</w:t>
      </w:r>
      <w:r w:rsidRPr="00A6339E">
        <w:rPr>
          <w:rFonts w:ascii="Times New Roman" w:hAnsi="Times New Roman" w:cs="Times New Roman"/>
          <w:sz w:val="24"/>
          <w:szCs w:val="24"/>
        </w:rPr>
        <w:tab/>
      </w:r>
    </w:p>
    <w:p w:rsidR="00A6339E" w:rsidRPr="00A6339E" w:rsidRDefault="00A6339E" w:rsidP="00A6339E">
      <w:pPr>
        <w:spacing w:after="0" w:line="240" w:lineRule="auto"/>
        <w:ind w:firstLine="540"/>
        <w:jc w:val="both"/>
        <w:rPr>
          <w:rFonts w:ascii="Times New Roman" w:eastAsia="Calibri" w:hAnsi="Times New Roman" w:cs="Times New Roman"/>
          <w:sz w:val="24"/>
          <w:szCs w:val="24"/>
        </w:rPr>
      </w:pPr>
      <w:r w:rsidRPr="00A6339E">
        <w:rPr>
          <w:rFonts w:ascii="Times New Roman" w:eastAsia="Calibri" w:hAnsi="Times New Roman" w:cs="Times New Roman"/>
          <w:sz w:val="24"/>
          <w:szCs w:val="24"/>
        </w:rPr>
        <w:t>Compartimentul pentru monitorizare societăți comerciale propune spre dezbatere Proiectul de hotărâre Consiliului Local al municipiului Sfântu Gheorghe, în vederea luării deciziilor privind modificarea şi completarea Contractului de delegare  a gestiunii serviciului comunitar de administrare a domeniului public şi privat nr. 6.280/2016 – încheiat intre municipiul Sfântu Gheorghe și SEPSI REKREATIV SA.</w:t>
      </w:r>
    </w:p>
    <w:p w:rsidR="00A6339E" w:rsidRPr="00A6339E" w:rsidRDefault="00A6339E" w:rsidP="00A6339E">
      <w:pPr>
        <w:spacing w:after="0" w:line="240" w:lineRule="auto"/>
        <w:ind w:firstLine="540"/>
        <w:jc w:val="both"/>
        <w:rPr>
          <w:rFonts w:ascii="Times New Roman" w:eastAsia="Calibri" w:hAnsi="Times New Roman" w:cs="Times New Roman"/>
          <w:sz w:val="24"/>
          <w:szCs w:val="24"/>
        </w:rPr>
      </w:pPr>
    </w:p>
    <w:p w:rsidR="00A6339E" w:rsidRPr="00A6339E" w:rsidRDefault="00A6339E" w:rsidP="00A6339E">
      <w:pPr>
        <w:spacing w:after="0" w:line="240" w:lineRule="auto"/>
        <w:ind w:firstLine="540"/>
        <w:jc w:val="both"/>
        <w:rPr>
          <w:rFonts w:ascii="Times New Roman" w:eastAsia="Calibri" w:hAnsi="Times New Roman" w:cs="Times New Roman"/>
          <w:sz w:val="24"/>
          <w:szCs w:val="24"/>
        </w:rPr>
      </w:pPr>
    </w:p>
    <w:p w:rsidR="00A6339E" w:rsidRPr="00A6339E" w:rsidRDefault="00A6339E" w:rsidP="00A6339E">
      <w:pPr>
        <w:spacing w:after="0" w:line="240" w:lineRule="auto"/>
        <w:ind w:firstLine="708"/>
        <w:jc w:val="center"/>
        <w:rPr>
          <w:rFonts w:ascii="Times New Roman" w:hAnsi="Times New Roman" w:cs="Times New Roman"/>
          <w:b/>
          <w:sz w:val="24"/>
          <w:szCs w:val="24"/>
        </w:rPr>
      </w:pPr>
      <w:r w:rsidRPr="00A6339E">
        <w:rPr>
          <w:rFonts w:ascii="Times New Roman" w:hAnsi="Times New Roman" w:cs="Times New Roman"/>
          <w:b/>
          <w:sz w:val="24"/>
          <w:szCs w:val="24"/>
        </w:rPr>
        <w:t>Consilier,</w:t>
      </w:r>
    </w:p>
    <w:p w:rsidR="00A6339E" w:rsidRPr="00A6339E" w:rsidRDefault="00A6339E" w:rsidP="00A6339E">
      <w:pPr>
        <w:spacing w:after="0" w:line="240" w:lineRule="auto"/>
        <w:ind w:firstLine="708"/>
        <w:jc w:val="center"/>
        <w:rPr>
          <w:rFonts w:ascii="Times New Roman" w:hAnsi="Times New Roman" w:cs="Times New Roman"/>
          <w:b/>
          <w:sz w:val="24"/>
          <w:szCs w:val="24"/>
        </w:rPr>
      </w:pPr>
      <w:r w:rsidRPr="00A6339E">
        <w:rPr>
          <w:rFonts w:ascii="Times New Roman" w:hAnsi="Times New Roman" w:cs="Times New Roman"/>
          <w:b/>
          <w:sz w:val="24"/>
          <w:szCs w:val="24"/>
        </w:rPr>
        <w:t>Szabó Kinga</w:t>
      </w:r>
    </w:p>
    <w:p w:rsidR="00A6339E" w:rsidRPr="00A6339E" w:rsidRDefault="00A6339E" w:rsidP="00A6339E"/>
    <w:p w:rsidR="00A6339E" w:rsidRDefault="00A6339E">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BF6BDB" w:rsidRPr="00611942" w:rsidRDefault="00BF6BDB" w:rsidP="0082726D">
      <w:pPr>
        <w:spacing w:after="0" w:line="240" w:lineRule="auto"/>
        <w:jc w:val="right"/>
        <w:rPr>
          <w:rFonts w:ascii="Times New Roman" w:eastAsia="Calibri" w:hAnsi="Times New Roman" w:cs="Times New Roman"/>
          <w:b/>
          <w:sz w:val="24"/>
          <w:szCs w:val="24"/>
        </w:rPr>
      </w:pPr>
      <w:r w:rsidRPr="00611942">
        <w:rPr>
          <w:rFonts w:ascii="Times New Roman" w:eastAsia="Calibri" w:hAnsi="Times New Roman" w:cs="Times New Roman"/>
          <w:b/>
          <w:sz w:val="24"/>
          <w:szCs w:val="24"/>
        </w:rPr>
        <w:lastRenderedPageBreak/>
        <w:t>Anexa nr.1 la HCL nr. _____/2025</w:t>
      </w:r>
    </w:p>
    <w:p w:rsidR="00BF6BDB" w:rsidRPr="00611942" w:rsidRDefault="00BF6BDB" w:rsidP="0082726D">
      <w:pPr>
        <w:spacing w:after="0" w:line="240" w:lineRule="auto"/>
        <w:jc w:val="center"/>
        <w:rPr>
          <w:rFonts w:ascii="Times New Roman" w:eastAsia="Calibri" w:hAnsi="Times New Roman" w:cs="Times New Roman"/>
          <w:sz w:val="24"/>
          <w:szCs w:val="24"/>
        </w:rPr>
      </w:pPr>
    </w:p>
    <w:p w:rsidR="00BF6BDB" w:rsidRPr="00611942" w:rsidRDefault="00BF6BDB" w:rsidP="0082726D">
      <w:pPr>
        <w:spacing w:after="0" w:line="240" w:lineRule="auto"/>
        <w:jc w:val="center"/>
        <w:rPr>
          <w:rFonts w:ascii="Times New Roman" w:eastAsia="Calibri" w:hAnsi="Times New Roman" w:cs="Times New Roman"/>
          <w:b/>
          <w:sz w:val="24"/>
          <w:szCs w:val="24"/>
        </w:rPr>
      </w:pPr>
    </w:p>
    <w:p w:rsidR="00BF6BDB" w:rsidRPr="00611942" w:rsidRDefault="00BF6BDB" w:rsidP="0082726D">
      <w:pPr>
        <w:spacing w:after="0" w:line="240" w:lineRule="auto"/>
        <w:jc w:val="center"/>
        <w:rPr>
          <w:rFonts w:ascii="Times New Roman" w:eastAsia="Calibri" w:hAnsi="Times New Roman" w:cs="Times New Roman"/>
          <w:b/>
          <w:sz w:val="24"/>
          <w:szCs w:val="24"/>
        </w:rPr>
      </w:pPr>
    </w:p>
    <w:p w:rsidR="00BF6BDB" w:rsidRPr="00611942" w:rsidRDefault="00BF6BDB" w:rsidP="0082726D">
      <w:pPr>
        <w:spacing w:after="0" w:line="240" w:lineRule="auto"/>
        <w:jc w:val="center"/>
        <w:rPr>
          <w:rFonts w:ascii="Times New Roman" w:eastAsia="Calibri" w:hAnsi="Times New Roman" w:cs="Times New Roman"/>
          <w:b/>
          <w:sz w:val="24"/>
          <w:szCs w:val="24"/>
        </w:rPr>
      </w:pPr>
    </w:p>
    <w:p w:rsidR="00BF6BDB" w:rsidRPr="00611942" w:rsidRDefault="00BF6BDB" w:rsidP="0082726D">
      <w:pPr>
        <w:spacing w:after="0" w:line="240" w:lineRule="auto"/>
        <w:jc w:val="center"/>
        <w:rPr>
          <w:rFonts w:ascii="Times New Roman" w:eastAsia="Calibri" w:hAnsi="Times New Roman" w:cs="Times New Roman"/>
          <w:b/>
          <w:sz w:val="24"/>
          <w:szCs w:val="24"/>
        </w:rPr>
      </w:pPr>
    </w:p>
    <w:p w:rsidR="00BF6BDB" w:rsidRPr="00611942" w:rsidRDefault="00BF6BDB" w:rsidP="0082726D">
      <w:pPr>
        <w:spacing w:after="0" w:line="240" w:lineRule="auto"/>
        <w:jc w:val="center"/>
        <w:rPr>
          <w:rFonts w:ascii="Times New Roman" w:eastAsia="Calibri" w:hAnsi="Times New Roman" w:cs="Times New Roman"/>
          <w:b/>
          <w:sz w:val="24"/>
          <w:szCs w:val="24"/>
        </w:rPr>
      </w:pPr>
    </w:p>
    <w:p w:rsidR="00BF6BDB" w:rsidRPr="00611942" w:rsidRDefault="00BF6BDB" w:rsidP="0082726D">
      <w:pPr>
        <w:spacing w:after="0" w:line="240" w:lineRule="auto"/>
        <w:jc w:val="center"/>
        <w:rPr>
          <w:rFonts w:ascii="Times New Roman" w:eastAsia="Calibri" w:hAnsi="Times New Roman" w:cs="Times New Roman"/>
          <w:b/>
          <w:sz w:val="24"/>
          <w:szCs w:val="24"/>
        </w:rPr>
      </w:pPr>
    </w:p>
    <w:p w:rsidR="00BF6BDB" w:rsidRPr="00611942" w:rsidRDefault="00BF6BDB" w:rsidP="0082726D">
      <w:pPr>
        <w:spacing w:after="0" w:line="240" w:lineRule="auto"/>
        <w:jc w:val="center"/>
        <w:rPr>
          <w:rFonts w:ascii="Times New Roman" w:eastAsia="Calibri" w:hAnsi="Times New Roman" w:cs="Times New Roman"/>
          <w:b/>
          <w:sz w:val="24"/>
          <w:szCs w:val="24"/>
        </w:rPr>
      </w:pPr>
    </w:p>
    <w:p w:rsidR="00BF6BDB" w:rsidRPr="00611942" w:rsidRDefault="00BF6BDB" w:rsidP="0082726D">
      <w:pPr>
        <w:spacing w:after="0" w:line="240" w:lineRule="auto"/>
        <w:jc w:val="center"/>
        <w:rPr>
          <w:rFonts w:ascii="Times New Roman" w:eastAsia="Calibri" w:hAnsi="Times New Roman" w:cs="Times New Roman"/>
          <w:b/>
          <w:sz w:val="24"/>
          <w:szCs w:val="24"/>
        </w:rPr>
      </w:pPr>
    </w:p>
    <w:p w:rsidR="00BF6BDB" w:rsidRPr="00611942" w:rsidRDefault="00BF6BDB" w:rsidP="0082726D">
      <w:pPr>
        <w:spacing w:after="0" w:line="240" w:lineRule="auto"/>
        <w:jc w:val="center"/>
        <w:rPr>
          <w:rFonts w:ascii="Times New Roman" w:eastAsia="Calibri" w:hAnsi="Times New Roman" w:cs="Times New Roman"/>
          <w:b/>
          <w:sz w:val="24"/>
          <w:szCs w:val="24"/>
        </w:rPr>
      </w:pPr>
    </w:p>
    <w:p w:rsidR="00BF6BDB" w:rsidRPr="00611942" w:rsidRDefault="00BF6BDB" w:rsidP="0082726D">
      <w:pPr>
        <w:spacing w:after="0" w:line="240" w:lineRule="auto"/>
        <w:jc w:val="center"/>
        <w:rPr>
          <w:rFonts w:ascii="Times New Roman" w:eastAsia="Calibri" w:hAnsi="Times New Roman" w:cs="Times New Roman"/>
          <w:b/>
          <w:sz w:val="24"/>
          <w:szCs w:val="24"/>
        </w:rPr>
      </w:pPr>
    </w:p>
    <w:p w:rsidR="00BF6BDB" w:rsidRPr="00611942" w:rsidRDefault="00BF6BDB" w:rsidP="0082726D">
      <w:pPr>
        <w:spacing w:after="0" w:line="240" w:lineRule="auto"/>
        <w:jc w:val="center"/>
        <w:rPr>
          <w:rFonts w:ascii="Times New Roman" w:eastAsia="Calibri" w:hAnsi="Times New Roman" w:cs="Times New Roman"/>
          <w:b/>
          <w:sz w:val="24"/>
          <w:szCs w:val="24"/>
        </w:rPr>
      </w:pPr>
    </w:p>
    <w:p w:rsidR="00BF6BDB" w:rsidRPr="00611942" w:rsidRDefault="00BF6BDB" w:rsidP="0082726D">
      <w:pPr>
        <w:spacing w:after="0" w:line="240" w:lineRule="auto"/>
        <w:jc w:val="center"/>
        <w:rPr>
          <w:rFonts w:ascii="Times New Roman" w:eastAsia="Calibri" w:hAnsi="Times New Roman" w:cs="Times New Roman"/>
          <w:b/>
          <w:sz w:val="24"/>
          <w:szCs w:val="24"/>
        </w:rPr>
      </w:pPr>
    </w:p>
    <w:p w:rsidR="00BF6BDB" w:rsidRPr="00611942" w:rsidRDefault="00BF6BDB" w:rsidP="0082726D">
      <w:pPr>
        <w:spacing w:after="0" w:line="240" w:lineRule="auto"/>
        <w:jc w:val="center"/>
        <w:rPr>
          <w:rFonts w:ascii="Times New Roman" w:eastAsia="Calibri" w:hAnsi="Times New Roman" w:cs="Times New Roman"/>
          <w:b/>
          <w:sz w:val="24"/>
          <w:szCs w:val="24"/>
        </w:rPr>
      </w:pPr>
      <w:r w:rsidRPr="00611942">
        <w:rPr>
          <w:rFonts w:ascii="Times New Roman" w:eastAsia="Calibri" w:hAnsi="Times New Roman" w:cs="Times New Roman"/>
          <w:b/>
          <w:sz w:val="24"/>
          <w:szCs w:val="24"/>
        </w:rPr>
        <w:t>STUDIU DE OPORTUNITATE</w:t>
      </w:r>
    </w:p>
    <w:p w:rsidR="00BF6BDB" w:rsidRPr="00611942" w:rsidRDefault="00BF6BDB" w:rsidP="0082726D">
      <w:pPr>
        <w:spacing w:after="0" w:line="240" w:lineRule="auto"/>
        <w:jc w:val="center"/>
        <w:rPr>
          <w:rFonts w:ascii="Times New Roman" w:eastAsia="Calibri" w:hAnsi="Times New Roman" w:cs="Times New Roman"/>
          <w:sz w:val="24"/>
          <w:szCs w:val="24"/>
        </w:rPr>
      </w:pPr>
    </w:p>
    <w:p w:rsidR="00BF6BDB" w:rsidRPr="00611942" w:rsidRDefault="00BF6BDB" w:rsidP="0082726D">
      <w:pPr>
        <w:autoSpaceDE w:val="0"/>
        <w:autoSpaceDN w:val="0"/>
        <w:adjustRightInd w:val="0"/>
        <w:spacing w:after="0" w:line="240" w:lineRule="auto"/>
        <w:jc w:val="center"/>
        <w:rPr>
          <w:rFonts w:ascii="Times New Roman" w:eastAsia="Calibri" w:hAnsi="Times New Roman" w:cs="Times New Roman"/>
          <w:b/>
          <w:sz w:val="24"/>
          <w:szCs w:val="24"/>
        </w:rPr>
      </w:pPr>
      <w:r w:rsidRPr="00611942">
        <w:rPr>
          <w:rFonts w:ascii="Times New Roman" w:eastAsia="Times New Roman" w:hAnsi="Times New Roman" w:cs="Times New Roman"/>
          <w:sz w:val="24"/>
          <w:szCs w:val="24"/>
        </w:rPr>
        <w:t>privind fundamentarea şi stabilirea soluțiilor optime pentru delegarea serviciului de administrare și exploatare a Parcului de la Lacul din cartierul Gării din municipiul Sfântu Gheorghe</w:t>
      </w:r>
    </w:p>
    <w:p w:rsidR="00BF6BDB" w:rsidRPr="00611942" w:rsidRDefault="00BF6BDB" w:rsidP="0082726D">
      <w:pPr>
        <w:autoSpaceDE w:val="0"/>
        <w:autoSpaceDN w:val="0"/>
        <w:adjustRightInd w:val="0"/>
        <w:spacing w:after="0" w:line="240" w:lineRule="auto"/>
        <w:jc w:val="center"/>
        <w:rPr>
          <w:rFonts w:ascii="Times New Roman" w:eastAsia="Calibri" w:hAnsi="Times New Roman" w:cs="Times New Roman"/>
          <w:b/>
          <w:sz w:val="24"/>
          <w:szCs w:val="24"/>
        </w:rPr>
      </w:pPr>
    </w:p>
    <w:p w:rsidR="00BF6BDB" w:rsidRPr="00611942" w:rsidRDefault="00BF6BDB" w:rsidP="0082726D">
      <w:pPr>
        <w:autoSpaceDE w:val="0"/>
        <w:autoSpaceDN w:val="0"/>
        <w:adjustRightInd w:val="0"/>
        <w:spacing w:after="0" w:line="240" w:lineRule="auto"/>
        <w:jc w:val="center"/>
        <w:rPr>
          <w:rFonts w:ascii="Times New Roman" w:eastAsia="Calibri" w:hAnsi="Times New Roman" w:cs="Times New Roman"/>
          <w:b/>
          <w:sz w:val="24"/>
          <w:szCs w:val="24"/>
        </w:rPr>
      </w:pPr>
    </w:p>
    <w:p w:rsidR="00BF6BDB" w:rsidRPr="00611942" w:rsidRDefault="00BF6BDB" w:rsidP="0082726D">
      <w:pPr>
        <w:autoSpaceDE w:val="0"/>
        <w:autoSpaceDN w:val="0"/>
        <w:adjustRightInd w:val="0"/>
        <w:spacing w:after="0" w:line="240" w:lineRule="auto"/>
        <w:jc w:val="center"/>
        <w:rPr>
          <w:rFonts w:ascii="Times New Roman" w:eastAsia="Calibri" w:hAnsi="Times New Roman" w:cs="Times New Roman"/>
          <w:b/>
          <w:sz w:val="24"/>
          <w:szCs w:val="24"/>
        </w:rPr>
      </w:pPr>
    </w:p>
    <w:p w:rsidR="00BF6BDB" w:rsidRPr="00611942" w:rsidRDefault="00BF6BDB" w:rsidP="0082726D">
      <w:pPr>
        <w:autoSpaceDE w:val="0"/>
        <w:autoSpaceDN w:val="0"/>
        <w:adjustRightInd w:val="0"/>
        <w:spacing w:after="0" w:line="240" w:lineRule="auto"/>
        <w:jc w:val="center"/>
        <w:rPr>
          <w:rFonts w:ascii="Times New Roman" w:eastAsia="Calibri" w:hAnsi="Times New Roman" w:cs="Times New Roman"/>
          <w:b/>
          <w:sz w:val="24"/>
          <w:szCs w:val="24"/>
        </w:rPr>
      </w:pPr>
    </w:p>
    <w:p w:rsidR="00BF6BDB" w:rsidRPr="00611942" w:rsidRDefault="00BF6BDB" w:rsidP="0082726D">
      <w:pPr>
        <w:autoSpaceDE w:val="0"/>
        <w:autoSpaceDN w:val="0"/>
        <w:adjustRightInd w:val="0"/>
        <w:spacing w:after="0" w:line="240" w:lineRule="auto"/>
        <w:jc w:val="center"/>
        <w:rPr>
          <w:rFonts w:ascii="Times New Roman" w:eastAsia="Calibri" w:hAnsi="Times New Roman" w:cs="Times New Roman"/>
          <w:b/>
          <w:sz w:val="24"/>
          <w:szCs w:val="24"/>
        </w:rPr>
      </w:pPr>
    </w:p>
    <w:p w:rsidR="00BF6BDB" w:rsidRPr="00611942" w:rsidRDefault="00BF6BDB" w:rsidP="0082726D">
      <w:pPr>
        <w:autoSpaceDE w:val="0"/>
        <w:autoSpaceDN w:val="0"/>
        <w:adjustRightInd w:val="0"/>
        <w:spacing w:after="0" w:line="240" w:lineRule="auto"/>
        <w:jc w:val="both"/>
        <w:rPr>
          <w:rFonts w:ascii="Times New Roman" w:eastAsia="Calibri" w:hAnsi="Times New Roman" w:cs="Times New Roman"/>
          <w:b/>
          <w:sz w:val="24"/>
          <w:szCs w:val="24"/>
        </w:rPr>
      </w:pPr>
    </w:p>
    <w:p w:rsidR="00BF6BDB" w:rsidRPr="00611942" w:rsidRDefault="00BF6BDB" w:rsidP="0082726D">
      <w:pPr>
        <w:autoSpaceDE w:val="0"/>
        <w:autoSpaceDN w:val="0"/>
        <w:adjustRightInd w:val="0"/>
        <w:spacing w:after="0" w:line="240" w:lineRule="auto"/>
        <w:jc w:val="both"/>
        <w:rPr>
          <w:rFonts w:ascii="Times New Roman" w:eastAsia="Calibri" w:hAnsi="Times New Roman" w:cs="Times New Roman"/>
          <w:b/>
          <w:sz w:val="24"/>
          <w:szCs w:val="24"/>
        </w:rPr>
      </w:pPr>
    </w:p>
    <w:p w:rsidR="00BF6BDB" w:rsidRPr="00611942" w:rsidRDefault="00BF6BDB" w:rsidP="0082726D">
      <w:pPr>
        <w:spacing w:after="0" w:line="240" w:lineRule="auto"/>
        <w:rPr>
          <w:rFonts w:ascii="Times New Roman" w:eastAsia="Calibri" w:hAnsi="Times New Roman" w:cs="Times New Roman"/>
          <w:b/>
          <w:sz w:val="24"/>
          <w:szCs w:val="24"/>
        </w:rPr>
      </w:pPr>
      <w:r w:rsidRPr="00611942">
        <w:rPr>
          <w:rFonts w:ascii="Times New Roman" w:eastAsia="Calibri" w:hAnsi="Times New Roman" w:cs="Times New Roman"/>
          <w:b/>
          <w:sz w:val="24"/>
          <w:szCs w:val="24"/>
        </w:rPr>
        <w:br w:type="page"/>
      </w:r>
    </w:p>
    <w:p w:rsidR="00BF6BDB" w:rsidRPr="00611942" w:rsidRDefault="00BF6BDB" w:rsidP="0082726D">
      <w:pPr>
        <w:autoSpaceDE w:val="0"/>
        <w:autoSpaceDN w:val="0"/>
        <w:adjustRightInd w:val="0"/>
        <w:spacing w:after="0" w:line="240" w:lineRule="auto"/>
        <w:jc w:val="both"/>
        <w:rPr>
          <w:rFonts w:ascii="Times New Roman" w:eastAsia="Calibri" w:hAnsi="Times New Roman" w:cs="Times New Roman"/>
          <w:b/>
          <w:sz w:val="24"/>
          <w:szCs w:val="24"/>
        </w:rPr>
      </w:pPr>
      <w:r w:rsidRPr="00611942">
        <w:rPr>
          <w:rFonts w:ascii="Times New Roman" w:eastAsia="Calibri" w:hAnsi="Times New Roman" w:cs="Times New Roman"/>
          <w:b/>
          <w:sz w:val="24"/>
          <w:szCs w:val="24"/>
        </w:rPr>
        <w:lastRenderedPageBreak/>
        <w:tab/>
        <w:t>PREAMBUL:</w:t>
      </w:r>
    </w:p>
    <w:p w:rsidR="00BF6BDB" w:rsidRPr="00611942" w:rsidRDefault="00BF6BDB" w:rsidP="0082726D">
      <w:pPr>
        <w:suppressAutoHyphens/>
        <w:spacing w:after="0" w:line="240" w:lineRule="auto"/>
        <w:contextualSpacing/>
        <w:jc w:val="both"/>
        <w:rPr>
          <w:rFonts w:ascii="Times New Roman" w:eastAsia="Calibri" w:hAnsi="Times New Roman" w:cs="Times New Roman"/>
          <w:sz w:val="24"/>
          <w:szCs w:val="24"/>
        </w:rPr>
      </w:pPr>
      <w:r w:rsidRPr="00611942">
        <w:rPr>
          <w:rFonts w:ascii="Times New Roman" w:eastAsia="Calibri" w:hAnsi="Times New Roman" w:cs="Times New Roman"/>
          <w:sz w:val="24"/>
          <w:szCs w:val="24"/>
          <w:lang w:eastAsia="ro-RO"/>
        </w:rPr>
        <w:tab/>
        <w:t>Prezentul document reprezintă Studiul de oportunitate</w:t>
      </w:r>
      <w:r w:rsidRPr="00611942">
        <w:rPr>
          <w:rFonts w:ascii="Times New Roman" w:eastAsia="Calibri" w:hAnsi="Times New Roman" w:cs="Times New Roman"/>
          <w:bCs/>
          <w:sz w:val="24"/>
          <w:szCs w:val="24"/>
        </w:rPr>
        <w:t xml:space="preserve"> a deciziei de delegare a gestiunii serviciului de administrare a domeniului public și privat al municipiului Sfântu Gheorghe, pentru </w:t>
      </w:r>
      <w:r w:rsidRPr="00611942">
        <w:rPr>
          <w:rFonts w:ascii="Times New Roman" w:eastAsia="Calibri" w:hAnsi="Times New Roman" w:cs="Times New Roman"/>
          <w:sz w:val="24"/>
          <w:szCs w:val="24"/>
        </w:rPr>
        <w:t>activitățile de administrare şi exploatare a Parcului de la Lacul din cartierul Gării din municipiul Sfântu Gheorghe</w:t>
      </w:r>
    </w:p>
    <w:p w:rsidR="00BF6BDB" w:rsidRPr="00611942" w:rsidRDefault="00BF6BDB" w:rsidP="0082726D">
      <w:pPr>
        <w:suppressAutoHyphens/>
        <w:spacing w:after="0" w:line="240" w:lineRule="auto"/>
        <w:contextualSpacing/>
        <w:jc w:val="both"/>
        <w:rPr>
          <w:rFonts w:ascii="Times New Roman" w:eastAsia="Calibri" w:hAnsi="Times New Roman" w:cs="Times New Roman"/>
          <w:b/>
          <w:bCs/>
          <w:sz w:val="24"/>
          <w:szCs w:val="24"/>
        </w:rPr>
      </w:pPr>
      <w:r w:rsidRPr="00611942">
        <w:rPr>
          <w:rFonts w:ascii="Times New Roman" w:eastAsia="Calibri" w:hAnsi="Times New Roman" w:cs="Times New Roman"/>
          <w:b/>
          <w:bCs/>
          <w:sz w:val="24"/>
          <w:szCs w:val="24"/>
          <w:lang w:eastAsia="ar-SA"/>
        </w:rPr>
        <w:tab/>
        <w:t>TEMEI LEGAL:</w:t>
      </w:r>
    </w:p>
    <w:p w:rsidR="00BF6BDB" w:rsidRPr="00611942" w:rsidRDefault="00BF6BDB" w:rsidP="0082726D">
      <w:pPr>
        <w:suppressAutoHyphens/>
        <w:spacing w:after="0" w:line="240" w:lineRule="auto"/>
        <w:contextualSpacing/>
        <w:jc w:val="both"/>
        <w:rPr>
          <w:rFonts w:ascii="Times New Roman" w:eastAsia="Calibri" w:hAnsi="Times New Roman" w:cs="Times New Roman"/>
          <w:sz w:val="24"/>
          <w:szCs w:val="24"/>
          <w:lang w:eastAsia="ro-RO"/>
        </w:rPr>
      </w:pPr>
      <w:r w:rsidRPr="00611942">
        <w:rPr>
          <w:rFonts w:ascii="Times New Roman" w:eastAsia="Calibri" w:hAnsi="Times New Roman" w:cs="Times New Roman"/>
          <w:sz w:val="24"/>
          <w:szCs w:val="24"/>
          <w:lang w:eastAsia="ro-RO"/>
        </w:rPr>
        <w:tab/>
        <w:t>Studiul de fundamentare are la bază prevederile legale incidente care definesc serviciile publice de administrare a domeniului public și privat de interes local:</w:t>
      </w:r>
    </w:p>
    <w:p w:rsidR="00BF6BDB" w:rsidRPr="00611942" w:rsidRDefault="00BF6BDB" w:rsidP="0082726D">
      <w:pPr>
        <w:numPr>
          <w:ilvl w:val="0"/>
          <w:numId w:val="2"/>
        </w:numPr>
        <w:suppressAutoHyphens/>
        <w:spacing w:after="0" w:line="240" w:lineRule="auto"/>
        <w:ind w:left="0" w:firstLine="360"/>
        <w:contextualSpacing/>
        <w:jc w:val="both"/>
        <w:rPr>
          <w:rFonts w:ascii="Times New Roman" w:eastAsia="Calibri" w:hAnsi="Times New Roman" w:cs="Times New Roman"/>
          <w:sz w:val="24"/>
          <w:szCs w:val="24"/>
          <w:lang w:eastAsia="ro-RO"/>
        </w:rPr>
      </w:pPr>
      <w:r w:rsidRPr="00611942">
        <w:rPr>
          <w:rFonts w:ascii="Times New Roman" w:eastAsia="Calibri" w:hAnsi="Times New Roman" w:cs="Times New Roman"/>
          <w:sz w:val="24"/>
          <w:szCs w:val="24"/>
          <w:lang w:eastAsia="ar-SA"/>
        </w:rPr>
        <w:t>Legea nr. 31/1990 privind societățile comerciale, republicată, cu modificările şi completările ulterioare;</w:t>
      </w:r>
    </w:p>
    <w:p w:rsidR="00BF6BDB" w:rsidRPr="00611942" w:rsidRDefault="00BF6BDB" w:rsidP="0082726D">
      <w:pPr>
        <w:numPr>
          <w:ilvl w:val="0"/>
          <w:numId w:val="2"/>
        </w:numPr>
        <w:suppressAutoHyphens/>
        <w:spacing w:after="0" w:line="240" w:lineRule="auto"/>
        <w:ind w:left="0" w:firstLine="360"/>
        <w:contextualSpacing/>
        <w:jc w:val="both"/>
        <w:rPr>
          <w:rFonts w:ascii="Times New Roman" w:eastAsia="Calibri" w:hAnsi="Times New Roman" w:cs="Times New Roman"/>
          <w:sz w:val="24"/>
          <w:szCs w:val="24"/>
          <w:lang w:eastAsia="ro-RO"/>
        </w:rPr>
      </w:pPr>
      <w:r w:rsidRPr="00611942">
        <w:rPr>
          <w:rFonts w:ascii="Times New Roman" w:eastAsia="Calibri" w:hAnsi="Times New Roman" w:cs="Times New Roman"/>
          <w:sz w:val="24"/>
          <w:szCs w:val="24"/>
          <w:lang w:eastAsia="ar-SA"/>
        </w:rPr>
        <w:t>OG nr. 71/2002 – privind organizarea și funcționarea serviciilor publice de administrare a domeniului public și privat de interes local, cu modificările și completările ulterioare;</w:t>
      </w:r>
    </w:p>
    <w:p w:rsidR="00BF6BDB" w:rsidRPr="00611942" w:rsidRDefault="00BF6BDB" w:rsidP="0082726D">
      <w:pPr>
        <w:numPr>
          <w:ilvl w:val="0"/>
          <w:numId w:val="2"/>
        </w:numPr>
        <w:suppressAutoHyphens/>
        <w:spacing w:after="0" w:line="240" w:lineRule="auto"/>
        <w:ind w:left="0" w:firstLine="360"/>
        <w:contextualSpacing/>
        <w:jc w:val="both"/>
        <w:rPr>
          <w:rFonts w:ascii="Times New Roman" w:eastAsia="Calibri" w:hAnsi="Times New Roman" w:cs="Times New Roman"/>
          <w:sz w:val="24"/>
          <w:szCs w:val="24"/>
          <w:lang w:eastAsia="ro-RO"/>
        </w:rPr>
      </w:pPr>
      <w:r w:rsidRPr="00611942">
        <w:rPr>
          <w:rFonts w:ascii="Times New Roman" w:eastAsia="Calibri" w:hAnsi="Times New Roman" w:cs="Times New Roman"/>
          <w:sz w:val="24"/>
          <w:szCs w:val="24"/>
          <w:lang w:eastAsia="ar-SA"/>
        </w:rPr>
        <w:t>OUG nr. 57/2019, privind Codul administrativ, cu modificările și completările ulterioare;</w:t>
      </w:r>
    </w:p>
    <w:p w:rsidR="00956FB7" w:rsidRPr="00611942" w:rsidRDefault="00956FB7" w:rsidP="0082726D">
      <w:pPr>
        <w:numPr>
          <w:ilvl w:val="0"/>
          <w:numId w:val="2"/>
        </w:numPr>
        <w:suppressAutoHyphens/>
        <w:spacing w:after="0" w:line="240" w:lineRule="auto"/>
        <w:ind w:left="0" w:firstLine="360"/>
        <w:contextualSpacing/>
        <w:jc w:val="both"/>
        <w:rPr>
          <w:rFonts w:ascii="Times New Roman" w:eastAsia="Calibri" w:hAnsi="Times New Roman" w:cs="Times New Roman"/>
          <w:sz w:val="24"/>
          <w:szCs w:val="24"/>
          <w:lang w:eastAsia="ro-RO"/>
        </w:rPr>
      </w:pPr>
      <w:r w:rsidRPr="00611942">
        <w:rPr>
          <w:rFonts w:ascii="Times New Roman" w:eastAsia="Calibri" w:hAnsi="Times New Roman" w:cs="Times New Roman"/>
          <w:sz w:val="24"/>
          <w:szCs w:val="24"/>
          <w:lang w:eastAsia="ar-SA"/>
        </w:rPr>
        <w:t>OUG. nr. 109/2011 privind guvernanța corporativă a întreprinderilor publice, cu modificările şi completările ulterioare;</w:t>
      </w:r>
    </w:p>
    <w:p w:rsidR="00BF6BDB" w:rsidRPr="00611942" w:rsidRDefault="00BF6BDB" w:rsidP="0082726D">
      <w:pPr>
        <w:numPr>
          <w:ilvl w:val="0"/>
          <w:numId w:val="2"/>
        </w:numPr>
        <w:suppressAutoHyphens/>
        <w:spacing w:after="0" w:line="240" w:lineRule="auto"/>
        <w:ind w:left="0" w:firstLine="360"/>
        <w:contextualSpacing/>
        <w:jc w:val="both"/>
        <w:rPr>
          <w:rFonts w:ascii="Times New Roman" w:eastAsia="Calibri" w:hAnsi="Times New Roman" w:cs="Times New Roman"/>
          <w:sz w:val="24"/>
          <w:szCs w:val="24"/>
          <w:lang w:eastAsia="ro-RO"/>
        </w:rPr>
      </w:pPr>
      <w:r w:rsidRPr="00611942">
        <w:rPr>
          <w:rFonts w:ascii="Times New Roman" w:eastAsia="Calibri" w:hAnsi="Times New Roman" w:cs="Times New Roman"/>
          <w:sz w:val="24"/>
          <w:szCs w:val="24"/>
        </w:rPr>
        <w:t>HCL al municipiului Sfântu Gheorghe nr. 8/2016 privind delegarea gestiunii prin negociere directă a serviciilor de utilitate publică a bazelor sportive şi a activităților recreative şi distractive din Municipiul Sfântu Gheorghe;</w:t>
      </w:r>
    </w:p>
    <w:p w:rsidR="00770030" w:rsidRPr="00611942" w:rsidRDefault="00770030" w:rsidP="0082726D">
      <w:pPr>
        <w:suppressAutoHyphens/>
        <w:spacing w:after="0" w:line="240" w:lineRule="auto"/>
        <w:ind w:left="360"/>
        <w:contextualSpacing/>
        <w:jc w:val="both"/>
        <w:rPr>
          <w:rFonts w:ascii="Times New Roman" w:eastAsia="Calibri" w:hAnsi="Times New Roman" w:cs="Times New Roman"/>
          <w:sz w:val="24"/>
          <w:szCs w:val="24"/>
          <w:lang w:eastAsia="ro-RO"/>
        </w:rPr>
      </w:pPr>
    </w:p>
    <w:p w:rsidR="00BF6BDB" w:rsidRPr="00611942" w:rsidRDefault="00BF6BDB" w:rsidP="0082726D">
      <w:pPr>
        <w:numPr>
          <w:ilvl w:val="0"/>
          <w:numId w:val="3"/>
        </w:numPr>
        <w:autoSpaceDE w:val="0"/>
        <w:autoSpaceDN w:val="0"/>
        <w:adjustRightInd w:val="0"/>
        <w:spacing w:after="0" w:line="240" w:lineRule="auto"/>
        <w:ind w:left="0" w:firstLine="426"/>
        <w:jc w:val="both"/>
        <w:rPr>
          <w:rFonts w:ascii="Times New Roman" w:eastAsia="Calibri" w:hAnsi="Times New Roman" w:cs="Times New Roman"/>
          <w:b/>
          <w:sz w:val="24"/>
          <w:szCs w:val="24"/>
        </w:rPr>
      </w:pPr>
      <w:r w:rsidRPr="00611942">
        <w:rPr>
          <w:rFonts w:ascii="Times New Roman" w:eastAsia="Calibri" w:hAnsi="Times New Roman" w:cs="Times New Roman"/>
          <w:b/>
          <w:sz w:val="24"/>
          <w:szCs w:val="24"/>
        </w:rPr>
        <w:t>INTRODUCERE</w:t>
      </w:r>
    </w:p>
    <w:p w:rsidR="00BF6BDB" w:rsidRPr="00611942" w:rsidRDefault="00BF6BDB" w:rsidP="0082726D">
      <w:pPr>
        <w:autoSpaceDE w:val="0"/>
        <w:autoSpaceDN w:val="0"/>
        <w:adjustRightInd w:val="0"/>
        <w:spacing w:after="0" w:line="240" w:lineRule="auto"/>
        <w:jc w:val="both"/>
        <w:rPr>
          <w:rFonts w:ascii="Times New Roman" w:eastAsia="Calibri" w:hAnsi="Times New Roman" w:cs="Times New Roman"/>
          <w:b/>
          <w:sz w:val="24"/>
          <w:szCs w:val="24"/>
        </w:rPr>
      </w:pPr>
      <w:r w:rsidRPr="00611942">
        <w:rPr>
          <w:rFonts w:ascii="Times New Roman" w:eastAsia="Calibri" w:hAnsi="Times New Roman" w:cs="Times New Roman"/>
          <w:b/>
          <w:sz w:val="24"/>
          <w:szCs w:val="24"/>
        </w:rPr>
        <w:tab/>
        <w:t>Scopul studiului de oportunitate</w:t>
      </w:r>
    </w:p>
    <w:p w:rsidR="00BF6BDB" w:rsidRPr="00611942" w:rsidRDefault="00BF6BDB" w:rsidP="0082726D">
      <w:pPr>
        <w:suppressAutoHyphens/>
        <w:spacing w:after="0" w:line="240" w:lineRule="auto"/>
        <w:contextualSpacing/>
        <w:jc w:val="both"/>
        <w:rPr>
          <w:rFonts w:ascii="Times New Roman" w:eastAsia="Lucida Sans Unicode" w:hAnsi="Times New Roman" w:cs="Times New Roman"/>
          <w:kern w:val="2"/>
          <w:sz w:val="24"/>
          <w:szCs w:val="24"/>
          <w:lang w:eastAsia="hi-IN" w:bidi="hi-IN"/>
        </w:rPr>
      </w:pPr>
      <w:r w:rsidRPr="00611942">
        <w:rPr>
          <w:rFonts w:ascii="Times New Roman" w:eastAsia="Calibri" w:hAnsi="Times New Roman" w:cs="Times New Roman"/>
          <w:b/>
          <w:sz w:val="24"/>
          <w:szCs w:val="24"/>
        </w:rPr>
        <w:tab/>
      </w:r>
      <w:r w:rsidRPr="00611942">
        <w:rPr>
          <w:rFonts w:ascii="Times New Roman" w:eastAsia="Calibri" w:hAnsi="Times New Roman" w:cs="Times New Roman"/>
          <w:sz w:val="24"/>
          <w:szCs w:val="24"/>
        </w:rPr>
        <w:t xml:space="preserve">Prezentul studiu de oportunitate are ca scop justificarea oportunității delegării activității de administrare şi exploatare </w:t>
      </w:r>
      <w:r w:rsidRPr="00611942">
        <w:rPr>
          <w:rFonts w:ascii="Times New Roman" w:eastAsia="Times New Roman" w:hAnsi="Times New Roman" w:cs="Times New Roman"/>
          <w:sz w:val="24"/>
          <w:szCs w:val="24"/>
        </w:rPr>
        <w:t xml:space="preserve">a Parcului de la Lacul din cartierul Gării din municipiul Sfântu Gheorghe și </w:t>
      </w:r>
      <w:r w:rsidRPr="00611942">
        <w:rPr>
          <w:rFonts w:ascii="Times New Roman" w:eastAsia="Calibri" w:hAnsi="Times New Roman" w:cs="Times New Roman"/>
          <w:sz w:val="24"/>
          <w:szCs w:val="24"/>
        </w:rPr>
        <w:t>includerea acestuia în Contractul de delegare nr.</w:t>
      </w:r>
      <w:r w:rsidR="00770030" w:rsidRPr="00611942">
        <w:rPr>
          <w:rFonts w:ascii="Times New Roman" w:eastAsia="Calibri" w:hAnsi="Times New Roman" w:cs="Times New Roman"/>
          <w:sz w:val="24"/>
          <w:szCs w:val="24"/>
        </w:rPr>
        <w:t xml:space="preserve"> </w:t>
      </w:r>
      <w:r w:rsidR="004B0EED">
        <w:rPr>
          <w:rFonts w:ascii="Times New Roman" w:eastAsia="Calibri" w:hAnsi="Times New Roman" w:cs="Times New Roman"/>
          <w:sz w:val="24"/>
          <w:szCs w:val="24"/>
        </w:rPr>
        <w:t>6280/2016 încheiat între m</w:t>
      </w:r>
      <w:r w:rsidRPr="00611942">
        <w:rPr>
          <w:rFonts w:ascii="Times New Roman" w:eastAsia="Calibri" w:hAnsi="Times New Roman" w:cs="Times New Roman"/>
          <w:sz w:val="24"/>
          <w:szCs w:val="24"/>
        </w:rPr>
        <w:t xml:space="preserve">unicipiul Sfântu Gheorghe și societatea Sepsi </w:t>
      </w:r>
      <w:proofErr w:type="spellStart"/>
      <w:r w:rsidRPr="00611942">
        <w:rPr>
          <w:rFonts w:ascii="Times New Roman" w:eastAsia="Calibri" w:hAnsi="Times New Roman" w:cs="Times New Roman"/>
          <w:sz w:val="24"/>
          <w:szCs w:val="24"/>
        </w:rPr>
        <w:t>Rekreativ</w:t>
      </w:r>
      <w:proofErr w:type="spellEnd"/>
      <w:r w:rsidRPr="00611942">
        <w:rPr>
          <w:rFonts w:ascii="Times New Roman" w:eastAsia="Calibri" w:hAnsi="Times New Roman" w:cs="Times New Roman"/>
          <w:sz w:val="24"/>
          <w:szCs w:val="24"/>
        </w:rPr>
        <w:t xml:space="preserve"> SA. </w:t>
      </w:r>
    </w:p>
    <w:p w:rsidR="00BF6BDB" w:rsidRPr="00611942" w:rsidRDefault="00BF6BDB" w:rsidP="0082726D">
      <w:pPr>
        <w:autoSpaceDE w:val="0"/>
        <w:autoSpaceDN w:val="0"/>
        <w:adjustRightInd w:val="0"/>
        <w:spacing w:after="0" w:line="240" w:lineRule="auto"/>
        <w:ind w:firstLine="426"/>
        <w:jc w:val="both"/>
        <w:rPr>
          <w:rFonts w:ascii="Times New Roman" w:eastAsia="Calibri" w:hAnsi="Times New Roman" w:cs="Times New Roman"/>
          <w:b/>
          <w:sz w:val="24"/>
          <w:szCs w:val="24"/>
        </w:rPr>
      </w:pPr>
      <w:r w:rsidRPr="00611942">
        <w:rPr>
          <w:rFonts w:ascii="Times New Roman" w:eastAsia="Calibri" w:hAnsi="Times New Roman" w:cs="Times New Roman"/>
          <w:sz w:val="24"/>
          <w:szCs w:val="24"/>
        </w:rPr>
        <w:t>Administrarea şi exploatarea Parcului este realizabilă la parametrii optimi, răspunde cerințelor şi politicilor autorității publice locale privind rolul şi impactul obiectivelor destinate activităților sportive şi recreative în viața socială a orașului, şi beneficiază de susținere financiară de către autoritatea publică locală.</w:t>
      </w:r>
    </w:p>
    <w:p w:rsidR="00BF6BDB" w:rsidRPr="00611942" w:rsidRDefault="00BF6BDB" w:rsidP="0082726D">
      <w:pPr>
        <w:numPr>
          <w:ilvl w:val="0"/>
          <w:numId w:val="3"/>
        </w:numPr>
        <w:autoSpaceDE w:val="0"/>
        <w:autoSpaceDN w:val="0"/>
        <w:adjustRightInd w:val="0"/>
        <w:spacing w:after="0" w:line="240" w:lineRule="auto"/>
        <w:ind w:left="0" w:firstLine="426"/>
        <w:rPr>
          <w:rFonts w:ascii="Times New Roman" w:eastAsia="Calibri" w:hAnsi="Times New Roman" w:cs="Times New Roman"/>
          <w:b/>
          <w:sz w:val="24"/>
          <w:szCs w:val="24"/>
        </w:rPr>
      </w:pPr>
      <w:r w:rsidRPr="00611942">
        <w:rPr>
          <w:rFonts w:ascii="Times New Roman" w:eastAsia="Calibri" w:hAnsi="Times New Roman" w:cs="Times New Roman"/>
          <w:b/>
          <w:sz w:val="24"/>
          <w:szCs w:val="24"/>
        </w:rPr>
        <w:t>DATE GENERALE</w:t>
      </w:r>
    </w:p>
    <w:p w:rsidR="00BF6BDB" w:rsidRPr="00611942" w:rsidRDefault="00BF6BDB" w:rsidP="0082726D">
      <w:pPr>
        <w:autoSpaceDE w:val="0"/>
        <w:autoSpaceDN w:val="0"/>
        <w:adjustRightInd w:val="0"/>
        <w:spacing w:after="0" w:line="240" w:lineRule="auto"/>
        <w:ind w:firstLine="720"/>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 xml:space="preserve">În conformitate cu art. 3 din Ordonanța Guvernului nr. 71/2002, serviciile de administrare a domeniului public şi privat sunt destinate satisfacerii unor nevoi ale comunităților locale, contribuie la ridicarea gradului de civilizație şi </w:t>
      </w:r>
      <w:r w:rsidR="00770030" w:rsidRPr="00611942">
        <w:rPr>
          <w:rFonts w:ascii="Times New Roman" w:eastAsia="Calibri" w:hAnsi="Times New Roman" w:cs="Times New Roman"/>
          <w:sz w:val="24"/>
          <w:szCs w:val="24"/>
        </w:rPr>
        <w:t>confort</w:t>
      </w:r>
      <w:r w:rsidRPr="00611942">
        <w:rPr>
          <w:rFonts w:ascii="Times New Roman" w:eastAsia="Calibri" w:hAnsi="Times New Roman" w:cs="Times New Roman"/>
          <w:sz w:val="24"/>
          <w:szCs w:val="24"/>
        </w:rPr>
        <w:t xml:space="preserve"> al acestora şi grupează activități edilitar-gospodărești şi acțiuni de utilitate şi interes public local.</w:t>
      </w:r>
    </w:p>
    <w:p w:rsidR="00BF6BDB" w:rsidRPr="00611942" w:rsidRDefault="00BF6BDB" w:rsidP="0082726D">
      <w:pPr>
        <w:autoSpaceDE w:val="0"/>
        <w:autoSpaceDN w:val="0"/>
        <w:adjustRightInd w:val="0"/>
        <w:spacing w:after="0" w:line="240" w:lineRule="auto"/>
        <w:ind w:firstLine="720"/>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 xml:space="preserve"> Serviciile de administrare a domeniului public şi privat se realizează şi se gestionează prin intermediul unor furnizori/prestatori specializați, denumiți în continuare operatori, atestați şi autorizați în condițiile legii.</w:t>
      </w:r>
    </w:p>
    <w:p w:rsidR="00BF6BDB" w:rsidRPr="00611942" w:rsidRDefault="00BF6BDB" w:rsidP="0082726D">
      <w:pPr>
        <w:widowControl w:val="0"/>
        <w:suppressAutoHyphens/>
        <w:spacing w:after="0" w:line="240" w:lineRule="auto"/>
        <w:ind w:firstLine="420"/>
        <w:jc w:val="both"/>
        <w:rPr>
          <w:rFonts w:ascii="Times New Roman" w:eastAsia="Calibri" w:hAnsi="Times New Roman" w:cs="Times New Roman"/>
          <w:b/>
          <w:sz w:val="24"/>
          <w:szCs w:val="24"/>
          <w:lang w:val="hu-HU"/>
        </w:rPr>
      </w:pPr>
      <w:r w:rsidRPr="00611942">
        <w:rPr>
          <w:rFonts w:ascii="Times New Roman" w:eastAsia="Lucida Sans Unicode" w:hAnsi="Times New Roman" w:cs="Times New Roman"/>
          <w:b/>
          <w:kern w:val="2"/>
          <w:sz w:val="24"/>
          <w:szCs w:val="24"/>
          <w:lang w:eastAsia="hi-IN" w:bidi="hi-IN"/>
        </w:rPr>
        <w:t>2.1.</w:t>
      </w:r>
      <w:r w:rsidRPr="00611942">
        <w:rPr>
          <w:rFonts w:ascii="Times New Roman" w:eastAsia="Lucida Sans Unicode" w:hAnsi="Times New Roman" w:cs="Times New Roman"/>
          <w:kern w:val="2"/>
          <w:sz w:val="24"/>
          <w:szCs w:val="24"/>
          <w:lang w:eastAsia="hi-IN" w:bidi="hi-IN"/>
        </w:rPr>
        <w:t xml:space="preserve"> Obiectivul delegării îl reprezintă </w:t>
      </w:r>
      <w:r w:rsidRPr="00611942">
        <w:rPr>
          <w:rFonts w:ascii="Times New Roman" w:eastAsia="Calibri" w:hAnsi="Times New Roman" w:cs="Times New Roman"/>
          <w:sz w:val="24"/>
          <w:szCs w:val="24"/>
        </w:rPr>
        <w:t>administrarea şi exploatarea</w:t>
      </w:r>
      <w:r w:rsidRPr="00611942">
        <w:rPr>
          <w:rFonts w:ascii="Times New Roman" w:eastAsia="Times New Roman" w:hAnsi="Times New Roman" w:cs="Times New Roman"/>
          <w:sz w:val="24"/>
          <w:szCs w:val="24"/>
        </w:rPr>
        <w:t xml:space="preserve"> Parcului de la Lacul din cartierul Gării din municipiul Sfântu Gheorghe.</w:t>
      </w:r>
    </w:p>
    <w:p w:rsidR="00BF6BDB" w:rsidRPr="00611942" w:rsidRDefault="00BF6BDB" w:rsidP="0082726D">
      <w:pPr>
        <w:widowControl w:val="0"/>
        <w:suppressAutoHyphens/>
        <w:spacing w:after="0" w:line="240" w:lineRule="auto"/>
        <w:ind w:firstLine="420"/>
        <w:jc w:val="both"/>
        <w:rPr>
          <w:rFonts w:ascii="Times New Roman" w:eastAsia="Calibri" w:hAnsi="Times New Roman" w:cs="Times New Roman"/>
          <w:sz w:val="24"/>
          <w:szCs w:val="24"/>
        </w:rPr>
      </w:pPr>
      <w:r w:rsidRPr="00611942">
        <w:rPr>
          <w:rFonts w:ascii="Times New Roman" w:eastAsia="Calibri" w:hAnsi="Times New Roman" w:cs="Times New Roman"/>
          <w:b/>
          <w:sz w:val="24"/>
          <w:szCs w:val="24"/>
        </w:rPr>
        <w:t>2.2.</w:t>
      </w:r>
      <w:r w:rsidRPr="00611942">
        <w:rPr>
          <w:rFonts w:ascii="Times New Roman" w:eastAsia="Calibri" w:hAnsi="Times New Roman" w:cs="Times New Roman"/>
          <w:sz w:val="24"/>
          <w:szCs w:val="24"/>
        </w:rPr>
        <w:t xml:space="preserve"> Se impune ca în urma delegării gestiunii serviciului de administrare</w:t>
      </w:r>
      <w:r w:rsidR="00770030" w:rsidRPr="00611942">
        <w:rPr>
          <w:rFonts w:ascii="Times New Roman" w:eastAsia="Calibri" w:hAnsi="Times New Roman" w:cs="Times New Roman"/>
          <w:sz w:val="24"/>
          <w:szCs w:val="24"/>
        </w:rPr>
        <w:t xml:space="preserve"> şi exploatare a obiectivului, </w:t>
      </w:r>
      <w:r w:rsidRPr="00611942">
        <w:rPr>
          <w:rFonts w:ascii="Times New Roman" w:eastAsia="Calibri" w:hAnsi="Times New Roman" w:cs="Times New Roman"/>
          <w:sz w:val="24"/>
          <w:szCs w:val="24"/>
        </w:rPr>
        <w:t>delegatul să asigure administrarea, organizarea şi întreținerea acestuia în conformitate cu prevederile Contractului de delegare, a Caietului de sarcini și a Regulamentului serviciului.</w:t>
      </w:r>
    </w:p>
    <w:p w:rsidR="00BF6BDB" w:rsidRPr="00611942" w:rsidRDefault="00BF6BDB" w:rsidP="0082726D">
      <w:pPr>
        <w:widowControl w:val="0"/>
        <w:suppressAutoHyphens/>
        <w:spacing w:after="0" w:line="240" w:lineRule="auto"/>
        <w:ind w:firstLine="420"/>
        <w:jc w:val="both"/>
        <w:rPr>
          <w:rFonts w:ascii="Times New Roman" w:eastAsia="Calibri" w:hAnsi="Times New Roman" w:cs="Times New Roman"/>
          <w:b/>
          <w:sz w:val="24"/>
          <w:szCs w:val="24"/>
          <w:lang w:val="hu-HU"/>
        </w:rPr>
      </w:pPr>
      <w:r w:rsidRPr="00611942">
        <w:rPr>
          <w:rFonts w:ascii="Times New Roman" w:eastAsia="Calibri" w:hAnsi="Times New Roman" w:cs="Times New Roman"/>
          <w:sz w:val="24"/>
          <w:szCs w:val="24"/>
        </w:rPr>
        <w:t xml:space="preserve">2.3. Descrierea </w:t>
      </w:r>
      <w:r w:rsidRPr="00611942">
        <w:rPr>
          <w:rFonts w:ascii="Times New Roman" w:eastAsia="Times New Roman" w:hAnsi="Times New Roman" w:cs="Times New Roman"/>
          <w:sz w:val="24"/>
          <w:szCs w:val="24"/>
        </w:rPr>
        <w:t>Parcului de la Lacul din cartierul Gării</w:t>
      </w:r>
      <w:r w:rsidR="00770030" w:rsidRPr="00611942">
        <w:rPr>
          <w:rFonts w:ascii="Times New Roman" w:eastAsia="Times New Roman" w:hAnsi="Times New Roman" w:cs="Times New Roman"/>
          <w:sz w:val="24"/>
          <w:szCs w:val="24"/>
        </w:rPr>
        <w:t xml:space="preserve"> din municipiul Sfântu Gheorghe</w:t>
      </w:r>
      <w:r w:rsidR="00D82A2F">
        <w:rPr>
          <w:rFonts w:ascii="Times New Roman" w:eastAsia="Times New Roman" w:hAnsi="Times New Roman" w:cs="Times New Roman"/>
          <w:sz w:val="24"/>
          <w:szCs w:val="24"/>
        </w:rPr>
        <w:t xml:space="preserve">, </w:t>
      </w:r>
      <w:r w:rsidR="00D82A2F">
        <w:rPr>
          <w:rFonts w:ascii="Times New Roman" w:eastAsia="Calibri" w:hAnsi="Times New Roman" w:cs="Times New Roman"/>
          <w:sz w:val="24"/>
          <w:szCs w:val="24"/>
        </w:rPr>
        <w:t>domeniul public</w:t>
      </w:r>
      <w:r w:rsidR="00770030" w:rsidRPr="00611942">
        <w:rPr>
          <w:rFonts w:ascii="Times New Roman" w:eastAsia="Times New Roman" w:hAnsi="Times New Roman" w:cs="Times New Roman"/>
          <w:sz w:val="24"/>
          <w:szCs w:val="24"/>
        </w:rPr>
        <w:t>:</w:t>
      </w:r>
    </w:p>
    <w:p w:rsidR="00276D5A" w:rsidRDefault="00770030" w:rsidP="00276D5A">
      <w:pPr>
        <w:widowControl w:val="0"/>
        <w:suppressAutoHyphens/>
        <w:spacing w:after="0" w:line="240" w:lineRule="auto"/>
        <w:jc w:val="both"/>
        <w:rPr>
          <w:rFonts w:ascii="Times New Roman" w:hAnsi="Times New Roman" w:cs="Times New Roman"/>
          <w:sz w:val="24"/>
          <w:szCs w:val="24"/>
        </w:rPr>
      </w:pPr>
      <w:r w:rsidRPr="00611942">
        <w:rPr>
          <w:rFonts w:ascii="Times New Roman" w:eastAsia="Calibri" w:hAnsi="Times New Roman" w:cs="Times New Roman"/>
          <w:sz w:val="24"/>
          <w:szCs w:val="24"/>
        </w:rPr>
        <w:tab/>
      </w:r>
      <w:r w:rsidR="00BF6BDB" w:rsidRPr="00611942">
        <w:rPr>
          <w:rFonts w:ascii="Times New Roman" w:eastAsia="Calibri" w:hAnsi="Times New Roman" w:cs="Times New Roman"/>
          <w:sz w:val="24"/>
          <w:szCs w:val="24"/>
        </w:rPr>
        <w:t>Adresa administrativă: municipiul Sfântu Gheorghe,</w:t>
      </w:r>
      <w:r w:rsidR="00276D5A">
        <w:rPr>
          <w:rFonts w:ascii="Times New Roman" w:eastAsia="Calibri" w:hAnsi="Times New Roman" w:cs="Times New Roman"/>
          <w:sz w:val="24"/>
          <w:szCs w:val="24"/>
        </w:rPr>
        <w:t xml:space="preserve"> strada Locotenent Păiș David, </w:t>
      </w:r>
      <w:r w:rsidR="00276D5A" w:rsidRPr="00A6339E">
        <w:rPr>
          <w:rFonts w:ascii="Times New Roman" w:hAnsi="Times New Roman" w:cs="Times New Roman"/>
          <w:snapToGrid w:val="0"/>
          <w:sz w:val="24"/>
          <w:szCs w:val="24"/>
        </w:rPr>
        <w:t xml:space="preserve">identificat </w:t>
      </w:r>
      <w:r w:rsidR="00276D5A">
        <w:rPr>
          <w:rFonts w:ascii="Times New Roman" w:eastAsia="Calibri" w:hAnsi="Times New Roman" w:cs="Times New Roman"/>
          <w:sz w:val="24"/>
          <w:szCs w:val="24"/>
        </w:rPr>
        <w:t xml:space="preserve">în </w:t>
      </w:r>
      <w:r w:rsidR="00276D5A" w:rsidRPr="00140BAA">
        <w:rPr>
          <w:rFonts w:ascii="Times New Roman" w:eastAsia="Calibri" w:hAnsi="Times New Roman" w:cs="Times New Roman"/>
          <w:sz w:val="24"/>
          <w:szCs w:val="24"/>
        </w:rPr>
        <w:t xml:space="preserve">CF nr. 38246 sub nr. cad. 38246, teren cu suprafață de 2.498 mp, CF nr. 39722 sub nr. cad. 39722, teren  cu suprafață de 41.032 mp, CF </w:t>
      </w:r>
      <w:r w:rsidR="00276D5A">
        <w:rPr>
          <w:rFonts w:ascii="Times New Roman" w:eastAsia="Calibri" w:hAnsi="Times New Roman" w:cs="Times New Roman"/>
          <w:sz w:val="24"/>
          <w:szCs w:val="24"/>
        </w:rPr>
        <w:t>nr. 40621 sub nr. cad.</w:t>
      </w:r>
      <w:r w:rsidR="00276D5A" w:rsidRPr="007B23FD">
        <w:rPr>
          <w:rFonts w:ascii="Times New Roman" w:eastAsia="Calibri" w:hAnsi="Times New Roman" w:cs="Times New Roman"/>
          <w:sz w:val="24"/>
          <w:szCs w:val="24"/>
        </w:rPr>
        <w:t xml:space="preserve"> </w:t>
      </w:r>
      <w:r w:rsidR="00276D5A">
        <w:rPr>
          <w:rFonts w:ascii="Times New Roman" w:eastAsia="Calibri" w:hAnsi="Times New Roman" w:cs="Times New Roman"/>
          <w:sz w:val="24"/>
          <w:szCs w:val="24"/>
        </w:rPr>
        <w:t xml:space="preserve">40621, teren </w:t>
      </w:r>
      <w:r w:rsidR="00276D5A" w:rsidRPr="007B23FD">
        <w:rPr>
          <w:rFonts w:ascii="Times New Roman" w:eastAsia="Calibri" w:hAnsi="Times New Roman" w:cs="Times New Roman"/>
          <w:sz w:val="24"/>
          <w:szCs w:val="24"/>
        </w:rPr>
        <w:t xml:space="preserve">cu suprafață de </w:t>
      </w:r>
      <w:r w:rsidR="00276D5A" w:rsidRPr="00C15DD1">
        <w:rPr>
          <w:rFonts w:ascii="Times New Roman" w:eastAsia="Calibri" w:hAnsi="Times New Roman" w:cs="Times New Roman"/>
          <w:sz w:val="24"/>
          <w:szCs w:val="24"/>
        </w:rPr>
        <w:t xml:space="preserve">718 </w:t>
      </w:r>
      <w:r w:rsidR="00276D5A">
        <w:rPr>
          <w:rFonts w:ascii="Times New Roman" w:eastAsia="Calibri" w:hAnsi="Times New Roman" w:cs="Times New Roman"/>
          <w:sz w:val="24"/>
          <w:szCs w:val="24"/>
        </w:rPr>
        <w:t>mp</w:t>
      </w:r>
      <w:r w:rsidR="00276D5A">
        <w:rPr>
          <w:rFonts w:ascii="Times New Roman" w:eastAsia="Calibri" w:hAnsi="Times New Roman" w:cs="Times New Roman"/>
          <w:sz w:val="24"/>
          <w:szCs w:val="24"/>
        </w:rPr>
        <w:t>.</w:t>
      </w:r>
    </w:p>
    <w:p w:rsidR="00BF6BDB" w:rsidRPr="00611942" w:rsidRDefault="00276D5A" w:rsidP="00276D5A">
      <w:pPr>
        <w:widowControl w:val="0"/>
        <w:suppressAutoHyphens/>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ab/>
      </w:r>
      <w:r w:rsidR="00BF6BDB" w:rsidRPr="00611942">
        <w:rPr>
          <w:rFonts w:ascii="Times New Roman" w:eastAsia="Calibri" w:hAnsi="Times New Roman" w:cs="Times New Roman"/>
          <w:sz w:val="24"/>
          <w:szCs w:val="24"/>
        </w:rPr>
        <w:t>Pe perioada valabilității Contractului de delegare nr.</w:t>
      </w:r>
      <w:r w:rsidR="002F47E1">
        <w:rPr>
          <w:rFonts w:ascii="Times New Roman" w:eastAsia="Calibri" w:hAnsi="Times New Roman" w:cs="Times New Roman"/>
          <w:sz w:val="24"/>
          <w:szCs w:val="24"/>
        </w:rPr>
        <w:t xml:space="preserve"> </w:t>
      </w:r>
      <w:r w:rsidR="00BF6BDB" w:rsidRPr="00611942">
        <w:rPr>
          <w:rFonts w:ascii="Times New Roman" w:eastAsia="Calibri" w:hAnsi="Times New Roman" w:cs="Times New Roman"/>
          <w:sz w:val="24"/>
          <w:szCs w:val="24"/>
        </w:rPr>
        <w:t xml:space="preserve">6280/2016 încheiat între Municipiul Sfântu Gheorghe și societatea Sepsi </w:t>
      </w:r>
      <w:proofErr w:type="spellStart"/>
      <w:r w:rsidR="00BF6BDB" w:rsidRPr="00611942">
        <w:rPr>
          <w:rFonts w:ascii="Times New Roman" w:eastAsia="Calibri" w:hAnsi="Times New Roman" w:cs="Times New Roman"/>
          <w:sz w:val="24"/>
          <w:szCs w:val="24"/>
        </w:rPr>
        <w:t>Rekreativ</w:t>
      </w:r>
      <w:proofErr w:type="spellEnd"/>
      <w:r w:rsidR="00BF6BDB" w:rsidRPr="00611942">
        <w:rPr>
          <w:rFonts w:ascii="Times New Roman" w:eastAsia="Calibri" w:hAnsi="Times New Roman" w:cs="Times New Roman"/>
          <w:sz w:val="24"/>
          <w:szCs w:val="24"/>
        </w:rPr>
        <w:t xml:space="preserve"> SA, societatea are dreptul de a înființa sedii secundare/puncte de lucru la adresa obiectivului.</w:t>
      </w:r>
    </w:p>
    <w:p w:rsidR="00BF6BDB" w:rsidRPr="00611942" w:rsidRDefault="00BF6BDB" w:rsidP="0082726D">
      <w:pPr>
        <w:widowControl w:val="0"/>
        <w:suppressAutoHyphens/>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lastRenderedPageBreak/>
        <w:t>Parcul cuprinde mai multe tipuri de spații, după cum urmează:</w:t>
      </w:r>
    </w:p>
    <w:p w:rsidR="00BF6BDB" w:rsidRPr="00611942" w:rsidRDefault="00BF6BDB" w:rsidP="0082726D">
      <w:pPr>
        <w:widowControl w:val="0"/>
        <w:tabs>
          <w:tab w:val="left" w:pos="993"/>
        </w:tabs>
        <w:suppressAutoHyphens/>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a)</w:t>
      </w:r>
      <w:r w:rsidRPr="00611942">
        <w:rPr>
          <w:rFonts w:ascii="Times New Roman" w:eastAsia="Calibri" w:hAnsi="Times New Roman" w:cs="Times New Roman"/>
          <w:sz w:val="24"/>
          <w:szCs w:val="24"/>
        </w:rPr>
        <w:tab/>
        <w:t>clădire de recepție cu  grup sanitar</w:t>
      </w:r>
    </w:p>
    <w:p w:rsidR="00BF6BDB" w:rsidRPr="00611942" w:rsidRDefault="00BF6BDB" w:rsidP="0082726D">
      <w:pPr>
        <w:widowControl w:val="0"/>
        <w:tabs>
          <w:tab w:val="left" w:pos="993"/>
        </w:tabs>
        <w:suppressAutoHyphens/>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b)</w:t>
      </w:r>
      <w:r w:rsidRPr="00611942">
        <w:rPr>
          <w:rFonts w:ascii="Times New Roman" w:eastAsia="Calibri" w:hAnsi="Times New Roman" w:cs="Times New Roman"/>
          <w:sz w:val="24"/>
          <w:szCs w:val="24"/>
        </w:rPr>
        <w:tab/>
        <w:t>teren de baschet</w:t>
      </w:r>
    </w:p>
    <w:p w:rsidR="00BF6BDB" w:rsidRPr="00611942" w:rsidRDefault="00BF6BDB" w:rsidP="0082726D">
      <w:pPr>
        <w:widowControl w:val="0"/>
        <w:tabs>
          <w:tab w:val="left" w:pos="993"/>
        </w:tabs>
        <w:suppressAutoHyphens/>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c)</w:t>
      </w:r>
      <w:r w:rsidRPr="00611942">
        <w:rPr>
          <w:rFonts w:ascii="Times New Roman" w:eastAsia="Calibri" w:hAnsi="Times New Roman" w:cs="Times New Roman"/>
          <w:sz w:val="24"/>
          <w:szCs w:val="24"/>
        </w:rPr>
        <w:tab/>
        <w:t>pistă de alergat</w:t>
      </w:r>
    </w:p>
    <w:p w:rsidR="00BF6BDB" w:rsidRPr="00611942" w:rsidRDefault="00BF6BDB" w:rsidP="0082726D">
      <w:pPr>
        <w:widowControl w:val="0"/>
        <w:tabs>
          <w:tab w:val="left" w:pos="993"/>
        </w:tabs>
        <w:suppressAutoHyphens/>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d)</w:t>
      </w:r>
      <w:r w:rsidRPr="00611942">
        <w:rPr>
          <w:rFonts w:ascii="Times New Roman" w:eastAsia="Calibri" w:hAnsi="Times New Roman" w:cs="Times New Roman"/>
          <w:sz w:val="24"/>
          <w:szCs w:val="24"/>
        </w:rPr>
        <w:tab/>
        <w:t>alei pietonale</w:t>
      </w:r>
    </w:p>
    <w:p w:rsidR="00BF6BDB" w:rsidRPr="00611942" w:rsidRDefault="00BF6BDB" w:rsidP="0082726D">
      <w:pPr>
        <w:widowControl w:val="0"/>
        <w:tabs>
          <w:tab w:val="left" w:pos="993"/>
        </w:tabs>
        <w:suppressAutoHyphens/>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e)</w:t>
      </w:r>
      <w:r w:rsidRPr="00611942">
        <w:rPr>
          <w:rFonts w:ascii="Times New Roman" w:eastAsia="Calibri" w:hAnsi="Times New Roman" w:cs="Times New Roman"/>
          <w:sz w:val="24"/>
          <w:szCs w:val="24"/>
        </w:rPr>
        <w:tab/>
        <w:t>spații verzi</w:t>
      </w:r>
    </w:p>
    <w:p w:rsidR="00BF6BDB" w:rsidRPr="00611942" w:rsidRDefault="00BF6BDB" w:rsidP="0082726D">
      <w:pPr>
        <w:widowControl w:val="0"/>
        <w:tabs>
          <w:tab w:val="left" w:pos="993"/>
        </w:tabs>
        <w:suppressAutoHyphens/>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f)</w:t>
      </w:r>
      <w:r w:rsidRPr="00611942">
        <w:rPr>
          <w:rFonts w:ascii="Times New Roman" w:eastAsia="Calibri" w:hAnsi="Times New Roman" w:cs="Times New Roman"/>
          <w:sz w:val="24"/>
          <w:szCs w:val="24"/>
        </w:rPr>
        <w:tab/>
        <w:t>luciu de apă</w:t>
      </w:r>
    </w:p>
    <w:p w:rsidR="00BF6BDB" w:rsidRPr="00611942" w:rsidRDefault="00BF6BDB" w:rsidP="0082726D">
      <w:pPr>
        <w:widowControl w:val="0"/>
        <w:tabs>
          <w:tab w:val="left" w:pos="993"/>
        </w:tabs>
        <w:suppressAutoHyphens/>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g)</w:t>
      </w:r>
      <w:r w:rsidRPr="00611942">
        <w:rPr>
          <w:rFonts w:ascii="Times New Roman" w:eastAsia="Calibri" w:hAnsi="Times New Roman" w:cs="Times New Roman"/>
          <w:sz w:val="24"/>
          <w:szCs w:val="24"/>
        </w:rPr>
        <w:tab/>
        <w:t>parcări</w:t>
      </w:r>
    </w:p>
    <w:p w:rsidR="00BF6BDB" w:rsidRPr="00611942" w:rsidRDefault="00BF6BDB" w:rsidP="0082726D">
      <w:pPr>
        <w:autoSpaceDE w:val="0"/>
        <w:autoSpaceDN w:val="0"/>
        <w:adjustRightInd w:val="0"/>
        <w:spacing w:after="0" w:line="240" w:lineRule="auto"/>
        <w:ind w:firstLine="708"/>
        <w:jc w:val="both"/>
        <w:rPr>
          <w:rFonts w:ascii="Times New Roman" w:eastAsia="Calibri" w:hAnsi="Times New Roman" w:cs="Times New Roman"/>
          <w:b/>
          <w:sz w:val="24"/>
          <w:szCs w:val="24"/>
        </w:rPr>
      </w:pPr>
      <w:r w:rsidRPr="00611942">
        <w:rPr>
          <w:rFonts w:ascii="Times New Roman" w:eastAsia="Calibri" w:hAnsi="Times New Roman" w:cs="Times New Roman"/>
          <w:b/>
          <w:sz w:val="24"/>
          <w:szCs w:val="24"/>
        </w:rPr>
        <w:t>3. GESTIUNEA SERVICIULUI</w:t>
      </w:r>
    </w:p>
    <w:p w:rsidR="00BF6BDB" w:rsidRPr="00611942" w:rsidRDefault="00BF6BDB" w:rsidP="0082726D">
      <w:pPr>
        <w:autoSpaceDE w:val="0"/>
        <w:autoSpaceDN w:val="0"/>
        <w:adjustRightInd w:val="0"/>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În conformitatea cu prevederile Legii nr. 71/2002 privind organizarea şi funcționarea serviciilor de administrare a domeniului public şi privat de interes local, cu modificările şi completările ulterioare gestiunea serviciilor de administrare a domeniului public şi privat se poate organiza în următoarele modalități:</w:t>
      </w:r>
    </w:p>
    <w:p w:rsidR="00BF6BDB" w:rsidRPr="00611942" w:rsidRDefault="00BF6BDB" w:rsidP="0082726D">
      <w:pPr>
        <w:autoSpaceDE w:val="0"/>
        <w:autoSpaceDN w:val="0"/>
        <w:adjustRightInd w:val="0"/>
        <w:spacing w:after="0" w:line="240" w:lineRule="auto"/>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 xml:space="preserve">    a) gestiune directă;</w:t>
      </w:r>
    </w:p>
    <w:p w:rsidR="00BF6BDB" w:rsidRPr="00611942" w:rsidRDefault="00BF6BDB" w:rsidP="0082726D">
      <w:pPr>
        <w:autoSpaceDE w:val="0"/>
        <w:autoSpaceDN w:val="0"/>
        <w:adjustRightInd w:val="0"/>
        <w:spacing w:after="0" w:line="240" w:lineRule="auto"/>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 xml:space="preserve">    b) gestiune delegată.</w:t>
      </w:r>
    </w:p>
    <w:p w:rsidR="00BF6BDB" w:rsidRPr="00611942" w:rsidRDefault="00BF6BDB" w:rsidP="0082726D">
      <w:pPr>
        <w:autoSpaceDE w:val="0"/>
        <w:autoSpaceDN w:val="0"/>
        <w:adjustRightInd w:val="0"/>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Indiferent de forma de gestiune adoptată, activitățile specifice serviciilor de administrare a domeniului public şi privat se organizează şi se desfășoară pe baza unui caiet de sarcini şi a unui regulament de serviciu, prin care se stabilesc nivelurile de calitate şi indicatorii de performanta ai serviciilor, condițiile tehnice, raporturile operator-utilizatori, precum şi modul de tarifare, facturare şi încasare a contravalorii serviciilor furnizate/prestate.</w:t>
      </w:r>
    </w:p>
    <w:p w:rsidR="00BF6BDB" w:rsidRPr="00611942" w:rsidRDefault="00BF6BDB" w:rsidP="0082726D">
      <w:pPr>
        <w:autoSpaceDE w:val="0"/>
        <w:autoSpaceDN w:val="0"/>
        <w:adjustRightInd w:val="0"/>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Caietul de sarcini şi Regulamentul de serviciu se actualizează în vederea includerii obiectivului ”</w:t>
      </w:r>
      <w:r w:rsidRPr="00611942">
        <w:rPr>
          <w:rFonts w:ascii="Times New Roman" w:eastAsia="Times New Roman" w:hAnsi="Times New Roman" w:cs="Times New Roman"/>
          <w:sz w:val="24"/>
          <w:szCs w:val="24"/>
        </w:rPr>
        <w:t>Parcului de la Lacul din cartierul Gării” și se</w:t>
      </w:r>
      <w:r w:rsidRPr="00611942">
        <w:rPr>
          <w:rFonts w:ascii="Times New Roman" w:eastAsia="Calibri" w:hAnsi="Times New Roman" w:cs="Times New Roman"/>
          <w:sz w:val="24"/>
          <w:szCs w:val="24"/>
        </w:rPr>
        <w:t xml:space="preserve"> aprobă de către Consiliul Local al municipiului Sfântu Gheorghe.</w:t>
      </w:r>
    </w:p>
    <w:p w:rsidR="00BF6BDB" w:rsidRPr="00611942" w:rsidRDefault="00613245" w:rsidP="0082726D">
      <w:pPr>
        <w:suppressAutoHyphens/>
        <w:spacing w:after="0" w:line="240" w:lineRule="auto"/>
        <w:contextualSpacing/>
        <w:jc w:val="both"/>
        <w:rPr>
          <w:rFonts w:ascii="Times New Roman" w:eastAsia="Lucida Sans Unicode" w:hAnsi="Times New Roman" w:cs="Times New Roman"/>
          <w:kern w:val="2"/>
          <w:sz w:val="24"/>
          <w:szCs w:val="24"/>
          <w:lang w:eastAsia="hi-IN" w:bidi="hi-IN"/>
        </w:rPr>
      </w:pPr>
      <w:r w:rsidRPr="00611942">
        <w:rPr>
          <w:rFonts w:ascii="Times New Roman" w:eastAsia="Calibri" w:hAnsi="Times New Roman" w:cs="Times New Roman"/>
          <w:b/>
          <w:sz w:val="24"/>
          <w:szCs w:val="24"/>
        </w:rPr>
        <w:tab/>
      </w:r>
      <w:r w:rsidR="00BF6BDB" w:rsidRPr="00611942">
        <w:rPr>
          <w:rFonts w:ascii="Times New Roman" w:eastAsia="Calibri" w:hAnsi="Times New Roman" w:cs="Times New Roman"/>
          <w:b/>
          <w:sz w:val="24"/>
          <w:szCs w:val="24"/>
        </w:rPr>
        <w:t xml:space="preserve">3.1. Necesitatea includerii obiectivului </w:t>
      </w:r>
      <w:r w:rsidR="00BF6BDB" w:rsidRPr="00611942">
        <w:rPr>
          <w:rFonts w:ascii="Times New Roman" w:eastAsia="Calibri" w:hAnsi="Times New Roman" w:cs="Times New Roman"/>
          <w:sz w:val="24"/>
          <w:szCs w:val="24"/>
        </w:rPr>
        <w:t xml:space="preserve">în Contractul de delegare nr. 6280/2016 încheiat între Municipiul Sfântu Gheorghe și societatea Sepsi </w:t>
      </w:r>
      <w:proofErr w:type="spellStart"/>
      <w:r w:rsidR="00BF6BDB" w:rsidRPr="00611942">
        <w:rPr>
          <w:rFonts w:ascii="Times New Roman" w:eastAsia="Calibri" w:hAnsi="Times New Roman" w:cs="Times New Roman"/>
          <w:sz w:val="24"/>
          <w:szCs w:val="24"/>
        </w:rPr>
        <w:t>Rekreativ</w:t>
      </w:r>
      <w:proofErr w:type="spellEnd"/>
      <w:r w:rsidR="00BF6BDB" w:rsidRPr="00611942">
        <w:rPr>
          <w:rFonts w:ascii="Times New Roman" w:eastAsia="Calibri" w:hAnsi="Times New Roman" w:cs="Times New Roman"/>
          <w:sz w:val="24"/>
          <w:szCs w:val="24"/>
        </w:rPr>
        <w:t xml:space="preserve"> SA. </w:t>
      </w:r>
    </w:p>
    <w:p w:rsidR="00BF6BDB" w:rsidRPr="00611942" w:rsidRDefault="00BF6BDB" w:rsidP="0082726D">
      <w:pPr>
        <w:autoSpaceDE w:val="0"/>
        <w:autoSpaceDN w:val="0"/>
        <w:adjustRightInd w:val="0"/>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 xml:space="preserve">Consiliul Local al municipiului Sfântu Gheorghe urmărește ca, pentru evitarea disfuncționalităților şi manifestărilor unor riscuri în procesul de desfășurare a activităților, să utilizeze o structură organizată cu experiență şi responsabilitate în domeniul managementului bazelor sportive şi de agrement. </w:t>
      </w:r>
    </w:p>
    <w:p w:rsidR="00BF6BDB" w:rsidRPr="00611942" w:rsidRDefault="00BF6BDB" w:rsidP="0082726D">
      <w:pPr>
        <w:autoSpaceDE w:val="0"/>
        <w:autoSpaceDN w:val="0"/>
        <w:adjustRightInd w:val="0"/>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Având în vedere existența operatorul</w:t>
      </w:r>
      <w:r w:rsidR="0065608F">
        <w:rPr>
          <w:rFonts w:ascii="Times New Roman" w:eastAsia="Calibri" w:hAnsi="Times New Roman" w:cs="Times New Roman"/>
          <w:sz w:val="24"/>
          <w:szCs w:val="24"/>
        </w:rPr>
        <w:t xml:space="preserve">ui Sepsi </w:t>
      </w:r>
      <w:proofErr w:type="spellStart"/>
      <w:r w:rsidR="0065608F">
        <w:rPr>
          <w:rFonts w:ascii="Times New Roman" w:eastAsia="Calibri" w:hAnsi="Times New Roman" w:cs="Times New Roman"/>
          <w:sz w:val="24"/>
          <w:szCs w:val="24"/>
        </w:rPr>
        <w:t>Rekreativ</w:t>
      </w:r>
      <w:proofErr w:type="spellEnd"/>
      <w:r w:rsidR="0065608F">
        <w:rPr>
          <w:rFonts w:ascii="Times New Roman" w:eastAsia="Calibri" w:hAnsi="Times New Roman" w:cs="Times New Roman"/>
          <w:sz w:val="24"/>
          <w:szCs w:val="24"/>
        </w:rPr>
        <w:t xml:space="preserve"> SA, cu care M</w:t>
      </w:r>
      <w:r w:rsidRPr="00611942">
        <w:rPr>
          <w:rFonts w:ascii="Times New Roman" w:eastAsia="Calibri" w:hAnsi="Times New Roman" w:cs="Times New Roman"/>
          <w:sz w:val="24"/>
          <w:szCs w:val="24"/>
        </w:rPr>
        <w:t>unicipiul Sfântu Gheorghe are deja încheiat un contract de delegare se consideră oportun</w:t>
      </w:r>
      <w:r w:rsidR="0065608F">
        <w:rPr>
          <w:rFonts w:ascii="Times New Roman" w:eastAsia="Calibri" w:hAnsi="Times New Roman" w:cs="Times New Roman"/>
          <w:sz w:val="24"/>
          <w:szCs w:val="24"/>
        </w:rPr>
        <w:t>ă</w:t>
      </w:r>
      <w:r w:rsidRPr="00611942">
        <w:rPr>
          <w:rFonts w:ascii="Times New Roman" w:eastAsia="Calibri" w:hAnsi="Times New Roman" w:cs="Times New Roman"/>
          <w:sz w:val="24"/>
          <w:szCs w:val="24"/>
        </w:rPr>
        <w:t xml:space="preserve"> includerea parcului printre obiectivele administrate de societate. </w:t>
      </w:r>
    </w:p>
    <w:p w:rsidR="00BF6BDB" w:rsidRPr="00611942" w:rsidRDefault="00BF6BDB" w:rsidP="0082726D">
      <w:pPr>
        <w:autoSpaceDE w:val="0"/>
        <w:autoSpaceDN w:val="0"/>
        <w:adjustRightInd w:val="0"/>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 xml:space="preserve">Astfel, rezultă necesitatea administrării obiectivului de  către operatorul Sepsi </w:t>
      </w:r>
      <w:proofErr w:type="spellStart"/>
      <w:r w:rsidRPr="00611942">
        <w:rPr>
          <w:rFonts w:ascii="Times New Roman" w:eastAsia="Calibri" w:hAnsi="Times New Roman" w:cs="Times New Roman"/>
          <w:sz w:val="24"/>
          <w:szCs w:val="24"/>
        </w:rPr>
        <w:t>Rekreativ</w:t>
      </w:r>
      <w:proofErr w:type="spellEnd"/>
      <w:r w:rsidRPr="00611942">
        <w:rPr>
          <w:rFonts w:ascii="Times New Roman" w:eastAsia="Calibri" w:hAnsi="Times New Roman" w:cs="Times New Roman"/>
          <w:sz w:val="24"/>
          <w:szCs w:val="24"/>
        </w:rPr>
        <w:t xml:space="preserve"> SA</w:t>
      </w:r>
      <w:r w:rsidR="0065608F">
        <w:rPr>
          <w:rFonts w:ascii="Times New Roman" w:eastAsia="Calibri" w:hAnsi="Times New Roman" w:cs="Times New Roman"/>
          <w:sz w:val="24"/>
          <w:szCs w:val="24"/>
        </w:rPr>
        <w:t>,</w:t>
      </w:r>
      <w:r w:rsidRPr="00611942">
        <w:rPr>
          <w:rFonts w:ascii="Times New Roman" w:eastAsia="Calibri" w:hAnsi="Times New Roman" w:cs="Times New Roman"/>
          <w:sz w:val="24"/>
          <w:szCs w:val="24"/>
        </w:rPr>
        <w:t xml:space="preserve"> care are experiență în domeniu, fiind concesionarul serviciilor publice de administrare  a activităților de administrare a bazelor sportive și a activităților recreative și distractive în municipiul Sfântu Gheorghe.</w:t>
      </w:r>
    </w:p>
    <w:p w:rsidR="00BF6BDB" w:rsidRPr="00611942" w:rsidRDefault="00BF6BDB" w:rsidP="0082726D">
      <w:pPr>
        <w:autoSpaceDE w:val="0"/>
        <w:autoSpaceDN w:val="0"/>
        <w:adjustRightInd w:val="0"/>
        <w:spacing w:after="0" w:line="240" w:lineRule="auto"/>
        <w:ind w:left="720"/>
        <w:jc w:val="both"/>
        <w:rPr>
          <w:rFonts w:ascii="Times New Roman" w:eastAsia="Calibri" w:hAnsi="Times New Roman" w:cs="Times New Roman"/>
          <w:b/>
          <w:sz w:val="24"/>
          <w:szCs w:val="24"/>
        </w:rPr>
      </w:pPr>
      <w:r w:rsidRPr="00611942">
        <w:rPr>
          <w:rFonts w:ascii="Times New Roman" w:eastAsia="Calibri" w:hAnsi="Times New Roman" w:cs="Times New Roman"/>
          <w:b/>
          <w:sz w:val="24"/>
          <w:szCs w:val="24"/>
        </w:rPr>
        <w:t>4. FEZABILITATEA ECONOMICĂ A GESTIUNII</w:t>
      </w:r>
    </w:p>
    <w:p w:rsidR="00BF6BDB" w:rsidRPr="00611942" w:rsidRDefault="00BF6BDB" w:rsidP="0082726D">
      <w:pPr>
        <w:autoSpaceDE w:val="0"/>
        <w:autoSpaceDN w:val="0"/>
        <w:adjustRightInd w:val="0"/>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 xml:space="preserve">Asigurarea serviciului public prin administrare către Sepsi </w:t>
      </w:r>
      <w:proofErr w:type="spellStart"/>
      <w:r w:rsidRPr="00611942">
        <w:rPr>
          <w:rFonts w:ascii="Times New Roman" w:eastAsia="Calibri" w:hAnsi="Times New Roman" w:cs="Times New Roman"/>
          <w:sz w:val="24"/>
          <w:szCs w:val="24"/>
        </w:rPr>
        <w:t>Rekreativ</w:t>
      </w:r>
      <w:proofErr w:type="spellEnd"/>
      <w:r w:rsidRPr="00611942">
        <w:rPr>
          <w:rFonts w:ascii="Times New Roman" w:eastAsia="Calibri" w:hAnsi="Times New Roman" w:cs="Times New Roman"/>
          <w:sz w:val="24"/>
          <w:szCs w:val="24"/>
        </w:rPr>
        <w:t xml:space="preserve"> SA are în vedere continuitatea din punct de vedere cantitativ şi calitativ, adaptarea permanentă la cerințele utilizatorilor/beneficiarilor serviciilor, şi excluderea oricărei discriminări privind accesul la serviciul delegat.</w:t>
      </w:r>
    </w:p>
    <w:p w:rsidR="00BF6BDB" w:rsidRPr="00611942" w:rsidRDefault="00BF6BDB" w:rsidP="0082726D">
      <w:pPr>
        <w:autoSpaceDE w:val="0"/>
        <w:autoSpaceDN w:val="0"/>
        <w:adjustRightInd w:val="0"/>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Cheltuielile care se vor înregistra sunt cele aferente cheltuielilor cu întreținerea şi curățenia, cheltuieli cu energia, apa şi celelalte utilități, cheltuieli cu personalul şi alte cheltuieli de exploatare.</w:t>
      </w:r>
    </w:p>
    <w:p w:rsidR="00BF6BDB" w:rsidRPr="00611942" w:rsidRDefault="00BF6BDB" w:rsidP="0082726D">
      <w:pPr>
        <w:autoSpaceDE w:val="0"/>
        <w:autoSpaceDN w:val="0"/>
        <w:adjustRightInd w:val="0"/>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 xml:space="preserve">Principalele venituri care se vor înregistra sunt veniturile proprii ale operatorului, aferente exploatării Parcului.  </w:t>
      </w:r>
    </w:p>
    <w:p w:rsidR="00BF6BDB" w:rsidRPr="00611942" w:rsidRDefault="00BF6BDB" w:rsidP="0082726D">
      <w:pPr>
        <w:autoSpaceDE w:val="0"/>
        <w:autoSpaceDN w:val="0"/>
        <w:adjustRightInd w:val="0"/>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 xml:space="preserve">Accesul în perimetrul parcului este liber și gratuit pentru toți cetățenii, dar pentru diferite activități auxiliare se pot percepe tarife, care vor fi aprobate prin Hotărâre a Consiliului Local al municipiului Sfântu Gheorghe, și  trebuie să respecte următoarele cerințe: </w:t>
      </w:r>
    </w:p>
    <w:p w:rsidR="00BF6BDB" w:rsidRPr="00611942" w:rsidRDefault="00BF6BDB" w:rsidP="0082726D">
      <w:pPr>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asigurarea furnizării/prestării serviciilor la nivelurile de calitate şi indicatorii de performanță stabiliți de consiliul local prin contractul de delegare a gestiunii;</w:t>
      </w:r>
    </w:p>
    <w:p w:rsidR="00BF6BDB" w:rsidRPr="00611942" w:rsidRDefault="00BF6BDB" w:rsidP="0082726D">
      <w:pPr>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 xml:space="preserve">realizarea unui raport calitate/cost cât mai bun pentru serviciile furnizate/prestate pe perioada angajată; </w:t>
      </w:r>
    </w:p>
    <w:p w:rsidR="00BF6BDB" w:rsidRPr="00611942" w:rsidRDefault="00BF6BDB" w:rsidP="0082726D">
      <w:pPr>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lastRenderedPageBreak/>
        <w:t>asigurarea unui echilibru între riscurile şi beneficiile asumate de părțile contractante;</w:t>
      </w:r>
    </w:p>
    <w:p w:rsidR="00BF6BDB" w:rsidRPr="00611942" w:rsidRDefault="00BF6BDB" w:rsidP="0082726D">
      <w:pPr>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asigurarea exploatării şi întreținerii eficiente a bunurilor aparținând unității administrativ-teritoriale, afectate serviciilor de administrare a domeniului public şi privat.</w:t>
      </w:r>
    </w:p>
    <w:p w:rsidR="00BF6BDB" w:rsidRPr="00611942" w:rsidRDefault="00BF6BDB" w:rsidP="0082726D">
      <w:pPr>
        <w:autoSpaceDE w:val="0"/>
        <w:autoSpaceDN w:val="0"/>
        <w:adjustRightInd w:val="0"/>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 xml:space="preserve">Performanța obiectivelor poate fi afectată pe parcursul derulării activităților de unele riscuri ca: </w:t>
      </w:r>
    </w:p>
    <w:p w:rsidR="00BF6BDB" w:rsidRPr="00611942" w:rsidRDefault="00BF6BDB" w:rsidP="0082726D">
      <w:pPr>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 xml:space="preserve">riscul de operare </w:t>
      </w:r>
    </w:p>
    <w:p w:rsidR="00BF6BDB" w:rsidRPr="00611942" w:rsidRDefault="00BF6BDB" w:rsidP="0082726D">
      <w:pPr>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 xml:space="preserve">riscuri de întreținere (condiții neprevăzute ce determină lucrări de întrețineri suplimentare, costuri de întreținere şi operare mai mari, capacitatea managementului), </w:t>
      </w:r>
    </w:p>
    <w:p w:rsidR="00BF6BDB" w:rsidRPr="00611942" w:rsidRDefault="00BF6BDB" w:rsidP="0082726D">
      <w:pPr>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 xml:space="preserve">riscuri legate de cerere şi venituri (înrăutățirea condițiilor economice generale, respectiv locale, concurența, inflația), </w:t>
      </w:r>
    </w:p>
    <w:p w:rsidR="00BF6BDB" w:rsidRPr="00611942" w:rsidRDefault="00BF6BDB" w:rsidP="0082726D">
      <w:pPr>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 xml:space="preserve">riscuri legislative şi politice (schimbări legislative generale şi specifice, schimbări politice), </w:t>
      </w:r>
    </w:p>
    <w:p w:rsidR="00BF6BDB" w:rsidRPr="00611942" w:rsidRDefault="00BF6BDB" w:rsidP="0082726D">
      <w:pPr>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 xml:space="preserve">riscuri naturale (forța majoră şi alte riscuri naturale). </w:t>
      </w:r>
    </w:p>
    <w:p w:rsidR="00BF6BDB" w:rsidRPr="00611942" w:rsidRDefault="00BF6BDB" w:rsidP="0082726D">
      <w:pPr>
        <w:tabs>
          <w:tab w:val="left" w:pos="993"/>
        </w:tabs>
        <w:autoSpaceDE w:val="0"/>
        <w:autoSpaceDN w:val="0"/>
        <w:adjustRightInd w:val="0"/>
        <w:spacing w:after="0" w:line="240" w:lineRule="auto"/>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ab/>
        <w:t>Tarifele care se pot percepe sunt cele auxiliare exploatării serviciului și pot fi, dar fără a se limita următoarele: închirieri bărci, închirierea spațiului aferent insulei din mijlocul lacului, alte activități recreative și distractive.</w:t>
      </w:r>
    </w:p>
    <w:p w:rsidR="00BF6BDB" w:rsidRPr="00611942" w:rsidRDefault="00BF6BDB" w:rsidP="0082726D">
      <w:pPr>
        <w:tabs>
          <w:tab w:val="left" w:pos="993"/>
        </w:tabs>
        <w:autoSpaceDE w:val="0"/>
        <w:autoSpaceDN w:val="0"/>
        <w:adjustRightInd w:val="0"/>
        <w:spacing w:after="0" w:line="240" w:lineRule="auto"/>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ab/>
        <w:t xml:space="preserve"> Pentru obiectivele care s-au finanțat prin proiectul de investiții ”Reconversia și </w:t>
      </w:r>
      <w:proofErr w:type="spellStart"/>
      <w:r w:rsidRPr="00611942">
        <w:rPr>
          <w:rFonts w:ascii="Times New Roman" w:eastAsia="Calibri" w:hAnsi="Times New Roman" w:cs="Times New Roman"/>
          <w:sz w:val="24"/>
          <w:szCs w:val="24"/>
        </w:rPr>
        <w:t>refuncționalizarea</w:t>
      </w:r>
      <w:proofErr w:type="spellEnd"/>
      <w:r w:rsidRPr="00611942">
        <w:rPr>
          <w:rFonts w:ascii="Times New Roman" w:eastAsia="Calibri" w:hAnsi="Times New Roman" w:cs="Times New Roman"/>
          <w:sz w:val="24"/>
          <w:szCs w:val="24"/>
        </w:rPr>
        <w:t xml:space="preserve"> terenului în jurul lacului din cartierul Gării” nu se pot percepe tarife pe o perioadă de 5 (cinici) ani de la data finalizării perioadei de implementare a proiectului menționat.</w:t>
      </w:r>
    </w:p>
    <w:p w:rsidR="00BF6BDB" w:rsidRPr="00611942" w:rsidRDefault="00BF6BDB" w:rsidP="0082726D">
      <w:pPr>
        <w:autoSpaceDE w:val="0"/>
        <w:autoSpaceDN w:val="0"/>
        <w:adjustRightInd w:val="0"/>
        <w:spacing w:after="0" w:line="240" w:lineRule="auto"/>
        <w:ind w:left="720"/>
        <w:jc w:val="both"/>
        <w:rPr>
          <w:rFonts w:ascii="Times New Roman" w:eastAsia="Calibri" w:hAnsi="Times New Roman" w:cs="Times New Roman"/>
          <w:b/>
          <w:sz w:val="24"/>
          <w:szCs w:val="24"/>
        </w:rPr>
      </w:pPr>
      <w:r w:rsidRPr="00611942">
        <w:rPr>
          <w:rFonts w:ascii="Times New Roman" w:eastAsia="Calibri" w:hAnsi="Times New Roman" w:cs="Times New Roman"/>
          <w:b/>
          <w:sz w:val="24"/>
          <w:szCs w:val="24"/>
        </w:rPr>
        <w:t>5. OBLIGAŢIILE</w:t>
      </w:r>
    </w:p>
    <w:p w:rsidR="00BF6BDB" w:rsidRPr="00611942" w:rsidRDefault="00BF6BDB" w:rsidP="0082726D">
      <w:pPr>
        <w:tabs>
          <w:tab w:val="left" w:pos="1134"/>
        </w:tabs>
        <w:autoSpaceDE w:val="0"/>
        <w:autoSpaceDN w:val="0"/>
        <w:adjustRightInd w:val="0"/>
        <w:spacing w:after="0" w:line="240" w:lineRule="auto"/>
        <w:ind w:left="720"/>
        <w:jc w:val="both"/>
        <w:rPr>
          <w:rFonts w:ascii="Times New Roman" w:eastAsia="Calibri" w:hAnsi="Times New Roman" w:cs="Times New Roman"/>
          <w:b/>
          <w:sz w:val="24"/>
          <w:szCs w:val="24"/>
        </w:rPr>
      </w:pPr>
      <w:r w:rsidRPr="00611942">
        <w:rPr>
          <w:rFonts w:ascii="Times New Roman" w:eastAsia="Calibri" w:hAnsi="Times New Roman" w:cs="Times New Roman"/>
          <w:b/>
          <w:sz w:val="24"/>
          <w:szCs w:val="24"/>
        </w:rPr>
        <w:t>5.1. Obligațiile municipiului Sfântu Gheorghe</w:t>
      </w:r>
    </w:p>
    <w:p w:rsidR="00BF6BDB" w:rsidRPr="00611942" w:rsidRDefault="00BF6BDB" w:rsidP="0082726D">
      <w:pPr>
        <w:numPr>
          <w:ilvl w:val="0"/>
          <w:numId w:val="5"/>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Să pună la dispoziția delegatului obiectivul, liberă de orice sarcini şi fără obligații neonorate în vederea operării şi administrării obiectivului,</w:t>
      </w:r>
    </w:p>
    <w:p w:rsidR="00BF6BDB" w:rsidRPr="00611942" w:rsidRDefault="00BF6BDB" w:rsidP="0082726D">
      <w:pPr>
        <w:numPr>
          <w:ilvl w:val="0"/>
          <w:numId w:val="5"/>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Să acorde în exclusivitate delegatului toate drepturile comerciale, legate de mediatizare, publicitate, necesare în vederea operării şi administrării obiectivelor,</w:t>
      </w:r>
    </w:p>
    <w:p w:rsidR="00BF6BDB" w:rsidRPr="00611942" w:rsidRDefault="00BF6BDB" w:rsidP="0082726D">
      <w:pPr>
        <w:numPr>
          <w:ilvl w:val="0"/>
          <w:numId w:val="5"/>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Să pună la dispoziția delegatului întreaga documentație privind construcția şi operarea obiectivului, echipamentele şi instalațiile care fac parte din aceasta,</w:t>
      </w:r>
    </w:p>
    <w:p w:rsidR="00BF6BDB" w:rsidRPr="00611942" w:rsidRDefault="00BF6BDB" w:rsidP="0082726D">
      <w:pPr>
        <w:numPr>
          <w:ilvl w:val="0"/>
          <w:numId w:val="5"/>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Să garanteze că nu va încerca să interfereze cu sau să influențeze procesele decizionale ale delegatului,</w:t>
      </w:r>
    </w:p>
    <w:p w:rsidR="00BF6BDB" w:rsidRPr="00611942" w:rsidRDefault="00BF6BDB" w:rsidP="0082726D">
      <w:pPr>
        <w:numPr>
          <w:ilvl w:val="0"/>
          <w:numId w:val="5"/>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Să garanteze că nu va încerca să împiedice cu știință delegatul în îndeplinirea îndatoririlor financiare ale acestuia,</w:t>
      </w:r>
    </w:p>
    <w:p w:rsidR="00BF6BDB" w:rsidRPr="00611942" w:rsidRDefault="00BF6BDB" w:rsidP="0082726D">
      <w:pPr>
        <w:numPr>
          <w:ilvl w:val="0"/>
          <w:numId w:val="5"/>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Să garanteze că va depune toate eforturile pentru a sprijini demersurile de marketing ale delegatului pe durata delegării şi că va acorda asistență acestuia acolo unde va fi posibil, pentru a permite delegatului să-și maximizeze veniturile.</w:t>
      </w:r>
    </w:p>
    <w:p w:rsidR="00BF6BDB" w:rsidRPr="00611942" w:rsidRDefault="00BF6BDB" w:rsidP="0082726D">
      <w:pPr>
        <w:tabs>
          <w:tab w:val="left" w:pos="1134"/>
        </w:tabs>
        <w:autoSpaceDE w:val="0"/>
        <w:autoSpaceDN w:val="0"/>
        <w:adjustRightInd w:val="0"/>
        <w:spacing w:after="0" w:line="240" w:lineRule="auto"/>
        <w:ind w:left="720"/>
        <w:jc w:val="both"/>
        <w:rPr>
          <w:rFonts w:ascii="Times New Roman" w:eastAsia="Calibri" w:hAnsi="Times New Roman" w:cs="Times New Roman"/>
          <w:b/>
          <w:sz w:val="24"/>
          <w:szCs w:val="24"/>
        </w:rPr>
      </w:pPr>
      <w:r w:rsidRPr="00611942">
        <w:rPr>
          <w:rFonts w:ascii="Times New Roman" w:eastAsia="Calibri" w:hAnsi="Times New Roman" w:cs="Times New Roman"/>
          <w:b/>
          <w:sz w:val="24"/>
          <w:szCs w:val="24"/>
        </w:rPr>
        <w:t>5.2. Obligațiile delegatului</w:t>
      </w:r>
    </w:p>
    <w:p w:rsidR="00BF6BDB" w:rsidRPr="00611942" w:rsidRDefault="00BF6BDB" w:rsidP="0082726D">
      <w:pPr>
        <w:numPr>
          <w:ilvl w:val="0"/>
          <w:numId w:val="6"/>
        </w:numPr>
        <w:tabs>
          <w:tab w:val="left" w:pos="993"/>
        </w:tabs>
        <w:autoSpaceDE w:val="0"/>
        <w:autoSpaceDN w:val="0"/>
        <w:adjustRightInd w:val="0"/>
        <w:spacing w:after="0" w:line="240" w:lineRule="auto"/>
        <w:ind w:left="0" w:firstLine="709"/>
        <w:jc w:val="both"/>
        <w:rPr>
          <w:rFonts w:ascii="Times New Roman" w:eastAsia="Calibri" w:hAnsi="Times New Roman" w:cs="Times New Roman"/>
          <w:b/>
          <w:sz w:val="24"/>
          <w:szCs w:val="24"/>
        </w:rPr>
      </w:pPr>
      <w:r w:rsidRPr="00611942">
        <w:rPr>
          <w:rFonts w:ascii="Times New Roman" w:eastAsia="Calibri" w:hAnsi="Times New Roman" w:cs="Times New Roman"/>
          <w:sz w:val="24"/>
          <w:szCs w:val="24"/>
        </w:rPr>
        <w:t>Să furnizeze o echipă cu profesionalism, experimentată şi eficientă, să exploateze şi să administreze obiectivele şi toate facilitățile date în administrare;</w:t>
      </w:r>
    </w:p>
    <w:p w:rsidR="00BF6BDB" w:rsidRPr="00611942" w:rsidRDefault="00BF6BDB" w:rsidP="0082726D">
      <w:pPr>
        <w:numPr>
          <w:ilvl w:val="0"/>
          <w:numId w:val="6"/>
        </w:numPr>
        <w:tabs>
          <w:tab w:val="left" w:pos="993"/>
        </w:tabs>
        <w:autoSpaceDE w:val="0"/>
        <w:autoSpaceDN w:val="0"/>
        <w:adjustRightInd w:val="0"/>
        <w:spacing w:after="0" w:line="240" w:lineRule="auto"/>
        <w:ind w:left="0" w:firstLine="709"/>
        <w:jc w:val="both"/>
        <w:rPr>
          <w:rFonts w:ascii="Times New Roman" w:eastAsia="Calibri" w:hAnsi="Times New Roman" w:cs="Times New Roman"/>
          <w:b/>
          <w:sz w:val="24"/>
          <w:szCs w:val="24"/>
        </w:rPr>
      </w:pPr>
      <w:r w:rsidRPr="00611942">
        <w:rPr>
          <w:rFonts w:ascii="Times New Roman" w:eastAsia="Calibri" w:hAnsi="Times New Roman" w:cs="Times New Roman"/>
          <w:sz w:val="24"/>
          <w:szCs w:val="24"/>
        </w:rPr>
        <w:t>Să mențină obiectivul la standardele necesare solicitate de municipiul Sfântu Gheorghe;</w:t>
      </w:r>
    </w:p>
    <w:p w:rsidR="00BF6BDB" w:rsidRPr="00611942" w:rsidRDefault="00BF6BDB" w:rsidP="0082726D">
      <w:pPr>
        <w:numPr>
          <w:ilvl w:val="0"/>
          <w:numId w:val="6"/>
        </w:numPr>
        <w:tabs>
          <w:tab w:val="left" w:pos="993"/>
        </w:tabs>
        <w:autoSpaceDE w:val="0"/>
        <w:autoSpaceDN w:val="0"/>
        <w:adjustRightInd w:val="0"/>
        <w:spacing w:after="0" w:line="240" w:lineRule="auto"/>
        <w:ind w:left="0" w:firstLine="709"/>
        <w:jc w:val="both"/>
        <w:rPr>
          <w:rFonts w:ascii="Times New Roman" w:eastAsia="Calibri" w:hAnsi="Times New Roman" w:cs="Times New Roman"/>
          <w:b/>
          <w:sz w:val="24"/>
          <w:szCs w:val="24"/>
        </w:rPr>
      </w:pPr>
      <w:r w:rsidRPr="00611942">
        <w:rPr>
          <w:rFonts w:ascii="Times New Roman" w:eastAsia="Calibri" w:hAnsi="Times New Roman" w:cs="Times New Roman"/>
          <w:sz w:val="24"/>
          <w:szCs w:val="24"/>
        </w:rPr>
        <w:t>Să asigure securitatea obiectivului în orice moment, la standardele necesare;</w:t>
      </w:r>
    </w:p>
    <w:p w:rsidR="00BF6BDB" w:rsidRPr="00611942" w:rsidRDefault="00BF6BDB" w:rsidP="0082726D">
      <w:pPr>
        <w:numPr>
          <w:ilvl w:val="0"/>
          <w:numId w:val="6"/>
        </w:numPr>
        <w:tabs>
          <w:tab w:val="left" w:pos="993"/>
        </w:tabs>
        <w:autoSpaceDE w:val="0"/>
        <w:autoSpaceDN w:val="0"/>
        <w:adjustRightInd w:val="0"/>
        <w:spacing w:after="0" w:line="240" w:lineRule="auto"/>
        <w:ind w:left="0" w:firstLine="709"/>
        <w:jc w:val="both"/>
        <w:rPr>
          <w:rFonts w:ascii="Times New Roman" w:eastAsia="Calibri" w:hAnsi="Times New Roman" w:cs="Times New Roman"/>
          <w:b/>
          <w:sz w:val="24"/>
          <w:szCs w:val="24"/>
        </w:rPr>
      </w:pPr>
      <w:r w:rsidRPr="00611942">
        <w:rPr>
          <w:rFonts w:ascii="Times New Roman" w:eastAsia="Calibri" w:hAnsi="Times New Roman" w:cs="Times New Roman"/>
          <w:sz w:val="24"/>
          <w:szCs w:val="24"/>
        </w:rPr>
        <w:t>Să asigure că obiectivul oferă un mediu sigur pentru întregul său personal şi vizitatori.</w:t>
      </w:r>
    </w:p>
    <w:p w:rsidR="00DE0832" w:rsidRPr="00611942" w:rsidRDefault="00BF6BDB" w:rsidP="0082726D">
      <w:pPr>
        <w:autoSpaceDE w:val="0"/>
        <w:autoSpaceDN w:val="0"/>
        <w:adjustRightInd w:val="0"/>
        <w:spacing w:after="0" w:line="240" w:lineRule="auto"/>
        <w:jc w:val="both"/>
        <w:rPr>
          <w:rFonts w:ascii="Times New Roman" w:eastAsia="Calibri" w:hAnsi="Times New Roman" w:cs="Times New Roman"/>
          <w:b/>
          <w:sz w:val="24"/>
          <w:szCs w:val="24"/>
        </w:rPr>
      </w:pPr>
      <w:r w:rsidRPr="00611942">
        <w:rPr>
          <w:rFonts w:ascii="Times New Roman" w:eastAsia="Calibri" w:hAnsi="Times New Roman" w:cs="Times New Roman"/>
          <w:b/>
          <w:sz w:val="24"/>
          <w:szCs w:val="24"/>
        </w:rPr>
        <w:tab/>
      </w:r>
    </w:p>
    <w:p w:rsidR="00DE0832" w:rsidRPr="00611942" w:rsidRDefault="00DE0832" w:rsidP="0082726D">
      <w:pPr>
        <w:spacing w:after="0" w:line="240" w:lineRule="auto"/>
        <w:rPr>
          <w:rFonts w:ascii="Times New Roman" w:eastAsia="Calibri" w:hAnsi="Times New Roman" w:cs="Times New Roman"/>
          <w:b/>
          <w:sz w:val="24"/>
          <w:szCs w:val="24"/>
        </w:rPr>
      </w:pPr>
      <w:r w:rsidRPr="00611942">
        <w:rPr>
          <w:rFonts w:ascii="Times New Roman" w:eastAsia="Calibri" w:hAnsi="Times New Roman" w:cs="Times New Roman"/>
          <w:b/>
          <w:sz w:val="24"/>
          <w:szCs w:val="24"/>
        </w:rPr>
        <w:br w:type="page"/>
      </w:r>
    </w:p>
    <w:p w:rsidR="00BF6BDB" w:rsidRPr="00611942" w:rsidRDefault="00DE0832" w:rsidP="0082726D">
      <w:pPr>
        <w:autoSpaceDE w:val="0"/>
        <w:autoSpaceDN w:val="0"/>
        <w:adjustRightInd w:val="0"/>
        <w:spacing w:after="0" w:line="240" w:lineRule="auto"/>
        <w:jc w:val="both"/>
        <w:rPr>
          <w:rFonts w:ascii="Times New Roman" w:eastAsia="Calibri" w:hAnsi="Times New Roman" w:cs="Times New Roman"/>
          <w:b/>
          <w:sz w:val="24"/>
          <w:szCs w:val="24"/>
        </w:rPr>
      </w:pPr>
      <w:r w:rsidRPr="00611942">
        <w:rPr>
          <w:rFonts w:ascii="Times New Roman" w:eastAsia="Calibri" w:hAnsi="Times New Roman" w:cs="Times New Roman"/>
          <w:b/>
          <w:sz w:val="24"/>
          <w:szCs w:val="24"/>
        </w:rPr>
        <w:lastRenderedPageBreak/>
        <w:tab/>
      </w:r>
      <w:r w:rsidR="00BF6BDB" w:rsidRPr="00611942">
        <w:rPr>
          <w:rFonts w:ascii="Times New Roman" w:eastAsia="Calibri" w:hAnsi="Times New Roman" w:cs="Times New Roman"/>
          <w:b/>
          <w:sz w:val="24"/>
          <w:szCs w:val="24"/>
        </w:rPr>
        <w:t>6. ASPECTE</w:t>
      </w:r>
    </w:p>
    <w:p w:rsidR="00BF6BDB" w:rsidRPr="00611942" w:rsidRDefault="00BF6BDB" w:rsidP="0082726D">
      <w:pPr>
        <w:autoSpaceDE w:val="0"/>
        <w:autoSpaceDN w:val="0"/>
        <w:adjustRightInd w:val="0"/>
        <w:spacing w:after="0" w:line="240" w:lineRule="auto"/>
        <w:ind w:firstLine="708"/>
        <w:jc w:val="both"/>
        <w:rPr>
          <w:rFonts w:ascii="Times New Roman" w:eastAsia="Calibri" w:hAnsi="Times New Roman" w:cs="Times New Roman"/>
          <w:b/>
          <w:sz w:val="24"/>
          <w:szCs w:val="24"/>
        </w:rPr>
      </w:pPr>
      <w:r w:rsidRPr="00611942">
        <w:rPr>
          <w:rFonts w:ascii="Times New Roman" w:eastAsia="Calibri" w:hAnsi="Times New Roman" w:cs="Times New Roman"/>
          <w:b/>
          <w:sz w:val="24"/>
          <w:szCs w:val="24"/>
        </w:rPr>
        <w:t>Aspecte referitoare la mediu</w:t>
      </w:r>
    </w:p>
    <w:p w:rsidR="00BF6BDB" w:rsidRPr="00611942" w:rsidRDefault="00BF6BDB" w:rsidP="0082726D">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611942">
        <w:rPr>
          <w:rFonts w:ascii="Times New Roman" w:eastAsia="Times New Roman" w:hAnsi="Times New Roman" w:cs="Times New Roman"/>
          <w:sz w:val="24"/>
          <w:szCs w:val="24"/>
        </w:rPr>
        <w:t>Parcul a fost reamenajat prin crearea unor zone de relaxare și sport, în scopul îmbunătățirii mediului urban, revitalizării orașului, reducerii poluării aerului și promovării măsurilor de reducere a zgomotului.</w:t>
      </w:r>
    </w:p>
    <w:p w:rsidR="00BF6BDB" w:rsidRPr="00611942" w:rsidRDefault="00BF6BDB" w:rsidP="0082726D">
      <w:pPr>
        <w:autoSpaceDE w:val="0"/>
        <w:autoSpaceDN w:val="0"/>
        <w:adjustRightInd w:val="0"/>
        <w:spacing w:after="0" w:line="240" w:lineRule="auto"/>
        <w:ind w:firstLine="708"/>
        <w:jc w:val="both"/>
        <w:rPr>
          <w:rFonts w:ascii="Times New Roman" w:eastAsia="Calibri" w:hAnsi="Times New Roman" w:cs="Times New Roman"/>
          <w:b/>
          <w:sz w:val="24"/>
          <w:szCs w:val="24"/>
        </w:rPr>
      </w:pPr>
      <w:r w:rsidRPr="00611942">
        <w:rPr>
          <w:rFonts w:ascii="Times New Roman" w:eastAsia="Times New Roman" w:hAnsi="Times New Roman" w:cs="Times New Roman"/>
          <w:sz w:val="24"/>
          <w:szCs w:val="24"/>
        </w:rPr>
        <w:t xml:space="preserve">Printre posibilele beneficii asupra societății și mediului, trebuie să amintim și beneficiile economice, care constau în dezvoltarea zonei, dezvoltarea economiei locale și crearea de noi oportunități. </w:t>
      </w:r>
    </w:p>
    <w:p w:rsidR="00BF6BDB" w:rsidRPr="00611942" w:rsidRDefault="005540DD" w:rsidP="0082726D">
      <w:pPr>
        <w:autoSpaceDE w:val="0"/>
        <w:autoSpaceDN w:val="0"/>
        <w:adjustRightInd w:val="0"/>
        <w:spacing w:after="0" w:line="240" w:lineRule="auto"/>
        <w:jc w:val="both"/>
        <w:rPr>
          <w:rFonts w:ascii="Times New Roman" w:eastAsia="Calibri" w:hAnsi="Times New Roman" w:cs="Times New Roman"/>
          <w:b/>
          <w:sz w:val="24"/>
          <w:szCs w:val="24"/>
        </w:rPr>
      </w:pPr>
      <w:r w:rsidRPr="00611942">
        <w:rPr>
          <w:rFonts w:ascii="Times New Roman" w:eastAsia="Calibri" w:hAnsi="Times New Roman" w:cs="Times New Roman"/>
          <w:b/>
          <w:sz w:val="24"/>
          <w:szCs w:val="24"/>
        </w:rPr>
        <w:tab/>
      </w:r>
      <w:r w:rsidR="00BF6BDB" w:rsidRPr="00611942">
        <w:rPr>
          <w:rFonts w:ascii="Times New Roman" w:eastAsia="Calibri" w:hAnsi="Times New Roman" w:cs="Times New Roman"/>
          <w:b/>
          <w:sz w:val="24"/>
          <w:szCs w:val="24"/>
        </w:rPr>
        <w:t>Aspecte sociale</w:t>
      </w:r>
    </w:p>
    <w:p w:rsidR="00BF6BDB" w:rsidRPr="00611942" w:rsidRDefault="00BF6BDB" w:rsidP="0082726D">
      <w:pPr>
        <w:spacing w:after="0" w:line="240" w:lineRule="auto"/>
        <w:ind w:firstLine="720"/>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Impactul social previzionat va fi unul pozitiv. Activitățile sportive, recreative, distractive, culturale vor contribui la îmbunătățirea modului de viață al comunității.</w:t>
      </w:r>
    </w:p>
    <w:p w:rsidR="00BF6BDB" w:rsidRPr="00611942" w:rsidRDefault="00BF6BDB" w:rsidP="0082726D">
      <w:pPr>
        <w:spacing w:after="0" w:line="240" w:lineRule="auto"/>
        <w:ind w:firstLine="720"/>
        <w:jc w:val="both"/>
        <w:rPr>
          <w:rFonts w:ascii="Times New Roman" w:eastAsia="Calibri" w:hAnsi="Times New Roman" w:cs="Times New Roman"/>
          <w:sz w:val="24"/>
          <w:szCs w:val="24"/>
        </w:rPr>
      </w:pPr>
      <w:r w:rsidRPr="00611942">
        <w:rPr>
          <w:rFonts w:ascii="Times New Roman" w:eastAsia="Times New Roman" w:hAnsi="Times New Roman" w:cs="Times New Roman"/>
          <w:sz w:val="24"/>
          <w:szCs w:val="24"/>
        </w:rPr>
        <w:t xml:space="preserve">Strategia de dezvoltare a municipiului Sfântu Gheorghe </w:t>
      </w:r>
      <w:proofErr w:type="spellStart"/>
      <w:r w:rsidRPr="00611942">
        <w:rPr>
          <w:rFonts w:ascii="Times New Roman" w:eastAsia="Times New Roman" w:hAnsi="Times New Roman" w:cs="Times New Roman"/>
          <w:sz w:val="24"/>
          <w:szCs w:val="24"/>
        </w:rPr>
        <w:t>prioritizează</w:t>
      </w:r>
      <w:proofErr w:type="spellEnd"/>
      <w:r w:rsidRPr="00611942">
        <w:rPr>
          <w:rFonts w:ascii="Times New Roman" w:eastAsia="Times New Roman" w:hAnsi="Times New Roman" w:cs="Times New Roman"/>
          <w:sz w:val="24"/>
          <w:szCs w:val="24"/>
        </w:rPr>
        <w:t xml:space="preserve"> asigurarea unui cadru necesar desfășurării activităților de dezvoltare fizică și a abilităților tuturor categoriilor de oameni, inclusiv a copiilor, tinerilor, locuitorilor cu vârste diferite, ca mod de dezvoltare personală și de comunicare, iar politica urbană a municipiului înaintează dezvoltarea și susține toate acele demersuri care au ca finalitate creșterea nivelului de trai al cetățenilor săi.</w:t>
      </w:r>
    </w:p>
    <w:p w:rsidR="00BF6BDB" w:rsidRPr="00611942" w:rsidRDefault="00BF6BDB" w:rsidP="0082726D">
      <w:pPr>
        <w:autoSpaceDE w:val="0"/>
        <w:autoSpaceDN w:val="0"/>
        <w:adjustRightInd w:val="0"/>
        <w:spacing w:after="0" w:line="240" w:lineRule="auto"/>
        <w:jc w:val="both"/>
        <w:rPr>
          <w:rFonts w:ascii="Times New Roman" w:eastAsia="Calibri" w:hAnsi="Times New Roman" w:cs="Times New Roman"/>
          <w:b/>
          <w:sz w:val="24"/>
          <w:szCs w:val="24"/>
        </w:rPr>
      </w:pPr>
      <w:r w:rsidRPr="00611942">
        <w:rPr>
          <w:rFonts w:ascii="Times New Roman" w:eastAsia="Calibri" w:hAnsi="Times New Roman" w:cs="Times New Roman"/>
          <w:b/>
          <w:sz w:val="24"/>
          <w:szCs w:val="24"/>
        </w:rPr>
        <w:tab/>
        <w:t>Aspecte instituționale</w:t>
      </w:r>
    </w:p>
    <w:p w:rsidR="00BF6BDB" w:rsidRPr="00611942" w:rsidRDefault="00BF6BDB" w:rsidP="0082726D">
      <w:pPr>
        <w:autoSpaceDE w:val="0"/>
        <w:autoSpaceDN w:val="0"/>
        <w:adjustRightInd w:val="0"/>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 xml:space="preserve">Societatea pe acțiuni are ca domeniu de activitate principal corespunzător codului CAEN 931 – Activități ale bazelor sportive, iar activitatea principală corespunzătoare codului CAEN 9329 – Alte activități recreative şi distractive </w:t>
      </w:r>
      <w:proofErr w:type="spellStart"/>
      <w:r w:rsidRPr="00611942">
        <w:rPr>
          <w:rFonts w:ascii="Times New Roman" w:eastAsia="Calibri" w:hAnsi="Times New Roman" w:cs="Times New Roman"/>
          <w:sz w:val="24"/>
          <w:szCs w:val="24"/>
        </w:rPr>
        <w:t>n.c.a</w:t>
      </w:r>
      <w:proofErr w:type="spellEnd"/>
      <w:r w:rsidRPr="00611942">
        <w:rPr>
          <w:rFonts w:ascii="Times New Roman" w:eastAsia="Calibri" w:hAnsi="Times New Roman" w:cs="Times New Roman"/>
          <w:sz w:val="24"/>
          <w:szCs w:val="24"/>
        </w:rPr>
        <w:t>.</w:t>
      </w:r>
    </w:p>
    <w:p w:rsidR="00BF6BDB" w:rsidRPr="00611942" w:rsidRDefault="00BF6BDB" w:rsidP="0082726D">
      <w:pPr>
        <w:autoSpaceDE w:val="0"/>
        <w:autoSpaceDN w:val="0"/>
        <w:adjustRightInd w:val="0"/>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Sediul societății este: în municipiul. Sfântu Gheorghe, strada Lunca Oltului, nr. 104, județul Covasna.</w:t>
      </w:r>
    </w:p>
    <w:p w:rsidR="00BF6BDB" w:rsidRPr="00611942" w:rsidRDefault="00BF6BDB" w:rsidP="0082726D">
      <w:pPr>
        <w:autoSpaceDE w:val="0"/>
        <w:autoSpaceDN w:val="0"/>
        <w:adjustRightInd w:val="0"/>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 xml:space="preserve">Societatea – întreprindere publică își desfășoară activitatea cu respectarea prevederilor legale în vigoare, Legea nr. 31/1990 privind societățile comerciale, republicată, cu modificările şi completările ulterioare şi OUG nr. 109/2011 privind guvernanța corporativă a întreprinderilor publice, cu modificările şi completările ulterioare. </w:t>
      </w:r>
    </w:p>
    <w:p w:rsidR="00BF6BDB" w:rsidRPr="00611942" w:rsidRDefault="00BF6BDB" w:rsidP="0082726D">
      <w:pPr>
        <w:autoSpaceDE w:val="0"/>
        <w:autoSpaceDN w:val="0"/>
        <w:adjustRightInd w:val="0"/>
        <w:spacing w:after="0" w:line="240" w:lineRule="auto"/>
        <w:jc w:val="both"/>
        <w:rPr>
          <w:rFonts w:ascii="Times New Roman" w:eastAsia="Calibri" w:hAnsi="Times New Roman" w:cs="Times New Roman"/>
          <w:b/>
          <w:sz w:val="24"/>
          <w:szCs w:val="24"/>
        </w:rPr>
      </w:pPr>
      <w:r w:rsidRPr="00611942">
        <w:rPr>
          <w:rFonts w:ascii="Times New Roman" w:eastAsia="Calibri" w:hAnsi="Times New Roman" w:cs="Times New Roman"/>
          <w:b/>
          <w:sz w:val="24"/>
          <w:szCs w:val="24"/>
        </w:rPr>
        <w:tab/>
        <w:t>Structura juridică a delegării gestiunii serviciului</w:t>
      </w:r>
    </w:p>
    <w:p w:rsidR="00BF6BDB" w:rsidRPr="00611942" w:rsidRDefault="00BF6BDB" w:rsidP="0082726D">
      <w:pPr>
        <w:autoSpaceDE w:val="0"/>
        <w:autoSpaceDN w:val="0"/>
        <w:adjustRightInd w:val="0"/>
        <w:spacing w:after="0" w:line="240" w:lineRule="auto"/>
        <w:ind w:firstLine="708"/>
        <w:jc w:val="both"/>
        <w:rPr>
          <w:rFonts w:ascii="Times New Roman" w:eastAsia="Lucida Sans Unicode" w:hAnsi="Times New Roman" w:cs="Times New Roman"/>
          <w:kern w:val="2"/>
          <w:sz w:val="24"/>
          <w:szCs w:val="24"/>
          <w:lang w:eastAsia="hi-IN" w:bidi="hi-IN"/>
        </w:rPr>
      </w:pPr>
      <w:r w:rsidRPr="00611942">
        <w:rPr>
          <w:rFonts w:ascii="Times New Roman" w:eastAsia="Calibri" w:hAnsi="Times New Roman" w:cs="Times New Roman"/>
          <w:sz w:val="24"/>
          <w:szCs w:val="24"/>
        </w:rPr>
        <w:t>Caietul de sarcini și Regulamentul de serviciu</w:t>
      </w:r>
      <w:r w:rsidRPr="00611942">
        <w:rPr>
          <w:rFonts w:ascii="Times New Roman" w:eastAsia="Calibri" w:hAnsi="Times New Roman" w:cs="Times New Roman"/>
          <w:b/>
          <w:sz w:val="24"/>
          <w:szCs w:val="24"/>
        </w:rPr>
        <w:t xml:space="preserve"> </w:t>
      </w:r>
      <w:r w:rsidRPr="00611942">
        <w:rPr>
          <w:rFonts w:ascii="Times New Roman" w:eastAsia="Calibri" w:hAnsi="Times New Roman" w:cs="Times New Roman"/>
          <w:sz w:val="24"/>
          <w:szCs w:val="24"/>
        </w:rPr>
        <w:t xml:space="preserve">fac parte integrantă a contractului, precum şi inventarul bunurilor/obiectivelor delegate în vederea administrării şi exploatării. Delegatul va dobândi dreptul de a exploata </w:t>
      </w:r>
      <w:r w:rsidRPr="00611942">
        <w:rPr>
          <w:rFonts w:ascii="Times New Roman" w:eastAsia="Times New Roman" w:hAnsi="Times New Roman" w:cs="Times New Roman"/>
          <w:sz w:val="24"/>
          <w:szCs w:val="24"/>
        </w:rPr>
        <w:t>parcul de la lacul din cartierul Gării din municipiul Sfântu Gheorghe</w:t>
      </w:r>
      <w:r w:rsidRPr="00611942">
        <w:rPr>
          <w:rFonts w:ascii="Times New Roman" w:eastAsia="Lucida Sans Unicode" w:hAnsi="Times New Roman" w:cs="Times New Roman"/>
          <w:kern w:val="2"/>
          <w:sz w:val="24"/>
          <w:szCs w:val="24"/>
          <w:lang w:eastAsia="hi-IN" w:bidi="hi-IN"/>
        </w:rPr>
        <w:t xml:space="preserve"> și </w:t>
      </w:r>
      <w:r w:rsidRPr="00611942">
        <w:rPr>
          <w:rFonts w:ascii="Times New Roman" w:eastAsia="Calibri" w:hAnsi="Times New Roman" w:cs="Times New Roman"/>
          <w:sz w:val="24"/>
          <w:szCs w:val="24"/>
        </w:rPr>
        <w:t>are dreptul de a înființa sedii secundare/puncte de lucru la adresa obiectivului.</w:t>
      </w:r>
    </w:p>
    <w:p w:rsidR="00BF6BDB" w:rsidRPr="00611942" w:rsidRDefault="00BF6BDB" w:rsidP="0082726D">
      <w:pPr>
        <w:autoSpaceDE w:val="0"/>
        <w:autoSpaceDN w:val="0"/>
        <w:adjustRightInd w:val="0"/>
        <w:spacing w:after="0" w:line="240" w:lineRule="auto"/>
        <w:ind w:firstLine="708"/>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Riscurile exploatării obiectivelor vor fi preluate de delegat.</w:t>
      </w:r>
    </w:p>
    <w:p w:rsidR="00BF6BDB" w:rsidRPr="00611942" w:rsidRDefault="00044D5E" w:rsidP="0082726D">
      <w:pPr>
        <w:autoSpaceDE w:val="0"/>
        <w:autoSpaceDN w:val="0"/>
        <w:adjustRightInd w:val="0"/>
        <w:spacing w:after="0" w:line="240" w:lineRule="auto"/>
        <w:jc w:val="both"/>
        <w:rPr>
          <w:rFonts w:ascii="Times New Roman" w:eastAsia="Calibri" w:hAnsi="Times New Roman" w:cs="Times New Roman"/>
          <w:b/>
          <w:sz w:val="24"/>
          <w:szCs w:val="24"/>
        </w:rPr>
      </w:pPr>
      <w:r w:rsidRPr="00611942">
        <w:rPr>
          <w:rFonts w:ascii="Times New Roman" w:eastAsia="Calibri" w:hAnsi="Times New Roman" w:cs="Times New Roman"/>
          <w:b/>
          <w:sz w:val="24"/>
          <w:szCs w:val="24"/>
        </w:rPr>
        <w:tab/>
      </w:r>
      <w:r w:rsidR="00BF6BDB" w:rsidRPr="00611942">
        <w:rPr>
          <w:rFonts w:ascii="Times New Roman" w:eastAsia="Calibri" w:hAnsi="Times New Roman" w:cs="Times New Roman"/>
          <w:b/>
          <w:sz w:val="24"/>
          <w:szCs w:val="24"/>
        </w:rPr>
        <w:t>7.</w:t>
      </w:r>
      <w:r w:rsidR="00BF6BDB" w:rsidRPr="00611942">
        <w:rPr>
          <w:rFonts w:ascii="Times New Roman" w:eastAsia="Calibri" w:hAnsi="Times New Roman" w:cs="Times New Roman"/>
          <w:sz w:val="24"/>
          <w:szCs w:val="24"/>
        </w:rPr>
        <w:t xml:space="preserve"> </w:t>
      </w:r>
      <w:r w:rsidR="00BF6BDB" w:rsidRPr="00611942">
        <w:rPr>
          <w:rFonts w:ascii="Times New Roman" w:eastAsia="Calibri" w:hAnsi="Times New Roman" w:cs="Times New Roman"/>
          <w:b/>
          <w:sz w:val="24"/>
          <w:szCs w:val="24"/>
        </w:rPr>
        <w:t>CONCLUZII</w:t>
      </w:r>
    </w:p>
    <w:p w:rsidR="00BF6BDB" w:rsidRPr="00611942" w:rsidRDefault="00BF6BDB" w:rsidP="0082726D">
      <w:pPr>
        <w:autoSpaceDE w:val="0"/>
        <w:autoSpaceDN w:val="0"/>
        <w:adjustRightInd w:val="0"/>
        <w:spacing w:after="0" w:line="240" w:lineRule="auto"/>
        <w:ind w:firstLine="720"/>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 xml:space="preserve">Sepsi </w:t>
      </w:r>
      <w:proofErr w:type="spellStart"/>
      <w:r w:rsidRPr="00611942">
        <w:rPr>
          <w:rFonts w:ascii="Times New Roman" w:eastAsia="Calibri" w:hAnsi="Times New Roman" w:cs="Times New Roman"/>
          <w:sz w:val="24"/>
          <w:szCs w:val="24"/>
        </w:rPr>
        <w:t>Rekreativ</w:t>
      </w:r>
      <w:proofErr w:type="spellEnd"/>
      <w:r w:rsidRPr="00611942">
        <w:rPr>
          <w:rFonts w:ascii="Times New Roman" w:eastAsia="Calibri" w:hAnsi="Times New Roman" w:cs="Times New Roman"/>
          <w:sz w:val="24"/>
          <w:szCs w:val="24"/>
        </w:rPr>
        <w:t xml:space="preserve"> SA – al</w:t>
      </w:r>
      <w:r w:rsidR="0065608F">
        <w:rPr>
          <w:rFonts w:ascii="Times New Roman" w:eastAsia="Calibri" w:hAnsi="Times New Roman" w:cs="Times New Roman"/>
          <w:sz w:val="24"/>
          <w:szCs w:val="24"/>
        </w:rPr>
        <w:t xml:space="preserve"> cărui acționar majoritar este m</w:t>
      </w:r>
      <w:r w:rsidRPr="00611942">
        <w:rPr>
          <w:rFonts w:ascii="Times New Roman" w:eastAsia="Calibri" w:hAnsi="Times New Roman" w:cs="Times New Roman"/>
          <w:sz w:val="24"/>
          <w:szCs w:val="24"/>
        </w:rPr>
        <w:t xml:space="preserve">unicipiul Sfântu Gheorghe, acest fapt conferind municipiului un control pertinent şi eficient, astfel încât toate acțiunile şi strategiile elaborate şi implementate să vină în sprijinul comunității şi a mediului de afaceri prin buna gestionare a obiectivelor. </w:t>
      </w:r>
    </w:p>
    <w:p w:rsidR="00BF6BDB" w:rsidRPr="00611942" w:rsidRDefault="00BF6BDB" w:rsidP="0082726D">
      <w:pPr>
        <w:autoSpaceDE w:val="0"/>
        <w:autoSpaceDN w:val="0"/>
        <w:adjustRightInd w:val="0"/>
        <w:spacing w:after="0" w:line="240" w:lineRule="auto"/>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ab/>
      </w:r>
      <w:r w:rsidRPr="00611942">
        <w:rPr>
          <w:rFonts w:ascii="Times New Roman" w:eastAsia="Times New Roman" w:hAnsi="Times New Roman" w:cs="Times New Roman"/>
          <w:sz w:val="24"/>
          <w:szCs w:val="24"/>
        </w:rPr>
        <w:t>Parcul de la lacul din cartierul Gării din municipiul Sfântu Gheorghe</w:t>
      </w:r>
      <w:r w:rsidRPr="00611942">
        <w:rPr>
          <w:rFonts w:ascii="Times New Roman" w:eastAsia="Lucida Sans Unicode" w:hAnsi="Times New Roman" w:cs="Times New Roman"/>
          <w:kern w:val="2"/>
          <w:sz w:val="24"/>
          <w:szCs w:val="24"/>
          <w:lang w:eastAsia="hi-IN" w:bidi="hi-IN"/>
        </w:rPr>
        <w:t xml:space="preserve"> </w:t>
      </w:r>
      <w:r w:rsidRPr="00611942">
        <w:rPr>
          <w:rFonts w:ascii="Times New Roman" w:eastAsia="Calibri" w:hAnsi="Times New Roman" w:cs="Times New Roman"/>
          <w:sz w:val="24"/>
          <w:szCs w:val="24"/>
        </w:rPr>
        <w:t>prin includerea acestuia printre obi</w:t>
      </w:r>
      <w:r w:rsidR="005540DD" w:rsidRPr="00611942">
        <w:rPr>
          <w:rFonts w:ascii="Times New Roman" w:eastAsia="Calibri" w:hAnsi="Times New Roman" w:cs="Times New Roman"/>
          <w:sz w:val="24"/>
          <w:szCs w:val="24"/>
        </w:rPr>
        <w:t xml:space="preserve">ectivele administrare de Sepsi </w:t>
      </w:r>
      <w:proofErr w:type="spellStart"/>
      <w:r w:rsidR="005540DD" w:rsidRPr="00611942">
        <w:rPr>
          <w:rFonts w:ascii="Times New Roman" w:eastAsia="Calibri" w:hAnsi="Times New Roman" w:cs="Times New Roman"/>
          <w:sz w:val="24"/>
          <w:szCs w:val="24"/>
        </w:rPr>
        <w:t>R</w:t>
      </w:r>
      <w:r w:rsidRPr="00611942">
        <w:rPr>
          <w:rFonts w:ascii="Times New Roman" w:eastAsia="Calibri" w:hAnsi="Times New Roman" w:cs="Times New Roman"/>
          <w:sz w:val="24"/>
          <w:szCs w:val="24"/>
        </w:rPr>
        <w:t>ekreativ</w:t>
      </w:r>
      <w:proofErr w:type="spellEnd"/>
      <w:r w:rsidRPr="00611942">
        <w:rPr>
          <w:rFonts w:ascii="Times New Roman" w:eastAsia="Calibri" w:hAnsi="Times New Roman" w:cs="Times New Roman"/>
          <w:sz w:val="24"/>
          <w:szCs w:val="24"/>
        </w:rPr>
        <w:t xml:space="preserve"> SA va avea posibilitatea de a funcționa la parametrii optimi şi va răspunde cerințelor şi politicilor de dezvoltare a autorității publice locale în ceea ce privește rolul şi impactul obiectivelor destinate activităților sportive, recreativ-distractive şi culturale în viața socială a municipiului.</w:t>
      </w:r>
    </w:p>
    <w:p w:rsidR="00BF6BDB" w:rsidRPr="00611942" w:rsidRDefault="00BF6BDB" w:rsidP="0082726D">
      <w:pPr>
        <w:autoSpaceDE w:val="0"/>
        <w:autoSpaceDN w:val="0"/>
        <w:adjustRightInd w:val="0"/>
        <w:spacing w:after="0" w:line="240" w:lineRule="auto"/>
        <w:jc w:val="both"/>
        <w:rPr>
          <w:rFonts w:ascii="Times New Roman" w:eastAsia="Calibri" w:hAnsi="Times New Roman" w:cs="Times New Roman"/>
          <w:sz w:val="24"/>
          <w:szCs w:val="24"/>
        </w:rPr>
      </w:pPr>
      <w:r w:rsidRPr="00611942">
        <w:rPr>
          <w:rFonts w:ascii="Times New Roman" w:eastAsia="Calibri" w:hAnsi="Times New Roman" w:cs="Times New Roman"/>
          <w:sz w:val="24"/>
          <w:szCs w:val="24"/>
        </w:rPr>
        <w:tab/>
        <w:t xml:space="preserve">În cazul acesta activitățile vor fi desfășurate într-un mod transparent şi cu posibilitate de verificare din partea municipiului Sfântu Gheorghe.  Profitul operațional estimat poate rămâne negativ, dar obiectivele analizate sunt de interes general, importanța lor având şi elemente care nu pot fi exprimate valoric, cum ar fi: rolul social, educativ, cultural, contribuind la educarea şi sănătatea populației. </w:t>
      </w:r>
    </w:p>
    <w:p w:rsidR="009A4804" w:rsidRPr="00611942" w:rsidRDefault="009A4804" w:rsidP="0082726D">
      <w:pPr>
        <w:spacing w:after="0" w:line="240" w:lineRule="auto"/>
        <w:rPr>
          <w:rFonts w:ascii="Times New Roman" w:eastAsia="Times New Roman" w:hAnsi="Times New Roman" w:cs="Times New Roman"/>
          <w:sz w:val="24"/>
          <w:szCs w:val="24"/>
        </w:rPr>
      </w:pPr>
    </w:p>
    <w:p w:rsidR="009A4804" w:rsidRPr="00611942" w:rsidRDefault="009A4804" w:rsidP="0082726D">
      <w:pPr>
        <w:spacing w:after="0" w:line="240" w:lineRule="auto"/>
        <w:jc w:val="right"/>
        <w:rPr>
          <w:rFonts w:ascii="Times New Roman" w:hAnsi="Times New Roman" w:cs="Times New Roman"/>
          <w:b/>
          <w:sz w:val="24"/>
          <w:szCs w:val="24"/>
        </w:rPr>
      </w:pPr>
    </w:p>
    <w:p w:rsidR="00376DCC" w:rsidRDefault="00376DCC">
      <w:pPr>
        <w:rPr>
          <w:rFonts w:ascii="Times New Roman" w:hAnsi="Times New Roman" w:cs="Times New Roman"/>
          <w:b/>
          <w:sz w:val="24"/>
          <w:szCs w:val="24"/>
        </w:rPr>
      </w:pPr>
      <w:r>
        <w:rPr>
          <w:rFonts w:ascii="Times New Roman" w:hAnsi="Times New Roman" w:cs="Times New Roman"/>
          <w:b/>
          <w:sz w:val="24"/>
          <w:szCs w:val="24"/>
        </w:rPr>
        <w:br w:type="page"/>
      </w:r>
    </w:p>
    <w:p w:rsidR="00C607FF" w:rsidRPr="00611942" w:rsidRDefault="00C607FF" w:rsidP="00C607FF">
      <w:pPr>
        <w:spacing w:after="0" w:line="240" w:lineRule="auto"/>
        <w:jc w:val="right"/>
        <w:rPr>
          <w:rFonts w:ascii="Times New Roman" w:hAnsi="Times New Roman" w:cs="Times New Roman"/>
          <w:b/>
          <w:sz w:val="24"/>
          <w:szCs w:val="24"/>
        </w:rPr>
      </w:pPr>
      <w:r w:rsidRPr="00611942">
        <w:rPr>
          <w:rFonts w:ascii="Times New Roman" w:hAnsi="Times New Roman" w:cs="Times New Roman"/>
          <w:b/>
          <w:sz w:val="24"/>
          <w:szCs w:val="24"/>
        </w:rPr>
        <w:lastRenderedPageBreak/>
        <w:t>Anexa nr. 2 la HCL nr. _____/2025</w:t>
      </w:r>
    </w:p>
    <w:p w:rsidR="00C607FF" w:rsidRPr="00611942" w:rsidRDefault="00C607FF" w:rsidP="00C607FF">
      <w:pPr>
        <w:spacing w:after="0" w:line="240" w:lineRule="auto"/>
        <w:jc w:val="both"/>
        <w:rPr>
          <w:rFonts w:ascii="Times New Roman" w:hAnsi="Times New Roman" w:cs="Times New Roman"/>
          <w:sz w:val="24"/>
          <w:szCs w:val="24"/>
        </w:rPr>
      </w:pPr>
    </w:p>
    <w:p w:rsidR="00C607FF" w:rsidRPr="00611942" w:rsidRDefault="00C607FF" w:rsidP="00C607FF">
      <w:pPr>
        <w:spacing w:after="0" w:line="240" w:lineRule="auto"/>
        <w:jc w:val="both"/>
        <w:rPr>
          <w:rFonts w:ascii="Times New Roman" w:hAnsi="Times New Roman" w:cs="Times New Roman"/>
          <w:sz w:val="24"/>
          <w:szCs w:val="24"/>
        </w:rPr>
      </w:pPr>
      <w:r w:rsidRPr="00611942">
        <w:rPr>
          <w:rFonts w:ascii="Times New Roman" w:hAnsi="Times New Roman" w:cs="Times New Roman"/>
          <w:sz w:val="24"/>
          <w:szCs w:val="24"/>
        </w:rPr>
        <w:t>Bunurile mobile și imobile aferente serviciului comunitar de administrare a domeniului public și privat – activitatea de administrare a bazelor sportive și a activităților recreative și distractive care se transmit operatorului SEPSI REKREATIV S.A. Sfântu Gheorghe</w:t>
      </w:r>
    </w:p>
    <w:p w:rsidR="00C607FF" w:rsidRPr="00611942" w:rsidRDefault="00C607FF" w:rsidP="00C607FF">
      <w:pPr>
        <w:spacing w:after="0" w:line="240" w:lineRule="auto"/>
        <w:jc w:val="both"/>
        <w:rPr>
          <w:rFonts w:ascii="Times New Roman" w:hAnsi="Times New Roman" w:cs="Times New Roman"/>
          <w:b/>
          <w:sz w:val="24"/>
          <w:szCs w:val="24"/>
        </w:rPr>
      </w:pPr>
    </w:p>
    <w:p w:rsidR="00C607FF" w:rsidRPr="00A6339E" w:rsidRDefault="00C607FF" w:rsidP="00C607FF">
      <w:pPr>
        <w:spacing w:after="0" w:line="240" w:lineRule="auto"/>
        <w:rPr>
          <w:rFonts w:ascii="Times New Roman" w:hAnsi="Times New Roman" w:cs="Times New Roman"/>
          <w:b/>
          <w:sz w:val="24"/>
          <w:szCs w:val="24"/>
        </w:rPr>
      </w:pPr>
      <w:r w:rsidRPr="00611942">
        <w:rPr>
          <w:rFonts w:ascii="Times New Roman" w:hAnsi="Times New Roman" w:cs="Times New Roman"/>
          <w:b/>
          <w:sz w:val="24"/>
          <w:szCs w:val="24"/>
        </w:rPr>
        <w:t>4K - PARCUL DE LA LACUL DIN CARTIERUL GĂRII</w:t>
      </w:r>
    </w:p>
    <w:tbl>
      <w:tblPr>
        <w:tblW w:w="9450" w:type="dxa"/>
        <w:tblInd w:w="-10" w:type="dxa"/>
        <w:tblLayout w:type="fixed"/>
        <w:tblLook w:val="04A0" w:firstRow="1" w:lastRow="0" w:firstColumn="1" w:lastColumn="0" w:noHBand="0" w:noVBand="1"/>
      </w:tblPr>
      <w:tblGrid>
        <w:gridCol w:w="567"/>
        <w:gridCol w:w="4773"/>
        <w:gridCol w:w="708"/>
        <w:gridCol w:w="1418"/>
        <w:gridCol w:w="1984"/>
      </w:tblGrid>
      <w:tr w:rsidR="00C607FF" w:rsidRPr="006F63F3" w:rsidTr="00C032BB">
        <w:trPr>
          <w:trHeight w:val="300"/>
        </w:trPr>
        <w:tc>
          <w:tcPr>
            <w:tcW w:w="567" w:type="dxa"/>
            <w:tcBorders>
              <w:top w:val="single" w:sz="8" w:space="0" w:color="auto"/>
              <w:left w:val="single" w:sz="8" w:space="0" w:color="auto"/>
              <w:bottom w:val="nil"/>
              <w:right w:val="single" w:sz="4" w:space="0" w:color="auto"/>
            </w:tcBorders>
            <w:shd w:val="clear" w:color="000000" w:fill="FFE699"/>
            <w:vAlign w:val="center"/>
            <w:hideMark/>
          </w:tcPr>
          <w:p w:rsidR="00C607FF" w:rsidRPr="006F63F3" w:rsidRDefault="00C607FF" w:rsidP="00C032BB">
            <w:pPr>
              <w:spacing w:after="0" w:line="240" w:lineRule="auto"/>
              <w:jc w:val="center"/>
              <w:rPr>
                <w:rFonts w:ascii="Calibri" w:eastAsia="Times New Roman" w:hAnsi="Calibri" w:cs="Calibri"/>
                <w:b/>
                <w:bCs/>
                <w:lang w:eastAsia="ro-RO"/>
              </w:rPr>
            </w:pPr>
            <w:r w:rsidRPr="006F63F3">
              <w:rPr>
                <w:rFonts w:ascii="Calibri" w:eastAsia="Times New Roman" w:hAnsi="Calibri" w:cs="Calibri"/>
                <w:b/>
                <w:bCs/>
                <w:lang w:eastAsia="ro-RO"/>
              </w:rPr>
              <w:t>Nr.crt.</w:t>
            </w:r>
          </w:p>
        </w:tc>
        <w:tc>
          <w:tcPr>
            <w:tcW w:w="4773" w:type="dxa"/>
            <w:tcBorders>
              <w:top w:val="single" w:sz="8" w:space="0" w:color="auto"/>
              <w:left w:val="nil"/>
              <w:bottom w:val="nil"/>
              <w:right w:val="single" w:sz="4" w:space="0" w:color="auto"/>
            </w:tcBorders>
            <w:shd w:val="clear" w:color="000000" w:fill="FFE699"/>
            <w:vAlign w:val="center"/>
            <w:hideMark/>
          </w:tcPr>
          <w:p w:rsidR="00C607FF" w:rsidRPr="006F63F3" w:rsidRDefault="00C607FF" w:rsidP="00C032BB">
            <w:pPr>
              <w:spacing w:after="0" w:line="240" w:lineRule="auto"/>
              <w:jc w:val="center"/>
              <w:rPr>
                <w:rFonts w:ascii="Calibri" w:eastAsia="Times New Roman" w:hAnsi="Calibri" w:cs="Calibri"/>
                <w:b/>
                <w:bCs/>
                <w:lang w:eastAsia="ro-RO"/>
              </w:rPr>
            </w:pPr>
            <w:r w:rsidRPr="006F63F3">
              <w:rPr>
                <w:rFonts w:ascii="Calibri" w:eastAsia="Times New Roman" w:hAnsi="Calibri" w:cs="Calibri"/>
                <w:b/>
                <w:bCs/>
                <w:lang w:eastAsia="ro-RO"/>
              </w:rPr>
              <w:t>Denumire bun</w:t>
            </w:r>
          </w:p>
        </w:tc>
        <w:tc>
          <w:tcPr>
            <w:tcW w:w="708" w:type="dxa"/>
            <w:tcBorders>
              <w:top w:val="single" w:sz="8" w:space="0" w:color="auto"/>
              <w:left w:val="nil"/>
              <w:bottom w:val="nil"/>
              <w:right w:val="single" w:sz="4" w:space="0" w:color="auto"/>
            </w:tcBorders>
            <w:shd w:val="clear" w:color="000000" w:fill="FFE699"/>
            <w:vAlign w:val="center"/>
            <w:hideMark/>
          </w:tcPr>
          <w:p w:rsidR="00C607FF" w:rsidRPr="006F63F3" w:rsidRDefault="00C607FF" w:rsidP="00C032BB">
            <w:pPr>
              <w:spacing w:after="0" w:line="240" w:lineRule="auto"/>
              <w:jc w:val="center"/>
              <w:rPr>
                <w:rFonts w:ascii="Calibri" w:eastAsia="Times New Roman" w:hAnsi="Calibri" w:cs="Calibri"/>
                <w:b/>
                <w:bCs/>
                <w:lang w:eastAsia="ro-RO"/>
              </w:rPr>
            </w:pPr>
            <w:r w:rsidRPr="006F63F3">
              <w:rPr>
                <w:rFonts w:ascii="Calibri" w:eastAsia="Times New Roman" w:hAnsi="Calibri" w:cs="Calibri"/>
                <w:b/>
                <w:bCs/>
                <w:lang w:eastAsia="ro-RO"/>
              </w:rPr>
              <w:t>Buc.</w:t>
            </w:r>
          </w:p>
        </w:tc>
        <w:tc>
          <w:tcPr>
            <w:tcW w:w="1418" w:type="dxa"/>
            <w:tcBorders>
              <w:top w:val="single" w:sz="8" w:space="0" w:color="auto"/>
              <w:left w:val="nil"/>
              <w:bottom w:val="nil"/>
              <w:right w:val="single" w:sz="4" w:space="0" w:color="auto"/>
            </w:tcBorders>
            <w:shd w:val="clear" w:color="000000" w:fill="FFE699"/>
            <w:vAlign w:val="center"/>
            <w:hideMark/>
          </w:tcPr>
          <w:p w:rsidR="00C607FF" w:rsidRPr="006F63F3" w:rsidRDefault="00C607FF" w:rsidP="00C032BB">
            <w:pPr>
              <w:spacing w:after="0" w:line="240" w:lineRule="auto"/>
              <w:jc w:val="center"/>
              <w:rPr>
                <w:rFonts w:ascii="Calibri" w:eastAsia="Times New Roman" w:hAnsi="Calibri" w:cs="Calibri"/>
                <w:b/>
                <w:bCs/>
                <w:lang w:eastAsia="ro-RO"/>
              </w:rPr>
            </w:pPr>
            <w:r w:rsidRPr="006F63F3">
              <w:rPr>
                <w:rFonts w:ascii="Calibri" w:eastAsia="Times New Roman" w:hAnsi="Calibri" w:cs="Calibri"/>
                <w:b/>
                <w:bCs/>
                <w:lang w:eastAsia="ro-RO"/>
              </w:rPr>
              <w:t>Nr. inventar</w:t>
            </w:r>
          </w:p>
        </w:tc>
        <w:tc>
          <w:tcPr>
            <w:tcW w:w="1984" w:type="dxa"/>
            <w:tcBorders>
              <w:top w:val="single" w:sz="8" w:space="0" w:color="auto"/>
              <w:left w:val="nil"/>
              <w:bottom w:val="nil"/>
              <w:right w:val="single" w:sz="4" w:space="0" w:color="auto"/>
            </w:tcBorders>
            <w:shd w:val="clear" w:color="000000" w:fill="FFE699"/>
            <w:vAlign w:val="center"/>
            <w:hideMark/>
          </w:tcPr>
          <w:p w:rsidR="00C607FF" w:rsidRPr="006F63F3" w:rsidRDefault="00C607FF" w:rsidP="00C032BB">
            <w:pPr>
              <w:spacing w:after="0" w:line="240" w:lineRule="auto"/>
              <w:jc w:val="center"/>
              <w:rPr>
                <w:rFonts w:ascii="Calibri" w:eastAsia="Times New Roman" w:hAnsi="Calibri" w:cs="Calibri"/>
                <w:b/>
                <w:bCs/>
                <w:lang w:eastAsia="ro-RO"/>
              </w:rPr>
            </w:pPr>
            <w:r w:rsidRPr="006F63F3">
              <w:rPr>
                <w:rFonts w:ascii="Calibri" w:eastAsia="Times New Roman" w:hAnsi="Calibri" w:cs="Calibri"/>
                <w:b/>
                <w:bCs/>
                <w:lang w:eastAsia="ro-RO"/>
              </w:rPr>
              <w:t>Valoarea de inventar</w:t>
            </w:r>
          </w:p>
        </w:tc>
      </w:tr>
      <w:tr w:rsidR="00C607FF" w:rsidRPr="006F63F3" w:rsidTr="00C032BB">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4773" w:type="dxa"/>
            <w:tcBorders>
              <w:top w:val="single" w:sz="4" w:space="0" w:color="auto"/>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SISTEM FOTOVOLTAIC</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251L</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273.700,00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SISTEM TELEGESTIUNE</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251M</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124.950,00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GRADENA PT.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251N</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12.495,00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GRADENA PT.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 xml:space="preserve">251N.1 </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12.495,00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POARTA FOTBAL INCLUSIV PLASA</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251NY</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4.188,80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POARTA FOTBAL INCLUSIV PLASA</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251NY.1</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4.188,80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PANOU BASCHET INCLUSIV PLASA</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251O</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13.685,00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PANOU BASCHET INCLUSIV PLASA</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251O.1</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13.685,00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9</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PLATFORMA MOBILA</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251P</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160.055,00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10</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11</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12</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251R.10</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13</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251R.11</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14</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251R.12</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15</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251R.13</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16</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251R.14</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17</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251R.15</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18</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251R.16</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19</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251R.17</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20</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251R.18</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21</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251R.19</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22</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23</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251R.20</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24</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251R.21</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25</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251R.22</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26</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251R.23</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27</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251R.24</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28</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251R.25</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29</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251R.26</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30</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251R.27</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31</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251R.28</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32</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251R.29</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33</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34</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251R.30</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35</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251R.31</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36</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251R.32</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37</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251R.33</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38</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251R.34</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39</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251R.35</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40</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251R.36</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41</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251R.37</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42</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251R.38</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43</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251R.39</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251R.4</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45</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251R.40</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46</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251R.41</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lastRenderedPageBreak/>
              <w:t>47</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251R.5</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48</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251R.6</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49</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251R.7</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50</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251R.8</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51</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251R.9</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52</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53</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54</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251S.10</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55</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251S.11</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56</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251S.12</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57</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251S.13</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58</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251S.14</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59</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251S.15</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60</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251S.16</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61</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251S.17</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62</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251S.2</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63</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251S.3</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64</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251S.4</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65</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251S.5</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66</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251S.6</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67</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251S.7</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68</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251S.8</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69</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251S.9</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70</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GRUP SANITAR</w:t>
            </w:r>
            <w:r w:rsidR="00335A53">
              <w:rPr>
                <w:rFonts w:ascii="Arial" w:eastAsia="Times New Roman" w:hAnsi="Arial" w:cs="Arial"/>
                <w:sz w:val="20"/>
                <w:szCs w:val="20"/>
                <w:lang w:eastAsia="ro-RO"/>
              </w:rPr>
              <w:t xml:space="preserve"> </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251E</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718.760,29</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71</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INSTALATII ELECTRICE</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251F</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1.102.894,63</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72</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SUPRAVEGHERE VIDEO</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251G</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183.815,77</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73</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RETEA DE ALIMENTARA CU APA</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251H</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1.181.672,82</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74</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RETEA DE CANALIZARE</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251I</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157.556,37</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75</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TEREN DE SPORT</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251J</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443.296,78</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76</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AMENAJARE TEREN</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251K</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15.561.844,68</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sidR="004736EE">
              <w:rPr>
                <w:rFonts w:ascii="Arial" w:eastAsia="Times New Roman" w:hAnsi="Arial" w:cs="Arial"/>
                <w:sz w:val="20"/>
                <w:szCs w:val="20"/>
                <w:lang w:eastAsia="ro-RO"/>
              </w:rPr>
              <w:t>77</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4736EE" w:rsidP="00C032BB">
            <w:pPr>
              <w:spacing w:after="0" w:line="240" w:lineRule="auto"/>
              <w:rPr>
                <w:rFonts w:ascii="Arial" w:eastAsia="Times New Roman" w:hAnsi="Arial" w:cs="Arial"/>
                <w:sz w:val="20"/>
                <w:szCs w:val="20"/>
                <w:lang w:eastAsia="ro-RO"/>
              </w:rPr>
            </w:pPr>
            <w:r>
              <w:rPr>
                <w:rFonts w:ascii="Arial" w:eastAsia="Times New Roman" w:hAnsi="Arial" w:cs="Arial"/>
                <w:sz w:val="20"/>
                <w:szCs w:val="20"/>
                <w:lang w:eastAsia="ro-RO"/>
              </w:rPr>
              <w:t>LAC DE AGREMENT</w:t>
            </w:r>
            <w:r w:rsidR="004C73AC">
              <w:rPr>
                <w:rFonts w:ascii="Arial" w:eastAsia="Times New Roman" w:hAnsi="Arial" w:cs="Arial"/>
                <w:sz w:val="20"/>
                <w:szCs w:val="20"/>
                <w:lang w:eastAsia="ro-RO"/>
              </w:rPr>
              <w:t xml:space="preserve"> CF 39722 – 41.032 mp</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sidR="004736EE">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4736EE" w:rsidP="00C032BB">
            <w:pPr>
              <w:spacing w:after="0" w:line="240" w:lineRule="auto"/>
              <w:rPr>
                <w:rFonts w:ascii="Arial" w:eastAsia="Times New Roman" w:hAnsi="Arial" w:cs="Arial"/>
                <w:sz w:val="20"/>
                <w:szCs w:val="20"/>
                <w:lang w:eastAsia="ro-RO"/>
              </w:rPr>
            </w:pPr>
            <w:r>
              <w:rPr>
                <w:rFonts w:ascii="Arial" w:eastAsia="Times New Roman" w:hAnsi="Arial" w:cs="Arial"/>
                <w:sz w:val="20"/>
                <w:szCs w:val="20"/>
                <w:lang w:eastAsia="ro-RO"/>
              </w:rPr>
              <w:t>251</w:t>
            </w:r>
            <w:r w:rsidR="00C607FF" w:rsidRPr="006F63F3">
              <w:rPr>
                <w:rFonts w:ascii="Arial" w:eastAsia="Times New Roman" w:hAnsi="Arial" w:cs="Arial"/>
                <w:sz w:val="20"/>
                <w:szCs w:val="20"/>
                <w:lang w:eastAsia="ro-RO"/>
              </w:rPr>
              <w:t> </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517E5E">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sidR="00517E5E">
              <w:rPr>
                <w:rFonts w:ascii="Arial" w:eastAsia="Times New Roman" w:hAnsi="Arial" w:cs="Arial"/>
                <w:sz w:val="20"/>
                <w:szCs w:val="20"/>
                <w:lang w:eastAsia="ro-RO"/>
              </w:rPr>
              <w:t>95.333,31</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sidR="0036110C">
              <w:rPr>
                <w:rFonts w:ascii="Arial" w:eastAsia="Times New Roman" w:hAnsi="Arial" w:cs="Arial"/>
                <w:sz w:val="20"/>
                <w:szCs w:val="20"/>
                <w:lang w:eastAsia="ro-RO"/>
              </w:rPr>
              <w:t>78</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660C8E" w:rsidP="00C032BB">
            <w:pPr>
              <w:spacing w:after="0" w:line="240" w:lineRule="auto"/>
              <w:rPr>
                <w:rFonts w:ascii="Arial" w:eastAsia="Times New Roman" w:hAnsi="Arial" w:cs="Arial"/>
                <w:sz w:val="20"/>
                <w:szCs w:val="20"/>
                <w:lang w:eastAsia="ro-RO"/>
              </w:rPr>
            </w:pPr>
            <w:r>
              <w:rPr>
                <w:rFonts w:ascii="Arial" w:eastAsia="Times New Roman" w:hAnsi="Arial" w:cs="Arial"/>
                <w:sz w:val="20"/>
                <w:szCs w:val="20"/>
                <w:lang w:eastAsia="ro-RO"/>
              </w:rPr>
              <w:t>TEREN STR.LT.PAIUS DAVID, CF38246,2498 mp</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sidR="00D67BE0">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A8776B" w:rsidP="00C032BB">
            <w:pPr>
              <w:spacing w:after="0" w:line="240" w:lineRule="auto"/>
              <w:rPr>
                <w:rFonts w:ascii="Arial" w:eastAsia="Times New Roman" w:hAnsi="Arial" w:cs="Arial"/>
                <w:sz w:val="20"/>
                <w:szCs w:val="20"/>
                <w:lang w:eastAsia="ro-RO"/>
              </w:rPr>
            </w:pPr>
            <w:r>
              <w:rPr>
                <w:rFonts w:ascii="Arial" w:eastAsia="Times New Roman" w:hAnsi="Arial" w:cs="Arial"/>
                <w:sz w:val="20"/>
                <w:szCs w:val="20"/>
                <w:lang w:eastAsia="ro-RO"/>
              </w:rPr>
              <w:t>738381</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A8776B" w:rsidP="00A8776B">
            <w:pPr>
              <w:spacing w:after="0" w:line="240" w:lineRule="auto"/>
              <w:jc w:val="right"/>
              <w:rPr>
                <w:rFonts w:ascii="Arial" w:eastAsia="Times New Roman" w:hAnsi="Arial" w:cs="Arial"/>
                <w:sz w:val="20"/>
                <w:szCs w:val="20"/>
                <w:lang w:eastAsia="ro-RO"/>
              </w:rPr>
            </w:pPr>
            <w:r>
              <w:rPr>
                <w:rFonts w:ascii="Arial" w:eastAsia="Times New Roman" w:hAnsi="Arial" w:cs="Arial"/>
                <w:sz w:val="20"/>
                <w:szCs w:val="20"/>
                <w:lang w:eastAsia="ro-RO"/>
              </w:rPr>
              <w:t>263.308,00</w:t>
            </w:r>
          </w:p>
        </w:tc>
      </w:tr>
      <w:tr w:rsidR="00C607FF"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sidR="00D67BE0">
              <w:rPr>
                <w:rFonts w:ascii="Arial" w:eastAsia="Times New Roman" w:hAnsi="Arial" w:cs="Arial"/>
                <w:sz w:val="20"/>
                <w:szCs w:val="20"/>
                <w:lang w:eastAsia="ro-RO"/>
              </w:rPr>
              <w:t>79</w:t>
            </w:r>
          </w:p>
        </w:tc>
        <w:tc>
          <w:tcPr>
            <w:tcW w:w="4773" w:type="dxa"/>
            <w:tcBorders>
              <w:top w:val="nil"/>
              <w:left w:val="nil"/>
              <w:bottom w:val="single" w:sz="4" w:space="0" w:color="auto"/>
              <w:right w:val="single" w:sz="4" w:space="0" w:color="auto"/>
            </w:tcBorders>
            <w:shd w:val="clear" w:color="auto" w:fill="auto"/>
            <w:noWrap/>
            <w:vAlign w:val="bottom"/>
            <w:hideMark/>
          </w:tcPr>
          <w:p w:rsidR="00C607FF" w:rsidRPr="006F63F3" w:rsidRDefault="00660C8E" w:rsidP="00C032BB">
            <w:pPr>
              <w:spacing w:after="0" w:line="240" w:lineRule="auto"/>
              <w:rPr>
                <w:rFonts w:ascii="Arial" w:eastAsia="Times New Roman" w:hAnsi="Arial" w:cs="Arial"/>
                <w:sz w:val="20"/>
                <w:szCs w:val="20"/>
                <w:lang w:eastAsia="ro-RO"/>
              </w:rPr>
            </w:pPr>
            <w:r>
              <w:rPr>
                <w:rFonts w:ascii="Arial" w:eastAsia="Times New Roman" w:hAnsi="Arial" w:cs="Arial"/>
                <w:sz w:val="20"/>
                <w:szCs w:val="20"/>
                <w:lang w:eastAsia="ro-RO"/>
              </w:rPr>
              <w:t>TEREN STR.LT.PAIUS DAVID, CF40621, 718 mp</w:t>
            </w:r>
          </w:p>
        </w:tc>
        <w:tc>
          <w:tcPr>
            <w:tcW w:w="708"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sidR="00D67BE0">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C607FF" w:rsidRPr="006F63F3" w:rsidRDefault="00A8776B" w:rsidP="00C032BB">
            <w:pPr>
              <w:spacing w:after="0" w:line="240" w:lineRule="auto"/>
              <w:rPr>
                <w:rFonts w:ascii="Arial" w:eastAsia="Times New Roman" w:hAnsi="Arial" w:cs="Arial"/>
                <w:sz w:val="20"/>
                <w:szCs w:val="20"/>
                <w:lang w:eastAsia="ro-RO"/>
              </w:rPr>
            </w:pPr>
            <w:r>
              <w:rPr>
                <w:rFonts w:ascii="Arial" w:eastAsia="Times New Roman" w:hAnsi="Arial" w:cs="Arial"/>
                <w:sz w:val="20"/>
                <w:szCs w:val="20"/>
                <w:lang w:eastAsia="ro-RO"/>
              </w:rPr>
              <w:t>TPR570</w:t>
            </w:r>
          </w:p>
        </w:tc>
        <w:tc>
          <w:tcPr>
            <w:tcW w:w="1984" w:type="dxa"/>
            <w:tcBorders>
              <w:top w:val="nil"/>
              <w:left w:val="nil"/>
              <w:bottom w:val="single" w:sz="4" w:space="0" w:color="auto"/>
              <w:right w:val="single" w:sz="4" w:space="0" w:color="auto"/>
            </w:tcBorders>
            <w:shd w:val="clear" w:color="auto" w:fill="auto"/>
            <w:noWrap/>
            <w:vAlign w:val="bottom"/>
            <w:hideMark/>
          </w:tcPr>
          <w:p w:rsidR="00C607FF" w:rsidRPr="006F63F3" w:rsidRDefault="00C607FF" w:rsidP="00A8776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sidR="00A8776B">
              <w:rPr>
                <w:rFonts w:ascii="Arial" w:eastAsia="Times New Roman" w:hAnsi="Arial" w:cs="Arial"/>
                <w:sz w:val="20"/>
                <w:szCs w:val="20"/>
                <w:lang w:eastAsia="ro-RO"/>
              </w:rPr>
              <w:t>441.981,13</w:t>
            </w:r>
          </w:p>
        </w:tc>
      </w:tr>
      <w:tr w:rsidR="00C607FF" w:rsidRPr="006F63F3" w:rsidTr="00752568">
        <w:trPr>
          <w:trHeight w:val="270"/>
        </w:trPr>
        <w:tc>
          <w:tcPr>
            <w:tcW w:w="567" w:type="dxa"/>
            <w:tcBorders>
              <w:top w:val="nil"/>
              <w:left w:val="single" w:sz="4" w:space="0" w:color="auto"/>
              <w:bottom w:val="nil"/>
              <w:right w:val="single" w:sz="4" w:space="0" w:color="auto"/>
            </w:tcBorders>
            <w:shd w:val="clear" w:color="auto" w:fill="auto"/>
            <w:noWrap/>
            <w:vAlign w:val="bottom"/>
          </w:tcPr>
          <w:p w:rsidR="00C607FF" w:rsidRPr="006F63F3" w:rsidRDefault="00C607FF" w:rsidP="00C032BB">
            <w:pPr>
              <w:spacing w:after="0" w:line="240" w:lineRule="auto"/>
              <w:rPr>
                <w:rFonts w:ascii="Arial" w:eastAsia="Times New Roman" w:hAnsi="Arial" w:cs="Arial"/>
                <w:sz w:val="20"/>
                <w:szCs w:val="20"/>
                <w:lang w:eastAsia="ro-RO"/>
              </w:rPr>
            </w:pPr>
          </w:p>
        </w:tc>
        <w:tc>
          <w:tcPr>
            <w:tcW w:w="4773" w:type="dxa"/>
            <w:tcBorders>
              <w:top w:val="nil"/>
              <w:left w:val="nil"/>
              <w:bottom w:val="nil"/>
              <w:right w:val="single" w:sz="4" w:space="0" w:color="auto"/>
            </w:tcBorders>
            <w:shd w:val="clear" w:color="auto" w:fill="auto"/>
            <w:noWrap/>
            <w:vAlign w:val="bottom"/>
          </w:tcPr>
          <w:p w:rsidR="00C607FF" w:rsidRPr="00BF0996" w:rsidRDefault="00C607FF" w:rsidP="00C032BB">
            <w:pPr>
              <w:spacing w:after="0" w:line="240" w:lineRule="auto"/>
              <w:rPr>
                <w:rFonts w:ascii="Arial" w:eastAsia="Times New Roman" w:hAnsi="Arial" w:cs="Arial"/>
                <w:color w:val="FF0000"/>
                <w:sz w:val="20"/>
                <w:szCs w:val="20"/>
                <w:lang w:eastAsia="ro-RO"/>
              </w:rPr>
            </w:pPr>
          </w:p>
        </w:tc>
        <w:tc>
          <w:tcPr>
            <w:tcW w:w="708" w:type="dxa"/>
            <w:tcBorders>
              <w:top w:val="nil"/>
              <w:left w:val="nil"/>
              <w:bottom w:val="nil"/>
              <w:right w:val="single" w:sz="4" w:space="0" w:color="auto"/>
            </w:tcBorders>
            <w:shd w:val="clear" w:color="auto" w:fill="auto"/>
            <w:noWrap/>
            <w:vAlign w:val="bottom"/>
          </w:tcPr>
          <w:p w:rsidR="00C607FF" w:rsidRPr="00BF0996" w:rsidRDefault="00C607FF" w:rsidP="00C032BB">
            <w:pPr>
              <w:spacing w:after="0" w:line="240" w:lineRule="auto"/>
              <w:jc w:val="center"/>
              <w:rPr>
                <w:rFonts w:ascii="Arial" w:eastAsia="Times New Roman" w:hAnsi="Arial" w:cs="Arial"/>
                <w:color w:val="FF0000"/>
                <w:sz w:val="20"/>
                <w:szCs w:val="20"/>
                <w:lang w:eastAsia="ro-RO"/>
              </w:rPr>
            </w:pPr>
          </w:p>
        </w:tc>
        <w:tc>
          <w:tcPr>
            <w:tcW w:w="1418" w:type="dxa"/>
            <w:tcBorders>
              <w:top w:val="nil"/>
              <w:left w:val="nil"/>
              <w:bottom w:val="nil"/>
              <w:right w:val="single" w:sz="4" w:space="0" w:color="auto"/>
            </w:tcBorders>
            <w:shd w:val="clear" w:color="auto" w:fill="auto"/>
            <w:noWrap/>
            <w:vAlign w:val="bottom"/>
            <w:hideMark/>
          </w:tcPr>
          <w:p w:rsidR="00C607FF" w:rsidRPr="00BF0996" w:rsidRDefault="00C607FF" w:rsidP="00C032BB">
            <w:pPr>
              <w:spacing w:after="0" w:line="240" w:lineRule="auto"/>
              <w:rPr>
                <w:rFonts w:ascii="Arial" w:eastAsia="Times New Roman" w:hAnsi="Arial" w:cs="Arial"/>
                <w:color w:val="FF0000"/>
                <w:sz w:val="20"/>
                <w:szCs w:val="20"/>
                <w:lang w:eastAsia="ro-RO"/>
              </w:rPr>
            </w:pPr>
            <w:r w:rsidRPr="00BF0996">
              <w:rPr>
                <w:rFonts w:ascii="Arial" w:eastAsia="Times New Roman" w:hAnsi="Arial" w:cs="Arial"/>
                <w:color w:val="FF0000"/>
                <w:sz w:val="20"/>
                <w:szCs w:val="20"/>
                <w:lang w:eastAsia="ro-RO"/>
              </w:rPr>
              <w:t> </w:t>
            </w:r>
          </w:p>
        </w:tc>
        <w:tc>
          <w:tcPr>
            <w:tcW w:w="1984" w:type="dxa"/>
            <w:tcBorders>
              <w:top w:val="nil"/>
              <w:left w:val="nil"/>
              <w:bottom w:val="nil"/>
              <w:right w:val="single" w:sz="4" w:space="0" w:color="auto"/>
            </w:tcBorders>
            <w:shd w:val="clear" w:color="auto" w:fill="auto"/>
            <w:noWrap/>
            <w:vAlign w:val="bottom"/>
            <w:hideMark/>
          </w:tcPr>
          <w:p w:rsidR="00C607FF" w:rsidRPr="00BF0996" w:rsidRDefault="00C607FF" w:rsidP="00C032BB">
            <w:pPr>
              <w:spacing w:after="0" w:line="240" w:lineRule="auto"/>
              <w:rPr>
                <w:rFonts w:ascii="Arial" w:eastAsia="Times New Roman" w:hAnsi="Arial" w:cs="Arial"/>
                <w:color w:val="FF0000"/>
                <w:sz w:val="20"/>
                <w:szCs w:val="20"/>
                <w:lang w:eastAsia="ro-RO"/>
              </w:rPr>
            </w:pPr>
            <w:r w:rsidRPr="00BF0996">
              <w:rPr>
                <w:rFonts w:ascii="Arial" w:eastAsia="Times New Roman" w:hAnsi="Arial" w:cs="Arial"/>
                <w:color w:val="FF0000"/>
                <w:sz w:val="20"/>
                <w:szCs w:val="20"/>
                <w:lang w:eastAsia="ro-RO"/>
              </w:rPr>
              <w:t> </w:t>
            </w:r>
          </w:p>
        </w:tc>
      </w:tr>
      <w:tr w:rsidR="00C607FF" w:rsidRPr="006F63F3" w:rsidTr="00C032BB">
        <w:trPr>
          <w:trHeight w:val="270"/>
        </w:trPr>
        <w:tc>
          <w:tcPr>
            <w:tcW w:w="567"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607FF" w:rsidRPr="00DF20BF" w:rsidRDefault="00C607FF" w:rsidP="00C032BB">
            <w:pPr>
              <w:spacing w:after="0" w:line="240" w:lineRule="auto"/>
              <w:rPr>
                <w:rFonts w:ascii="Arial" w:eastAsia="Times New Roman" w:hAnsi="Arial" w:cs="Arial"/>
                <w:sz w:val="20"/>
                <w:szCs w:val="20"/>
                <w:lang w:eastAsia="ro-RO"/>
              </w:rPr>
            </w:pPr>
            <w:r w:rsidRPr="00DF20BF">
              <w:rPr>
                <w:rFonts w:ascii="Arial" w:eastAsia="Times New Roman" w:hAnsi="Arial" w:cs="Arial"/>
                <w:sz w:val="20"/>
                <w:szCs w:val="20"/>
                <w:lang w:eastAsia="ro-RO"/>
              </w:rPr>
              <w:t> </w:t>
            </w:r>
          </w:p>
        </w:tc>
        <w:tc>
          <w:tcPr>
            <w:tcW w:w="4773" w:type="dxa"/>
            <w:tcBorders>
              <w:top w:val="single" w:sz="8" w:space="0" w:color="auto"/>
              <w:left w:val="nil"/>
              <w:bottom w:val="single" w:sz="8" w:space="0" w:color="auto"/>
              <w:right w:val="single" w:sz="4" w:space="0" w:color="auto"/>
            </w:tcBorders>
            <w:shd w:val="clear" w:color="auto" w:fill="auto"/>
            <w:noWrap/>
            <w:vAlign w:val="bottom"/>
            <w:hideMark/>
          </w:tcPr>
          <w:p w:rsidR="00C607FF" w:rsidRPr="00DF20BF" w:rsidRDefault="00C607FF" w:rsidP="00C032BB">
            <w:pPr>
              <w:spacing w:after="0" w:line="240" w:lineRule="auto"/>
              <w:rPr>
                <w:rFonts w:ascii="Arial" w:eastAsia="Times New Roman" w:hAnsi="Arial" w:cs="Arial"/>
                <w:b/>
                <w:bCs/>
                <w:sz w:val="20"/>
                <w:szCs w:val="20"/>
                <w:lang w:eastAsia="ro-RO"/>
              </w:rPr>
            </w:pPr>
            <w:r w:rsidRPr="00DF20BF">
              <w:rPr>
                <w:rFonts w:ascii="Arial" w:eastAsia="Times New Roman" w:hAnsi="Arial" w:cs="Arial"/>
                <w:b/>
                <w:bCs/>
                <w:sz w:val="20"/>
                <w:szCs w:val="20"/>
                <w:lang w:eastAsia="ro-RO"/>
              </w:rPr>
              <w:t>TOTAL</w:t>
            </w:r>
            <w:r w:rsidR="00DF20BF" w:rsidRPr="00DF20BF">
              <w:rPr>
                <w:rFonts w:ascii="Arial" w:eastAsia="Times New Roman" w:hAnsi="Arial" w:cs="Arial"/>
                <w:b/>
                <w:bCs/>
                <w:sz w:val="20"/>
                <w:szCs w:val="20"/>
                <w:lang w:eastAsia="ro-RO"/>
              </w:rPr>
              <w:t xml:space="preserve"> – mijloace fixe</w:t>
            </w:r>
          </w:p>
        </w:tc>
        <w:tc>
          <w:tcPr>
            <w:tcW w:w="708" w:type="dxa"/>
            <w:tcBorders>
              <w:top w:val="single" w:sz="8" w:space="0" w:color="auto"/>
              <w:left w:val="nil"/>
              <w:bottom w:val="single" w:sz="8" w:space="0" w:color="auto"/>
              <w:right w:val="single" w:sz="4" w:space="0" w:color="auto"/>
            </w:tcBorders>
            <w:shd w:val="clear" w:color="auto" w:fill="auto"/>
            <w:noWrap/>
            <w:vAlign w:val="bottom"/>
            <w:hideMark/>
          </w:tcPr>
          <w:p w:rsidR="00C607FF" w:rsidRPr="00DF20BF" w:rsidRDefault="00C607FF" w:rsidP="00C032BB">
            <w:pPr>
              <w:spacing w:after="0" w:line="240" w:lineRule="auto"/>
              <w:rPr>
                <w:rFonts w:ascii="Arial" w:eastAsia="Times New Roman" w:hAnsi="Arial" w:cs="Arial"/>
                <w:sz w:val="20"/>
                <w:szCs w:val="20"/>
                <w:lang w:eastAsia="ro-RO"/>
              </w:rPr>
            </w:pPr>
            <w:r w:rsidRPr="00DF20BF">
              <w:rPr>
                <w:rFonts w:ascii="Arial" w:eastAsia="Times New Roman" w:hAnsi="Arial" w:cs="Arial"/>
                <w:sz w:val="20"/>
                <w:szCs w:val="20"/>
                <w:lang w:eastAsia="ro-RO"/>
              </w:rPr>
              <w:t> </w:t>
            </w:r>
          </w:p>
        </w:tc>
        <w:tc>
          <w:tcPr>
            <w:tcW w:w="1418" w:type="dxa"/>
            <w:tcBorders>
              <w:top w:val="single" w:sz="8" w:space="0" w:color="auto"/>
              <w:left w:val="nil"/>
              <w:bottom w:val="single" w:sz="8" w:space="0" w:color="auto"/>
              <w:right w:val="single" w:sz="4" w:space="0" w:color="auto"/>
            </w:tcBorders>
            <w:shd w:val="clear" w:color="auto" w:fill="auto"/>
            <w:noWrap/>
            <w:vAlign w:val="bottom"/>
            <w:hideMark/>
          </w:tcPr>
          <w:p w:rsidR="00C607FF" w:rsidRPr="00DF20BF" w:rsidRDefault="00C607FF" w:rsidP="00C032BB">
            <w:pPr>
              <w:spacing w:after="0" w:line="240" w:lineRule="auto"/>
              <w:rPr>
                <w:rFonts w:ascii="Arial" w:eastAsia="Times New Roman" w:hAnsi="Arial" w:cs="Arial"/>
                <w:sz w:val="20"/>
                <w:szCs w:val="20"/>
                <w:lang w:eastAsia="ro-RO"/>
              </w:rPr>
            </w:pPr>
            <w:r w:rsidRPr="00DF20BF">
              <w:rPr>
                <w:rFonts w:ascii="Arial" w:eastAsia="Times New Roman" w:hAnsi="Arial" w:cs="Arial"/>
                <w:sz w:val="20"/>
                <w:szCs w:val="20"/>
                <w:lang w:eastAsia="ro-RO"/>
              </w:rPr>
              <w:t> </w:t>
            </w:r>
          </w:p>
        </w:tc>
        <w:tc>
          <w:tcPr>
            <w:tcW w:w="1984" w:type="dxa"/>
            <w:tcBorders>
              <w:top w:val="single" w:sz="8" w:space="0" w:color="auto"/>
              <w:left w:val="nil"/>
              <w:bottom w:val="single" w:sz="8" w:space="0" w:color="auto"/>
              <w:right w:val="single" w:sz="8" w:space="0" w:color="auto"/>
            </w:tcBorders>
            <w:shd w:val="clear" w:color="auto" w:fill="auto"/>
            <w:noWrap/>
            <w:vAlign w:val="bottom"/>
            <w:hideMark/>
          </w:tcPr>
          <w:p w:rsidR="00C607FF" w:rsidRPr="00DF20BF" w:rsidRDefault="00DF20BF" w:rsidP="00C032BB">
            <w:pPr>
              <w:spacing w:after="0" w:line="240" w:lineRule="auto"/>
              <w:jc w:val="right"/>
              <w:rPr>
                <w:rFonts w:ascii="Arial" w:eastAsia="Times New Roman" w:hAnsi="Arial" w:cs="Arial"/>
                <w:b/>
                <w:bCs/>
                <w:sz w:val="20"/>
                <w:szCs w:val="20"/>
                <w:lang w:eastAsia="ro-RO"/>
              </w:rPr>
            </w:pPr>
            <w:r w:rsidRPr="00DF20BF">
              <w:rPr>
                <w:rFonts w:ascii="Arial" w:eastAsia="Times New Roman" w:hAnsi="Arial" w:cs="Arial"/>
                <w:b/>
                <w:bCs/>
                <w:sz w:val="20"/>
                <w:szCs w:val="20"/>
                <w:lang w:eastAsia="ro-RO"/>
              </w:rPr>
              <w:t>21.117.981,38</w:t>
            </w:r>
          </w:p>
        </w:tc>
      </w:tr>
    </w:tbl>
    <w:p w:rsidR="0082726D" w:rsidRPr="0082726D" w:rsidRDefault="0082726D" w:rsidP="0082726D">
      <w:pPr>
        <w:spacing w:after="0" w:line="240" w:lineRule="auto"/>
        <w:jc w:val="both"/>
        <w:rPr>
          <w:rFonts w:ascii="Times New Roman" w:eastAsia="Times New Roman" w:hAnsi="Times New Roman" w:cs="Times New Roman"/>
          <w:color w:val="FF0000"/>
          <w:sz w:val="24"/>
          <w:szCs w:val="24"/>
        </w:rPr>
      </w:pPr>
    </w:p>
    <w:tbl>
      <w:tblPr>
        <w:tblW w:w="9498" w:type="dxa"/>
        <w:tblInd w:w="-10" w:type="dxa"/>
        <w:tblLayout w:type="fixed"/>
        <w:tblLook w:val="04A0" w:firstRow="1" w:lastRow="0" w:firstColumn="1" w:lastColumn="0" w:noHBand="0" w:noVBand="1"/>
      </w:tblPr>
      <w:tblGrid>
        <w:gridCol w:w="567"/>
        <w:gridCol w:w="4820"/>
        <w:gridCol w:w="709"/>
        <w:gridCol w:w="1417"/>
        <w:gridCol w:w="1985"/>
      </w:tblGrid>
      <w:tr w:rsidR="00C607FF" w:rsidRPr="00713E91" w:rsidTr="00C032BB">
        <w:trPr>
          <w:trHeight w:val="600"/>
        </w:trPr>
        <w:tc>
          <w:tcPr>
            <w:tcW w:w="567" w:type="dxa"/>
            <w:tcBorders>
              <w:top w:val="single" w:sz="8" w:space="0" w:color="auto"/>
              <w:left w:val="single" w:sz="8" w:space="0" w:color="auto"/>
              <w:bottom w:val="nil"/>
              <w:right w:val="single" w:sz="4" w:space="0" w:color="auto"/>
            </w:tcBorders>
            <w:shd w:val="clear" w:color="000000" w:fill="FFE699"/>
            <w:vAlign w:val="center"/>
            <w:hideMark/>
          </w:tcPr>
          <w:p w:rsidR="00C607FF" w:rsidRPr="00713E91" w:rsidRDefault="00C607FF" w:rsidP="00C032BB">
            <w:pPr>
              <w:spacing w:after="0" w:line="240" w:lineRule="auto"/>
              <w:jc w:val="center"/>
              <w:rPr>
                <w:rFonts w:ascii="Calibri" w:eastAsia="Times New Roman" w:hAnsi="Calibri" w:cs="Calibri"/>
                <w:b/>
                <w:bCs/>
                <w:lang w:eastAsia="ro-RO"/>
              </w:rPr>
            </w:pPr>
            <w:r w:rsidRPr="00713E91">
              <w:rPr>
                <w:rFonts w:ascii="Calibri" w:eastAsia="Times New Roman" w:hAnsi="Calibri" w:cs="Calibri"/>
                <w:b/>
                <w:bCs/>
                <w:lang w:eastAsia="ro-RO"/>
              </w:rPr>
              <w:t>Nr.crt.</w:t>
            </w:r>
          </w:p>
        </w:tc>
        <w:tc>
          <w:tcPr>
            <w:tcW w:w="4820" w:type="dxa"/>
            <w:tcBorders>
              <w:top w:val="single" w:sz="8" w:space="0" w:color="auto"/>
              <w:left w:val="nil"/>
              <w:bottom w:val="nil"/>
              <w:right w:val="single" w:sz="4" w:space="0" w:color="auto"/>
            </w:tcBorders>
            <w:shd w:val="clear" w:color="000000" w:fill="FFE699"/>
            <w:vAlign w:val="center"/>
            <w:hideMark/>
          </w:tcPr>
          <w:p w:rsidR="00C607FF" w:rsidRPr="00713E91" w:rsidRDefault="00C607FF" w:rsidP="00C032BB">
            <w:pPr>
              <w:spacing w:after="0" w:line="240" w:lineRule="auto"/>
              <w:jc w:val="center"/>
              <w:rPr>
                <w:rFonts w:ascii="Calibri" w:eastAsia="Times New Roman" w:hAnsi="Calibri" w:cs="Calibri"/>
                <w:b/>
                <w:bCs/>
                <w:lang w:eastAsia="ro-RO"/>
              </w:rPr>
            </w:pPr>
            <w:r w:rsidRPr="00713E91">
              <w:rPr>
                <w:rFonts w:ascii="Calibri" w:eastAsia="Times New Roman" w:hAnsi="Calibri" w:cs="Calibri"/>
                <w:b/>
                <w:bCs/>
                <w:lang w:eastAsia="ro-RO"/>
              </w:rPr>
              <w:t>Denumire bun</w:t>
            </w:r>
            <w:r>
              <w:rPr>
                <w:rFonts w:ascii="Calibri" w:eastAsia="Times New Roman" w:hAnsi="Calibri" w:cs="Calibri"/>
                <w:b/>
                <w:bCs/>
                <w:lang w:eastAsia="ro-RO"/>
              </w:rPr>
              <w:t xml:space="preserve">  - obiecte de </w:t>
            </w:r>
            <w:proofErr w:type="spellStart"/>
            <w:r>
              <w:rPr>
                <w:rFonts w:ascii="Calibri" w:eastAsia="Times New Roman" w:hAnsi="Calibri" w:cs="Calibri"/>
                <w:b/>
                <w:bCs/>
                <w:lang w:eastAsia="ro-RO"/>
              </w:rPr>
              <w:t>inv</w:t>
            </w:r>
            <w:proofErr w:type="spellEnd"/>
            <w:r>
              <w:rPr>
                <w:rFonts w:ascii="Calibri" w:eastAsia="Times New Roman" w:hAnsi="Calibri" w:cs="Calibri"/>
                <w:b/>
                <w:bCs/>
                <w:lang w:eastAsia="ro-RO"/>
              </w:rPr>
              <w:t>.</w:t>
            </w:r>
          </w:p>
        </w:tc>
        <w:tc>
          <w:tcPr>
            <w:tcW w:w="709" w:type="dxa"/>
            <w:tcBorders>
              <w:top w:val="single" w:sz="8" w:space="0" w:color="auto"/>
              <w:left w:val="nil"/>
              <w:bottom w:val="nil"/>
              <w:right w:val="single" w:sz="4" w:space="0" w:color="auto"/>
            </w:tcBorders>
            <w:shd w:val="clear" w:color="000000" w:fill="FFE699"/>
            <w:vAlign w:val="center"/>
            <w:hideMark/>
          </w:tcPr>
          <w:p w:rsidR="00C607FF" w:rsidRPr="00713E91" w:rsidRDefault="00C607FF" w:rsidP="00C032BB">
            <w:pPr>
              <w:spacing w:after="0" w:line="240" w:lineRule="auto"/>
              <w:jc w:val="center"/>
              <w:rPr>
                <w:rFonts w:ascii="Calibri" w:eastAsia="Times New Roman" w:hAnsi="Calibri" w:cs="Calibri"/>
                <w:b/>
                <w:bCs/>
                <w:lang w:eastAsia="ro-RO"/>
              </w:rPr>
            </w:pPr>
            <w:r w:rsidRPr="00713E91">
              <w:rPr>
                <w:rFonts w:ascii="Calibri" w:eastAsia="Times New Roman" w:hAnsi="Calibri" w:cs="Calibri"/>
                <w:b/>
                <w:bCs/>
                <w:lang w:eastAsia="ro-RO"/>
              </w:rPr>
              <w:t>Buc.</w:t>
            </w:r>
          </w:p>
        </w:tc>
        <w:tc>
          <w:tcPr>
            <w:tcW w:w="1417" w:type="dxa"/>
            <w:tcBorders>
              <w:top w:val="single" w:sz="8" w:space="0" w:color="auto"/>
              <w:left w:val="nil"/>
              <w:bottom w:val="nil"/>
              <w:right w:val="single" w:sz="4" w:space="0" w:color="auto"/>
            </w:tcBorders>
            <w:shd w:val="clear" w:color="000000" w:fill="FFE699"/>
            <w:vAlign w:val="center"/>
            <w:hideMark/>
          </w:tcPr>
          <w:p w:rsidR="00C607FF" w:rsidRPr="00713E91" w:rsidRDefault="00C607FF" w:rsidP="00C032BB">
            <w:pPr>
              <w:spacing w:after="0" w:line="240" w:lineRule="auto"/>
              <w:jc w:val="center"/>
              <w:rPr>
                <w:rFonts w:ascii="Calibri" w:eastAsia="Times New Roman" w:hAnsi="Calibri" w:cs="Calibri"/>
                <w:b/>
                <w:bCs/>
                <w:lang w:eastAsia="ro-RO"/>
              </w:rPr>
            </w:pPr>
            <w:r w:rsidRPr="00713E91">
              <w:rPr>
                <w:rFonts w:ascii="Calibri" w:eastAsia="Times New Roman" w:hAnsi="Calibri" w:cs="Calibri"/>
                <w:b/>
                <w:bCs/>
                <w:lang w:eastAsia="ro-RO"/>
              </w:rPr>
              <w:t>Val. de inventar</w:t>
            </w:r>
          </w:p>
        </w:tc>
        <w:tc>
          <w:tcPr>
            <w:tcW w:w="1985" w:type="dxa"/>
            <w:tcBorders>
              <w:top w:val="single" w:sz="8" w:space="0" w:color="auto"/>
              <w:left w:val="nil"/>
              <w:bottom w:val="nil"/>
              <w:right w:val="single" w:sz="4" w:space="0" w:color="auto"/>
            </w:tcBorders>
            <w:shd w:val="clear" w:color="000000" w:fill="FFE699"/>
            <w:vAlign w:val="center"/>
            <w:hideMark/>
          </w:tcPr>
          <w:p w:rsidR="00C607FF" w:rsidRPr="00713E91" w:rsidRDefault="00C607FF" w:rsidP="00C032BB">
            <w:pPr>
              <w:spacing w:after="0" w:line="240" w:lineRule="auto"/>
              <w:jc w:val="center"/>
              <w:rPr>
                <w:rFonts w:ascii="Calibri" w:eastAsia="Times New Roman" w:hAnsi="Calibri" w:cs="Calibri"/>
                <w:b/>
                <w:bCs/>
                <w:lang w:eastAsia="ro-RO"/>
              </w:rPr>
            </w:pPr>
            <w:r w:rsidRPr="00713E91">
              <w:rPr>
                <w:rFonts w:ascii="Calibri" w:eastAsia="Times New Roman" w:hAnsi="Calibri" w:cs="Calibri"/>
                <w:b/>
                <w:bCs/>
                <w:lang w:eastAsia="ro-RO"/>
              </w:rPr>
              <w:t>Valoarea de inventar total</w:t>
            </w:r>
          </w:p>
        </w:tc>
      </w:tr>
      <w:tr w:rsidR="00C607FF" w:rsidRPr="00713E91" w:rsidTr="00C032BB">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1</w:t>
            </w:r>
          </w:p>
        </w:tc>
        <w:tc>
          <w:tcPr>
            <w:tcW w:w="4820" w:type="dxa"/>
            <w:tcBorders>
              <w:top w:val="single" w:sz="4" w:space="0" w:color="auto"/>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Coș de gunoi (grup sanitar)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47,12</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329,84</w:t>
            </w:r>
          </w:p>
        </w:tc>
      </w:tr>
      <w:tr w:rsidR="00C607FF" w:rsidRPr="00713E91"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2</w:t>
            </w:r>
          </w:p>
        </w:tc>
        <w:tc>
          <w:tcPr>
            <w:tcW w:w="4820"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Coș de gunoi zona lavoare</w:t>
            </w:r>
          </w:p>
        </w:tc>
        <w:tc>
          <w:tcPr>
            <w:tcW w:w="709"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3</w:t>
            </w:r>
          </w:p>
        </w:tc>
        <w:tc>
          <w:tcPr>
            <w:tcW w:w="1417"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77,23</w:t>
            </w:r>
          </w:p>
        </w:tc>
        <w:tc>
          <w:tcPr>
            <w:tcW w:w="1985"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231,69</w:t>
            </w:r>
          </w:p>
        </w:tc>
      </w:tr>
      <w:tr w:rsidR="00C607FF" w:rsidRPr="00713E91"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3</w:t>
            </w:r>
          </w:p>
        </w:tc>
        <w:tc>
          <w:tcPr>
            <w:tcW w:w="4820"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xml:space="preserve">Marcaj </w:t>
            </w:r>
            <w:proofErr w:type="spellStart"/>
            <w:r w:rsidRPr="00713E91">
              <w:rPr>
                <w:rFonts w:ascii="Arial" w:eastAsia="Times New Roman" w:hAnsi="Arial" w:cs="Arial"/>
                <w:sz w:val="20"/>
                <w:szCs w:val="20"/>
                <w:lang w:eastAsia="ro-RO"/>
              </w:rPr>
              <w:t>tactilo</w:t>
            </w:r>
            <w:proofErr w:type="spellEnd"/>
            <w:r w:rsidRPr="00713E91">
              <w:rPr>
                <w:rFonts w:ascii="Arial" w:eastAsia="Times New Roman" w:hAnsi="Arial" w:cs="Arial"/>
                <w:sz w:val="20"/>
                <w:szCs w:val="20"/>
                <w:lang w:eastAsia="ro-RO"/>
              </w:rPr>
              <w:t xml:space="preserve"> vizual</w:t>
            </w:r>
          </w:p>
        </w:tc>
        <w:tc>
          <w:tcPr>
            <w:tcW w:w="709"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12</w:t>
            </w:r>
          </w:p>
        </w:tc>
        <w:tc>
          <w:tcPr>
            <w:tcW w:w="1417"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40,00</w:t>
            </w:r>
          </w:p>
        </w:tc>
        <w:tc>
          <w:tcPr>
            <w:tcW w:w="1985"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480,00</w:t>
            </w:r>
          </w:p>
        </w:tc>
      </w:tr>
      <w:tr w:rsidR="00C607FF" w:rsidRPr="00713E91"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4</w:t>
            </w:r>
          </w:p>
        </w:tc>
        <w:tc>
          <w:tcPr>
            <w:tcW w:w="4820"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Coș d gunoi exterior</w:t>
            </w:r>
          </w:p>
        </w:tc>
        <w:tc>
          <w:tcPr>
            <w:tcW w:w="709"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50</w:t>
            </w:r>
          </w:p>
        </w:tc>
        <w:tc>
          <w:tcPr>
            <w:tcW w:w="1417"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427,21</w:t>
            </w:r>
          </w:p>
        </w:tc>
        <w:tc>
          <w:tcPr>
            <w:tcW w:w="1985"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21360,50</w:t>
            </w:r>
          </w:p>
        </w:tc>
      </w:tr>
      <w:tr w:rsidR="00C607FF" w:rsidRPr="00713E91"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5</w:t>
            </w:r>
          </w:p>
        </w:tc>
        <w:tc>
          <w:tcPr>
            <w:tcW w:w="4820"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Rastel biciclete</w:t>
            </w:r>
          </w:p>
        </w:tc>
        <w:tc>
          <w:tcPr>
            <w:tcW w:w="709"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2</w:t>
            </w:r>
          </w:p>
        </w:tc>
        <w:tc>
          <w:tcPr>
            <w:tcW w:w="1417"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1106,7</w:t>
            </w:r>
          </w:p>
        </w:tc>
        <w:tc>
          <w:tcPr>
            <w:tcW w:w="1985"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2213,40</w:t>
            </w:r>
          </w:p>
        </w:tc>
      </w:tr>
      <w:tr w:rsidR="00C607FF" w:rsidRPr="00713E91"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c>
          <w:tcPr>
            <w:tcW w:w="4820"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c>
          <w:tcPr>
            <w:tcW w:w="709"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c>
          <w:tcPr>
            <w:tcW w:w="1417"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c>
          <w:tcPr>
            <w:tcW w:w="1985"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r>
      <w:tr w:rsidR="00C607FF" w:rsidRPr="00713E91"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c>
          <w:tcPr>
            <w:tcW w:w="4820"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c>
          <w:tcPr>
            <w:tcW w:w="709"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c>
          <w:tcPr>
            <w:tcW w:w="1417"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c>
          <w:tcPr>
            <w:tcW w:w="1985"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r>
      <w:tr w:rsidR="00C607FF" w:rsidRPr="00713E91"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c>
          <w:tcPr>
            <w:tcW w:w="4820"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rPr>
                <w:rFonts w:ascii="Arial" w:eastAsia="Times New Roman" w:hAnsi="Arial" w:cs="Arial"/>
                <w:b/>
                <w:bCs/>
                <w:sz w:val="20"/>
                <w:szCs w:val="20"/>
                <w:lang w:eastAsia="ro-RO"/>
              </w:rPr>
            </w:pPr>
            <w:r w:rsidRPr="00713E91">
              <w:rPr>
                <w:rFonts w:ascii="Arial" w:eastAsia="Times New Roman" w:hAnsi="Arial" w:cs="Arial"/>
                <w:b/>
                <w:bCs/>
                <w:sz w:val="20"/>
                <w:szCs w:val="20"/>
                <w:lang w:eastAsia="ro-RO"/>
              </w:rPr>
              <w:t>TOTAL - obiecte de inventar</w:t>
            </w:r>
          </w:p>
        </w:tc>
        <w:tc>
          <w:tcPr>
            <w:tcW w:w="709"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c>
          <w:tcPr>
            <w:tcW w:w="1417"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c>
          <w:tcPr>
            <w:tcW w:w="1985" w:type="dxa"/>
            <w:tcBorders>
              <w:top w:val="nil"/>
              <w:left w:val="nil"/>
              <w:bottom w:val="single" w:sz="4" w:space="0" w:color="auto"/>
              <w:right w:val="single" w:sz="4" w:space="0" w:color="auto"/>
            </w:tcBorders>
            <w:shd w:val="clear" w:color="auto" w:fill="auto"/>
            <w:noWrap/>
            <w:vAlign w:val="bottom"/>
            <w:hideMark/>
          </w:tcPr>
          <w:p w:rsidR="00C607FF" w:rsidRPr="00713E91" w:rsidRDefault="00C607F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24615,43</w:t>
            </w:r>
          </w:p>
        </w:tc>
      </w:tr>
      <w:tr w:rsidR="00C607FF" w:rsidRPr="00713E91" w:rsidTr="00C032BB">
        <w:trPr>
          <w:trHeight w:val="300"/>
        </w:trPr>
        <w:tc>
          <w:tcPr>
            <w:tcW w:w="567" w:type="dxa"/>
            <w:tcBorders>
              <w:top w:val="nil"/>
              <w:left w:val="single" w:sz="4" w:space="0" w:color="auto"/>
              <w:bottom w:val="single" w:sz="4" w:space="0" w:color="auto"/>
              <w:right w:val="single" w:sz="4" w:space="0" w:color="auto"/>
            </w:tcBorders>
            <w:shd w:val="clear" w:color="000000" w:fill="D9D9D9"/>
            <w:noWrap/>
            <w:vAlign w:val="bottom"/>
            <w:hideMark/>
          </w:tcPr>
          <w:p w:rsidR="00C607FF" w:rsidRPr="00713E91" w:rsidRDefault="00C607FF" w:rsidP="00C032BB">
            <w:pPr>
              <w:spacing w:after="0" w:line="240" w:lineRule="auto"/>
              <w:rPr>
                <w:rFonts w:ascii="Arial" w:eastAsia="Times New Roman" w:hAnsi="Arial" w:cs="Arial"/>
                <w:b/>
                <w:bCs/>
                <w:sz w:val="20"/>
                <w:szCs w:val="20"/>
                <w:lang w:eastAsia="ro-RO"/>
              </w:rPr>
            </w:pPr>
            <w:r w:rsidRPr="00713E91">
              <w:rPr>
                <w:rFonts w:ascii="Arial" w:eastAsia="Times New Roman" w:hAnsi="Arial" w:cs="Arial"/>
                <w:b/>
                <w:bCs/>
                <w:sz w:val="20"/>
                <w:szCs w:val="20"/>
                <w:lang w:eastAsia="ro-RO"/>
              </w:rPr>
              <w:t> </w:t>
            </w:r>
          </w:p>
        </w:tc>
        <w:tc>
          <w:tcPr>
            <w:tcW w:w="4820" w:type="dxa"/>
            <w:tcBorders>
              <w:top w:val="nil"/>
              <w:left w:val="nil"/>
              <w:bottom w:val="single" w:sz="4" w:space="0" w:color="auto"/>
              <w:right w:val="single" w:sz="4" w:space="0" w:color="auto"/>
            </w:tcBorders>
            <w:shd w:val="clear" w:color="000000" w:fill="D9D9D9"/>
            <w:noWrap/>
            <w:vAlign w:val="bottom"/>
            <w:hideMark/>
          </w:tcPr>
          <w:p w:rsidR="00C607FF" w:rsidRPr="00713E91" w:rsidRDefault="00C607FF" w:rsidP="00C032BB">
            <w:pPr>
              <w:spacing w:after="0" w:line="240" w:lineRule="auto"/>
              <w:rPr>
                <w:rFonts w:ascii="Arial" w:eastAsia="Times New Roman" w:hAnsi="Arial" w:cs="Arial"/>
                <w:b/>
                <w:bCs/>
                <w:sz w:val="20"/>
                <w:szCs w:val="20"/>
                <w:lang w:eastAsia="ro-RO"/>
              </w:rPr>
            </w:pPr>
            <w:r w:rsidRPr="00713E91">
              <w:rPr>
                <w:rFonts w:ascii="Arial" w:eastAsia="Times New Roman" w:hAnsi="Arial" w:cs="Arial"/>
                <w:b/>
                <w:bCs/>
                <w:sz w:val="20"/>
                <w:szCs w:val="20"/>
                <w:lang w:eastAsia="ro-RO"/>
              </w:rPr>
              <w:t xml:space="preserve">TOTAL </w:t>
            </w:r>
          </w:p>
        </w:tc>
        <w:tc>
          <w:tcPr>
            <w:tcW w:w="709" w:type="dxa"/>
            <w:tcBorders>
              <w:top w:val="nil"/>
              <w:left w:val="nil"/>
              <w:bottom w:val="single" w:sz="4" w:space="0" w:color="auto"/>
              <w:right w:val="single" w:sz="4" w:space="0" w:color="auto"/>
            </w:tcBorders>
            <w:shd w:val="clear" w:color="000000" w:fill="D9D9D9"/>
            <w:noWrap/>
            <w:vAlign w:val="bottom"/>
            <w:hideMark/>
          </w:tcPr>
          <w:p w:rsidR="00C607FF" w:rsidRPr="00713E91" w:rsidRDefault="00C607FF" w:rsidP="00C032BB">
            <w:pPr>
              <w:spacing w:after="0" w:line="240" w:lineRule="auto"/>
              <w:rPr>
                <w:rFonts w:ascii="Arial" w:eastAsia="Times New Roman" w:hAnsi="Arial" w:cs="Arial"/>
                <w:b/>
                <w:bCs/>
                <w:sz w:val="20"/>
                <w:szCs w:val="20"/>
                <w:lang w:eastAsia="ro-RO"/>
              </w:rPr>
            </w:pPr>
            <w:r w:rsidRPr="00713E91">
              <w:rPr>
                <w:rFonts w:ascii="Arial" w:eastAsia="Times New Roman" w:hAnsi="Arial" w:cs="Arial"/>
                <w:b/>
                <w:bCs/>
                <w:sz w:val="20"/>
                <w:szCs w:val="20"/>
                <w:lang w:eastAsia="ro-RO"/>
              </w:rPr>
              <w:t> </w:t>
            </w:r>
          </w:p>
        </w:tc>
        <w:tc>
          <w:tcPr>
            <w:tcW w:w="1417" w:type="dxa"/>
            <w:tcBorders>
              <w:top w:val="nil"/>
              <w:left w:val="nil"/>
              <w:bottom w:val="single" w:sz="4" w:space="0" w:color="auto"/>
              <w:right w:val="single" w:sz="4" w:space="0" w:color="auto"/>
            </w:tcBorders>
            <w:shd w:val="clear" w:color="000000" w:fill="D9D9D9"/>
            <w:noWrap/>
            <w:vAlign w:val="bottom"/>
            <w:hideMark/>
          </w:tcPr>
          <w:p w:rsidR="00C607FF" w:rsidRPr="00713E91" w:rsidRDefault="00C607FF" w:rsidP="00C032BB">
            <w:pPr>
              <w:spacing w:after="0" w:line="240" w:lineRule="auto"/>
              <w:rPr>
                <w:rFonts w:ascii="Arial" w:eastAsia="Times New Roman" w:hAnsi="Arial" w:cs="Arial"/>
                <w:b/>
                <w:bCs/>
                <w:sz w:val="20"/>
                <w:szCs w:val="20"/>
                <w:lang w:eastAsia="ro-RO"/>
              </w:rPr>
            </w:pPr>
            <w:r w:rsidRPr="00713E91">
              <w:rPr>
                <w:rFonts w:ascii="Arial" w:eastAsia="Times New Roman" w:hAnsi="Arial" w:cs="Arial"/>
                <w:b/>
                <w:bCs/>
                <w:sz w:val="20"/>
                <w:szCs w:val="20"/>
                <w:lang w:eastAsia="ro-RO"/>
              </w:rPr>
              <w:t> </w:t>
            </w:r>
          </w:p>
        </w:tc>
        <w:tc>
          <w:tcPr>
            <w:tcW w:w="1985" w:type="dxa"/>
            <w:tcBorders>
              <w:top w:val="nil"/>
              <w:left w:val="nil"/>
              <w:bottom w:val="single" w:sz="4" w:space="0" w:color="auto"/>
              <w:right w:val="single" w:sz="4" w:space="0" w:color="auto"/>
            </w:tcBorders>
            <w:shd w:val="clear" w:color="000000" w:fill="D9D9D9"/>
            <w:noWrap/>
            <w:vAlign w:val="bottom"/>
            <w:hideMark/>
          </w:tcPr>
          <w:p w:rsidR="00C607FF" w:rsidRPr="00713E91" w:rsidRDefault="00DF20BF" w:rsidP="00C032BB">
            <w:pPr>
              <w:spacing w:after="0" w:line="240" w:lineRule="auto"/>
              <w:jc w:val="right"/>
              <w:rPr>
                <w:rFonts w:ascii="Arial" w:eastAsia="Times New Roman" w:hAnsi="Arial" w:cs="Arial"/>
                <w:b/>
                <w:bCs/>
                <w:sz w:val="20"/>
                <w:szCs w:val="20"/>
                <w:lang w:eastAsia="ro-RO"/>
              </w:rPr>
            </w:pPr>
            <w:r w:rsidRPr="00DF20BF">
              <w:rPr>
                <w:rFonts w:ascii="Arial" w:eastAsia="Times New Roman" w:hAnsi="Arial" w:cs="Arial"/>
                <w:b/>
                <w:bCs/>
                <w:sz w:val="20"/>
                <w:szCs w:val="20"/>
                <w:lang w:eastAsia="ro-RO"/>
              </w:rPr>
              <w:t>21.142.596,81</w:t>
            </w:r>
          </w:p>
        </w:tc>
      </w:tr>
    </w:tbl>
    <w:p w:rsidR="005627E3" w:rsidRPr="00177DB8" w:rsidRDefault="009A4804" w:rsidP="0082726D">
      <w:pPr>
        <w:spacing w:after="0" w:line="240" w:lineRule="auto"/>
        <w:jc w:val="right"/>
        <w:rPr>
          <w:rFonts w:ascii="Times New Roman" w:eastAsia="Times New Roman" w:hAnsi="Times New Roman" w:cs="Times New Roman"/>
          <w:sz w:val="24"/>
          <w:szCs w:val="24"/>
        </w:rPr>
      </w:pPr>
      <w:r w:rsidRPr="0082726D">
        <w:rPr>
          <w:rFonts w:ascii="Times New Roman" w:eastAsia="Times New Roman" w:hAnsi="Times New Roman" w:cs="Times New Roman"/>
          <w:sz w:val="24"/>
          <w:szCs w:val="24"/>
        </w:rPr>
        <w:br w:type="page"/>
      </w:r>
      <w:r w:rsidR="005627E3" w:rsidRPr="00177DB8">
        <w:rPr>
          <w:rFonts w:ascii="Times New Roman" w:hAnsi="Times New Roman" w:cs="Times New Roman"/>
          <w:b/>
          <w:sz w:val="24"/>
          <w:szCs w:val="24"/>
        </w:rPr>
        <w:lastRenderedPageBreak/>
        <w:t>Anexa nr.</w:t>
      </w:r>
      <w:r w:rsidR="00F040DB">
        <w:rPr>
          <w:rFonts w:ascii="Times New Roman" w:hAnsi="Times New Roman" w:cs="Times New Roman"/>
          <w:b/>
          <w:sz w:val="24"/>
          <w:szCs w:val="24"/>
        </w:rPr>
        <w:t xml:space="preserve"> </w:t>
      </w:r>
      <w:r w:rsidR="005627E3" w:rsidRPr="00177DB8">
        <w:rPr>
          <w:rFonts w:ascii="Times New Roman" w:hAnsi="Times New Roman" w:cs="Times New Roman"/>
          <w:b/>
          <w:sz w:val="24"/>
          <w:szCs w:val="24"/>
        </w:rPr>
        <w:t>3 la HCL nr. _____/2025</w:t>
      </w:r>
    </w:p>
    <w:p w:rsidR="00EC5688" w:rsidRPr="00177DB8" w:rsidRDefault="005627E3" w:rsidP="0082726D">
      <w:pPr>
        <w:spacing w:after="0" w:line="240" w:lineRule="auto"/>
        <w:jc w:val="right"/>
        <w:rPr>
          <w:rFonts w:ascii="Times New Roman" w:hAnsi="Times New Roman" w:cs="Times New Roman"/>
          <w:b/>
          <w:sz w:val="24"/>
          <w:szCs w:val="24"/>
        </w:rPr>
      </w:pPr>
      <w:r w:rsidRPr="00177DB8">
        <w:rPr>
          <w:rFonts w:ascii="Times New Roman" w:hAnsi="Times New Roman" w:cs="Times New Roman"/>
          <w:b/>
          <w:sz w:val="24"/>
          <w:szCs w:val="24"/>
        </w:rPr>
        <w:t xml:space="preserve"> </w:t>
      </w:r>
    </w:p>
    <w:p w:rsidR="009C4599" w:rsidRPr="00177DB8" w:rsidRDefault="009C4599" w:rsidP="0082726D">
      <w:pPr>
        <w:spacing w:after="0" w:line="240" w:lineRule="auto"/>
        <w:jc w:val="center"/>
        <w:rPr>
          <w:rFonts w:ascii="Times New Roman" w:eastAsia="Times New Roman" w:hAnsi="Times New Roman" w:cs="Times New Roman"/>
          <w:b/>
          <w:sz w:val="24"/>
          <w:szCs w:val="24"/>
        </w:rPr>
      </w:pPr>
      <w:r w:rsidRPr="00177DB8">
        <w:rPr>
          <w:rFonts w:ascii="Times New Roman" w:eastAsia="Times New Roman" w:hAnsi="Times New Roman" w:cs="Times New Roman"/>
          <w:b/>
          <w:sz w:val="24"/>
          <w:szCs w:val="24"/>
        </w:rPr>
        <w:t xml:space="preserve">ACT ADIȚIONAL </w:t>
      </w:r>
      <w:r w:rsidR="00CE4C5C" w:rsidRPr="00177DB8">
        <w:rPr>
          <w:rFonts w:ascii="Times New Roman" w:eastAsia="Times New Roman" w:hAnsi="Times New Roman" w:cs="Times New Roman"/>
          <w:b/>
          <w:sz w:val="24"/>
          <w:szCs w:val="24"/>
        </w:rPr>
        <w:t>nr. 3</w:t>
      </w:r>
      <w:r w:rsidR="005627E3" w:rsidRPr="00177DB8">
        <w:rPr>
          <w:rFonts w:ascii="Times New Roman" w:eastAsia="Times New Roman" w:hAnsi="Times New Roman" w:cs="Times New Roman"/>
          <w:b/>
          <w:sz w:val="24"/>
          <w:szCs w:val="24"/>
        </w:rPr>
        <w:t xml:space="preserve"> din 2025</w:t>
      </w:r>
    </w:p>
    <w:p w:rsidR="009C4599" w:rsidRPr="00177DB8" w:rsidRDefault="009C4599" w:rsidP="0082726D">
      <w:pPr>
        <w:spacing w:after="0" w:line="240" w:lineRule="auto"/>
        <w:jc w:val="center"/>
        <w:rPr>
          <w:rFonts w:ascii="Times New Roman" w:eastAsia="Times New Roman" w:hAnsi="Times New Roman" w:cs="Times New Roman"/>
          <w:b/>
          <w:sz w:val="24"/>
          <w:szCs w:val="24"/>
        </w:rPr>
      </w:pPr>
      <w:r w:rsidRPr="00177DB8">
        <w:rPr>
          <w:rFonts w:ascii="Times New Roman" w:eastAsia="Times New Roman" w:hAnsi="Times New Roman" w:cs="Times New Roman"/>
          <w:b/>
          <w:sz w:val="24"/>
          <w:szCs w:val="24"/>
        </w:rPr>
        <w:t>la</w:t>
      </w:r>
      <w:r w:rsidRPr="00177DB8">
        <w:rPr>
          <w:rFonts w:ascii="Times New Roman" w:eastAsia="Times New Roman" w:hAnsi="Times New Roman" w:cs="Times New Roman"/>
          <w:sz w:val="24"/>
          <w:szCs w:val="24"/>
        </w:rPr>
        <w:t xml:space="preserve"> </w:t>
      </w:r>
      <w:r w:rsidRPr="00177DB8">
        <w:rPr>
          <w:rFonts w:ascii="Times New Roman" w:eastAsia="Times New Roman" w:hAnsi="Times New Roman" w:cs="Times New Roman"/>
          <w:b/>
          <w:sz w:val="24"/>
          <w:szCs w:val="24"/>
        </w:rPr>
        <w:t>Contractul de delegare a gestiunii serviciului comunitar de administrare a domeniului public şi privat nr. 6.280/2016</w:t>
      </w:r>
      <w:r w:rsidRPr="00177DB8">
        <w:rPr>
          <w:rFonts w:ascii="Times New Roman" w:eastAsia="Times New Roman" w:hAnsi="Times New Roman" w:cs="Times New Roman"/>
          <w:sz w:val="24"/>
          <w:szCs w:val="24"/>
        </w:rPr>
        <w:t xml:space="preserve">– </w:t>
      </w:r>
      <w:r w:rsidRPr="00177DB8">
        <w:rPr>
          <w:rFonts w:ascii="Times New Roman" w:eastAsia="Times New Roman" w:hAnsi="Times New Roman" w:cs="Times New Roman"/>
          <w:b/>
          <w:sz w:val="24"/>
          <w:szCs w:val="24"/>
        </w:rPr>
        <w:t>activitatea de administrare a bazelor sportive şi a activităților recreative şi distractive în Municipiul Sfântu Gheorghe</w:t>
      </w:r>
    </w:p>
    <w:p w:rsidR="009C4599" w:rsidRDefault="009C4599" w:rsidP="0082726D">
      <w:pPr>
        <w:autoSpaceDE w:val="0"/>
        <w:autoSpaceDN w:val="0"/>
        <w:adjustRightInd w:val="0"/>
        <w:spacing w:after="0" w:line="240" w:lineRule="auto"/>
        <w:jc w:val="both"/>
        <w:rPr>
          <w:rFonts w:ascii="Times New Roman" w:eastAsia="Times New Roman" w:hAnsi="Times New Roman" w:cs="Times New Roman"/>
          <w:b/>
          <w:sz w:val="24"/>
          <w:szCs w:val="24"/>
        </w:rPr>
      </w:pPr>
      <w:r w:rsidRPr="00177DB8">
        <w:rPr>
          <w:rFonts w:ascii="Times New Roman" w:eastAsia="Times New Roman" w:hAnsi="Times New Roman" w:cs="Times New Roman"/>
          <w:b/>
          <w:sz w:val="24"/>
          <w:szCs w:val="24"/>
        </w:rPr>
        <w:t>Pârțile contractante:</w:t>
      </w:r>
    </w:p>
    <w:p w:rsidR="005375EC" w:rsidRPr="00177DB8" w:rsidRDefault="005375EC" w:rsidP="0082726D">
      <w:pPr>
        <w:autoSpaceDE w:val="0"/>
        <w:autoSpaceDN w:val="0"/>
        <w:adjustRightInd w:val="0"/>
        <w:spacing w:after="0" w:line="240" w:lineRule="auto"/>
        <w:jc w:val="both"/>
        <w:rPr>
          <w:rFonts w:ascii="Times New Roman" w:eastAsia="Times New Roman" w:hAnsi="Times New Roman" w:cs="Times New Roman"/>
          <w:b/>
          <w:sz w:val="24"/>
          <w:szCs w:val="24"/>
        </w:rPr>
      </w:pPr>
    </w:p>
    <w:p w:rsidR="009C4599" w:rsidRPr="00177DB8" w:rsidRDefault="009C4599" w:rsidP="0082726D">
      <w:pPr>
        <w:autoSpaceDE w:val="0"/>
        <w:autoSpaceDN w:val="0"/>
        <w:adjustRightInd w:val="0"/>
        <w:spacing w:after="0" w:line="240" w:lineRule="auto"/>
        <w:ind w:firstLine="539"/>
        <w:jc w:val="both"/>
        <w:rPr>
          <w:rFonts w:ascii="Times New Roman" w:eastAsia="Times New Roman" w:hAnsi="Times New Roman" w:cs="Times New Roman"/>
          <w:b/>
          <w:sz w:val="24"/>
          <w:szCs w:val="24"/>
        </w:rPr>
      </w:pPr>
      <w:r w:rsidRPr="00177DB8">
        <w:rPr>
          <w:rFonts w:ascii="Times New Roman" w:eastAsia="Times New Roman" w:hAnsi="Times New Roman" w:cs="Times New Roman"/>
          <w:b/>
          <w:sz w:val="24"/>
          <w:szCs w:val="24"/>
        </w:rPr>
        <w:t>1. MUNICIPIUL SFÂNTU GHEORGHE,</w:t>
      </w:r>
      <w:r w:rsidRPr="00177DB8">
        <w:rPr>
          <w:rFonts w:ascii="Times New Roman" w:eastAsia="Times New Roman" w:hAnsi="Times New Roman" w:cs="Times New Roman"/>
          <w:sz w:val="24"/>
          <w:szCs w:val="24"/>
        </w:rPr>
        <w:t xml:space="preserve"> cu sediul în str. 1 Decembrie 1918, nr. 2, jud. Covasna, CIF 4404605, reprezentat prin Antal Árpád András – Primar și Veress Ildikó – director general,</w:t>
      </w:r>
      <w:r w:rsidRPr="00177DB8">
        <w:rPr>
          <w:rFonts w:ascii="Times New Roman" w:eastAsia="Times New Roman" w:hAnsi="Times New Roman" w:cs="Times New Roman"/>
          <w:sz w:val="24"/>
          <w:szCs w:val="24"/>
          <w:lang w:val="hu-HU"/>
        </w:rPr>
        <w:t xml:space="preserve"> </w:t>
      </w:r>
      <w:r w:rsidRPr="00177DB8">
        <w:rPr>
          <w:rFonts w:ascii="Times New Roman" w:eastAsia="Times New Roman" w:hAnsi="Times New Roman" w:cs="Times New Roman"/>
          <w:sz w:val="24"/>
          <w:szCs w:val="24"/>
        </w:rPr>
        <w:t xml:space="preserve">pe de o parte, în calitate de </w:t>
      </w:r>
      <w:r w:rsidRPr="00177DB8">
        <w:rPr>
          <w:rFonts w:ascii="Times New Roman" w:eastAsia="Times New Roman" w:hAnsi="Times New Roman" w:cs="Times New Roman"/>
          <w:b/>
          <w:sz w:val="24"/>
          <w:szCs w:val="24"/>
        </w:rPr>
        <w:t>delegatar,</w:t>
      </w:r>
    </w:p>
    <w:p w:rsidR="009C4599" w:rsidRPr="00177DB8" w:rsidRDefault="009C4599" w:rsidP="0082726D">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şi</w:t>
      </w:r>
    </w:p>
    <w:p w:rsidR="009C4599" w:rsidRPr="00177DB8" w:rsidRDefault="009C4599" w:rsidP="0082726D">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177DB8">
        <w:rPr>
          <w:rFonts w:ascii="Times New Roman" w:eastAsia="Times New Roman" w:hAnsi="Times New Roman" w:cs="Times New Roman"/>
          <w:b/>
          <w:sz w:val="24"/>
          <w:szCs w:val="24"/>
        </w:rPr>
        <w:t>2.</w:t>
      </w:r>
      <w:r w:rsidRPr="00177DB8">
        <w:rPr>
          <w:rFonts w:ascii="Times New Roman" w:eastAsia="Times New Roman" w:hAnsi="Times New Roman" w:cs="Times New Roman"/>
          <w:sz w:val="24"/>
          <w:szCs w:val="24"/>
        </w:rPr>
        <w:t xml:space="preserve"> </w:t>
      </w:r>
      <w:r w:rsidRPr="00177DB8">
        <w:rPr>
          <w:rFonts w:ascii="Times New Roman" w:eastAsia="Times New Roman" w:hAnsi="Times New Roman" w:cs="Times New Roman"/>
          <w:b/>
          <w:sz w:val="24"/>
          <w:szCs w:val="24"/>
        </w:rPr>
        <w:t>SEPSI REKREATÍV S.A</w:t>
      </w:r>
      <w:r w:rsidRPr="00177DB8">
        <w:rPr>
          <w:rFonts w:ascii="Times New Roman" w:eastAsia="Times New Roman" w:hAnsi="Times New Roman" w:cs="Times New Roman"/>
          <w:sz w:val="24"/>
          <w:szCs w:val="24"/>
        </w:rPr>
        <w:t xml:space="preserve">., înmatriculată la Registrul Comerțului sub numărul J14/251/2015, având codul unic de înregistrare nr. 35244130, cu sediul principal în Sfântu Gheorghe, str. Lunca Oltului nr.104, județul Covasna, reprezentată prin </w:t>
      </w:r>
      <w:proofErr w:type="spellStart"/>
      <w:r w:rsidRPr="00177DB8">
        <w:rPr>
          <w:rFonts w:ascii="Times New Roman" w:eastAsia="Times New Roman" w:hAnsi="Times New Roman" w:cs="Times New Roman"/>
          <w:sz w:val="24"/>
          <w:szCs w:val="24"/>
        </w:rPr>
        <w:t>Bodor</w:t>
      </w:r>
      <w:proofErr w:type="spellEnd"/>
      <w:r w:rsidRPr="00177DB8">
        <w:rPr>
          <w:rFonts w:ascii="Times New Roman" w:eastAsia="Times New Roman" w:hAnsi="Times New Roman" w:cs="Times New Roman"/>
          <w:sz w:val="24"/>
          <w:szCs w:val="24"/>
        </w:rPr>
        <w:t xml:space="preserve"> </w:t>
      </w:r>
      <w:proofErr w:type="spellStart"/>
      <w:r w:rsidRPr="00177DB8">
        <w:rPr>
          <w:rFonts w:ascii="Times New Roman" w:eastAsia="Times New Roman" w:hAnsi="Times New Roman" w:cs="Times New Roman"/>
          <w:sz w:val="24"/>
          <w:szCs w:val="24"/>
        </w:rPr>
        <w:t>Lóránd</w:t>
      </w:r>
      <w:proofErr w:type="spellEnd"/>
      <w:r w:rsidRPr="00177DB8">
        <w:rPr>
          <w:rFonts w:ascii="Times New Roman" w:eastAsia="Times New Roman" w:hAnsi="Times New Roman" w:cs="Times New Roman"/>
          <w:sz w:val="24"/>
          <w:szCs w:val="24"/>
        </w:rPr>
        <w:t xml:space="preserve">, având funcția de Director general, pe de altă parte, în calitate de </w:t>
      </w:r>
      <w:r w:rsidRPr="00177DB8">
        <w:rPr>
          <w:rFonts w:ascii="Times New Roman" w:eastAsia="Times New Roman" w:hAnsi="Times New Roman" w:cs="Times New Roman"/>
          <w:b/>
          <w:sz w:val="24"/>
          <w:szCs w:val="24"/>
        </w:rPr>
        <w:t>delegat</w:t>
      </w:r>
      <w:r w:rsidRPr="00177DB8">
        <w:rPr>
          <w:rFonts w:ascii="Times New Roman" w:eastAsia="Times New Roman" w:hAnsi="Times New Roman" w:cs="Times New Roman"/>
          <w:sz w:val="24"/>
          <w:szCs w:val="24"/>
        </w:rPr>
        <w:t>,</w:t>
      </w:r>
    </w:p>
    <w:p w:rsidR="009C4599" w:rsidRPr="00177DB8" w:rsidRDefault="009C4599" w:rsidP="0082726D">
      <w:pPr>
        <w:autoSpaceDE w:val="0"/>
        <w:autoSpaceDN w:val="0"/>
        <w:adjustRightInd w:val="0"/>
        <w:spacing w:after="0" w:line="240" w:lineRule="auto"/>
        <w:ind w:firstLine="539"/>
        <w:jc w:val="both"/>
        <w:rPr>
          <w:rFonts w:ascii="Times New Roman" w:eastAsia="Times New Roman" w:hAnsi="Times New Roman" w:cs="Times New Roman"/>
          <w:sz w:val="24"/>
          <w:szCs w:val="24"/>
        </w:rPr>
      </w:pPr>
    </w:p>
    <w:p w:rsidR="009C4599" w:rsidRPr="00177DB8" w:rsidRDefault="009C4599" w:rsidP="0082726D">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Î</w:t>
      </w:r>
      <w:r w:rsidR="005627E3" w:rsidRPr="00177DB8">
        <w:rPr>
          <w:rFonts w:ascii="Times New Roman" w:eastAsia="Times New Roman" w:hAnsi="Times New Roman" w:cs="Times New Roman"/>
          <w:sz w:val="24"/>
          <w:szCs w:val="24"/>
        </w:rPr>
        <w:t>n baza prevederilor HCL nr. ____/2025</w:t>
      </w:r>
      <w:r w:rsidRPr="00177DB8">
        <w:rPr>
          <w:rFonts w:ascii="Times New Roman" w:eastAsia="Times New Roman" w:hAnsi="Times New Roman" w:cs="Times New Roman"/>
          <w:sz w:val="24"/>
          <w:szCs w:val="24"/>
        </w:rPr>
        <w:t>, au convenit de comun acord la modificarea prevederilor Contractului de delegare cu respectarea următoarelor clauze:</w:t>
      </w:r>
    </w:p>
    <w:p w:rsidR="004B19D4" w:rsidRPr="008B19F5" w:rsidRDefault="004B19D4" w:rsidP="0082726D">
      <w:pPr>
        <w:autoSpaceDE w:val="0"/>
        <w:autoSpaceDN w:val="0"/>
        <w:adjustRightInd w:val="0"/>
        <w:spacing w:after="0" w:line="240" w:lineRule="auto"/>
        <w:jc w:val="both"/>
        <w:rPr>
          <w:rFonts w:ascii="Times New Roman" w:hAnsi="Times New Roman" w:cs="Times New Roman"/>
          <w:b/>
          <w:sz w:val="24"/>
          <w:szCs w:val="24"/>
        </w:rPr>
      </w:pPr>
    </w:p>
    <w:p w:rsidR="004B19D4" w:rsidRPr="008B19F5" w:rsidRDefault="004B19D4" w:rsidP="0082726D">
      <w:pPr>
        <w:autoSpaceDE w:val="0"/>
        <w:autoSpaceDN w:val="0"/>
        <w:adjustRightInd w:val="0"/>
        <w:spacing w:after="0" w:line="240" w:lineRule="auto"/>
        <w:jc w:val="both"/>
        <w:rPr>
          <w:rFonts w:ascii="Times New Roman" w:eastAsia="Times New Roman" w:hAnsi="Times New Roman" w:cs="Times New Roman"/>
          <w:sz w:val="24"/>
          <w:szCs w:val="24"/>
        </w:rPr>
      </w:pPr>
      <w:r w:rsidRPr="008B19F5">
        <w:rPr>
          <w:rFonts w:ascii="Times New Roman" w:hAnsi="Times New Roman" w:cs="Times New Roman"/>
          <w:b/>
          <w:sz w:val="24"/>
          <w:szCs w:val="24"/>
        </w:rPr>
        <w:tab/>
      </w:r>
      <w:r w:rsidR="00874628" w:rsidRPr="008B19F5">
        <w:rPr>
          <w:rFonts w:ascii="Times New Roman" w:eastAsia="Times New Roman" w:hAnsi="Times New Roman" w:cs="Times New Roman"/>
          <w:b/>
          <w:sz w:val="24"/>
          <w:szCs w:val="24"/>
        </w:rPr>
        <w:t>ART. I</w:t>
      </w:r>
      <w:r w:rsidRPr="008B19F5">
        <w:rPr>
          <w:rFonts w:ascii="Times New Roman" w:eastAsia="Times New Roman" w:hAnsi="Times New Roman" w:cs="Times New Roman"/>
          <w:b/>
          <w:sz w:val="24"/>
          <w:szCs w:val="24"/>
        </w:rPr>
        <w:t xml:space="preserve"> –</w:t>
      </w:r>
      <w:r w:rsidR="00C22500" w:rsidRPr="008B19F5">
        <w:rPr>
          <w:rFonts w:ascii="Times New Roman" w:eastAsia="Times New Roman" w:hAnsi="Times New Roman" w:cs="Times New Roman"/>
          <w:b/>
          <w:sz w:val="24"/>
          <w:szCs w:val="24"/>
        </w:rPr>
        <w:t xml:space="preserve"> </w:t>
      </w:r>
      <w:r w:rsidR="00C22500" w:rsidRPr="008B19F5">
        <w:rPr>
          <w:rFonts w:ascii="Times New Roman" w:eastAsia="Times New Roman" w:hAnsi="Times New Roman" w:cs="Times New Roman"/>
          <w:sz w:val="24"/>
          <w:szCs w:val="24"/>
        </w:rPr>
        <w:t>La</w:t>
      </w:r>
      <w:r w:rsidR="00C22500" w:rsidRPr="008B19F5">
        <w:rPr>
          <w:rFonts w:ascii="Times New Roman" w:eastAsia="Times New Roman" w:hAnsi="Times New Roman" w:cs="Times New Roman"/>
          <w:b/>
          <w:sz w:val="24"/>
          <w:szCs w:val="24"/>
        </w:rPr>
        <w:t xml:space="preserve"> </w:t>
      </w:r>
      <w:r w:rsidRPr="008B19F5">
        <w:rPr>
          <w:rFonts w:ascii="Times New Roman" w:eastAsia="Times New Roman" w:hAnsi="Times New Roman" w:cs="Times New Roman"/>
          <w:b/>
          <w:sz w:val="24"/>
          <w:szCs w:val="24"/>
        </w:rPr>
        <w:t xml:space="preserve"> </w:t>
      </w:r>
      <w:r w:rsidR="00C22500" w:rsidRPr="008B19F5">
        <w:rPr>
          <w:rFonts w:ascii="Times New Roman" w:eastAsia="Times New Roman" w:hAnsi="Times New Roman" w:cs="Times New Roman"/>
          <w:sz w:val="24"/>
          <w:szCs w:val="24"/>
        </w:rPr>
        <w:t>articolul</w:t>
      </w:r>
      <w:r w:rsidR="005616C8" w:rsidRPr="008B19F5">
        <w:rPr>
          <w:rFonts w:ascii="Times New Roman" w:eastAsia="Times New Roman" w:hAnsi="Times New Roman" w:cs="Times New Roman"/>
          <w:sz w:val="24"/>
          <w:szCs w:val="24"/>
        </w:rPr>
        <w:t xml:space="preserve"> 10</w:t>
      </w:r>
      <w:r w:rsidR="00A462B7" w:rsidRPr="008B19F5">
        <w:rPr>
          <w:rFonts w:ascii="Times New Roman" w:eastAsia="Times New Roman" w:hAnsi="Times New Roman" w:cs="Times New Roman"/>
          <w:sz w:val="24"/>
          <w:szCs w:val="24"/>
        </w:rPr>
        <w:t>.</w:t>
      </w:r>
      <w:r w:rsidR="00764E55" w:rsidRPr="008B19F5">
        <w:rPr>
          <w:rFonts w:ascii="Times New Roman" w:eastAsia="Times New Roman" w:hAnsi="Times New Roman" w:cs="Times New Roman"/>
          <w:sz w:val="24"/>
          <w:szCs w:val="24"/>
        </w:rPr>
        <w:t xml:space="preserve"> </w:t>
      </w:r>
      <w:r w:rsidR="00C22500" w:rsidRPr="008B19F5">
        <w:rPr>
          <w:rFonts w:ascii="Times New Roman" w:eastAsia="Times New Roman" w:hAnsi="Times New Roman" w:cs="Times New Roman"/>
          <w:sz w:val="24"/>
          <w:szCs w:val="24"/>
        </w:rPr>
        <w:t>”</w:t>
      </w:r>
      <w:r w:rsidR="00764E55" w:rsidRPr="008B19F5">
        <w:rPr>
          <w:rFonts w:ascii="Times New Roman" w:eastAsia="Times New Roman" w:hAnsi="Times New Roman" w:cs="Times New Roman"/>
          <w:sz w:val="24"/>
          <w:szCs w:val="24"/>
        </w:rPr>
        <w:t>Drepturile delegatarului</w:t>
      </w:r>
      <w:r w:rsidR="00C22500" w:rsidRPr="008B19F5">
        <w:rPr>
          <w:rFonts w:ascii="Times New Roman" w:eastAsia="Times New Roman" w:hAnsi="Times New Roman" w:cs="Times New Roman"/>
          <w:sz w:val="24"/>
          <w:szCs w:val="24"/>
        </w:rPr>
        <w:t>”</w:t>
      </w:r>
      <w:r w:rsidR="00764E55" w:rsidRPr="008B19F5">
        <w:rPr>
          <w:rFonts w:ascii="Times New Roman" w:eastAsia="Times New Roman" w:hAnsi="Times New Roman" w:cs="Times New Roman"/>
          <w:sz w:val="24"/>
          <w:szCs w:val="24"/>
        </w:rPr>
        <w:t xml:space="preserve"> </w:t>
      </w:r>
      <w:r w:rsidRPr="008B19F5">
        <w:rPr>
          <w:rFonts w:ascii="Times New Roman" w:eastAsia="Times New Roman" w:hAnsi="Times New Roman" w:cs="Times New Roman"/>
          <w:sz w:val="24"/>
          <w:szCs w:val="24"/>
        </w:rPr>
        <w:t>al Contractului de delegare</w:t>
      </w:r>
      <w:r w:rsidR="00A462B7" w:rsidRPr="008B19F5">
        <w:rPr>
          <w:rFonts w:ascii="Times New Roman" w:eastAsia="Times New Roman" w:hAnsi="Times New Roman" w:cs="Times New Roman"/>
          <w:sz w:val="24"/>
          <w:szCs w:val="24"/>
        </w:rPr>
        <w:t xml:space="preserve"> nr. 6.280/2016</w:t>
      </w:r>
      <w:r w:rsidR="00C22500" w:rsidRPr="008B19F5">
        <w:rPr>
          <w:rFonts w:ascii="Times New Roman" w:eastAsia="Times New Roman" w:hAnsi="Times New Roman" w:cs="Times New Roman"/>
          <w:sz w:val="24"/>
          <w:szCs w:val="24"/>
        </w:rPr>
        <w:t xml:space="preserve"> se introduce litera f) și</w:t>
      </w:r>
      <w:r w:rsidRPr="008B19F5">
        <w:rPr>
          <w:rFonts w:ascii="Times New Roman" w:eastAsia="Times New Roman" w:hAnsi="Times New Roman" w:cs="Times New Roman"/>
          <w:sz w:val="24"/>
          <w:szCs w:val="24"/>
        </w:rPr>
        <w:t xml:space="preserve"> va avea următorul cuprins:</w:t>
      </w:r>
    </w:p>
    <w:p w:rsidR="00617B71" w:rsidRPr="008B19F5" w:rsidRDefault="006909C2" w:rsidP="0082726D">
      <w:pPr>
        <w:autoSpaceDE w:val="0"/>
        <w:autoSpaceDN w:val="0"/>
        <w:adjustRightInd w:val="0"/>
        <w:spacing w:after="0" w:line="240" w:lineRule="auto"/>
        <w:jc w:val="both"/>
        <w:rPr>
          <w:rFonts w:ascii="Times New Roman" w:eastAsia="Times New Roman" w:hAnsi="Times New Roman" w:cs="Times New Roman"/>
          <w:b/>
          <w:sz w:val="24"/>
          <w:szCs w:val="24"/>
        </w:rPr>
      </w:pPr>
      <w:r w:rsidRPr="008B19F5">
        <w:rPr>
          <w:rFonts w:ascii="Times New Roman" w:eastAsia="Times New Roman" w:hAnsi="Times New Roman" w:cs="Times New Roman"/>
          <w:sz w:val="24"/>
          <w:szCs w:val="24"/>
        </w:rPr>
        <w:tab/>
        <w:t>”f)</w:t>
      </w:r>
      <w:r w:rsidRPr="008B19F5">
        <w:t xml:space="preserve"> </w:t>
      </w:r>
      <w:r w:rsidRPr="008B19F5">
        <w:rPr>
          <w:rFonts w:ascii="Times New Roman" w:eastAsia="Times New Roman" w:hAnsi="Times New Roman" w:cs="Times New Roman"/>
          <w:sz w:val="24"/>
          <w:szCs w:val="24"/>
        </w:rPr>
        <w:t>Pe perioada valabilității Contractului, delegatul are dreptul  de a înființa sedii secundare/puncte de lucru la adresa obiectivelor administrate.”</w:t>
      </w:r>
    </w:p>
    <w:p w:rsidR="004B19D4" w:rsidRPr="00177DB8" w:rsidRDefault="00874628" w:rsidP="0082726D">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b/>
        <w:t>ART. II</w:t>
      </w:r>
      <w:r w:rsidR="004B19D4" w:rsidRPr="00177DB8">
        <w:rPr>
          <w:rFonts w:ascii="Times New Roman" w:eastAsia="Times New Roman" w:hAnsi="Times New Roman" w:cs="Times New Roman"/>
          <w:b/>
          <w:sz w:val="24"/>
          <w:szCs w:val="24"/>
        </w:rPr>
        <w:t xml:space="preserve"> – </w:t>
      </w:r>
      <w:r w:rsidR="004B19D4" w:rsidRPr="00177DB8">
        <w:rPr>
          <w:rFonts w:ascii="Times New Roman" w:eastAsia="Times New Roman" w:hAnsi="Times New Roman" w:cs="Times New Roman"/>
          <w:sz w:val="24"/>
          <w:szCs w:val="24"/>
        </w:rPr>
        <w:t>Art. 4. ”Obiectivele urmărite” din</w:t>
      </w:r>
      <w:r w:rsidR="004B19D4" w:rsidRPr="00177DB8">
        <w:rPr>
          <w:rFonts w:ascii="Times New Roman" w:eastAsia="Times New Roman" w:hAnsi="Times New Roman" w:cs="Times New Roman"/>
          <w:b/>
          <w:sz w:val="24"/>
          <w:szCs w:val="24"/>
        </w:rPr>
        <w:t xml:space="preserve"> </w:t>
      </w:r>
      <w:r w:rsidR="004B19D4" w:rsidRPr="00177DB8">
        <w:rPr>
          <w:rFonts w:ascii="Times New Roman" w:eastAsia="Times New Roman" w:hAnsi="Times New Roman" w:cs="Times New Roman"/>
          <w:sz w:val="24"/>
          <w:szCs w:val="24"/>
        </w:rPr>
        <w:t>Caietul de sarcini, anexa nr. 1 la contractul de delegare, va avea următorul cuprins:</w:t>
      </w:r>
    </w:p>
    <w:p w:rsidR="004B19D4" w:rsidRPr="00177DB8" w:rsidRDefault="004B19D4" w:rsidP="0082726D">
      <w:pPr>
        <w:autoSpaceDE w:val="0"/>
        <w:autoSpaceDN w:val="0"/>
        <w:adjustRightInd w:val="0"/>
        <w:spacing w:after="0" w:line="240" w:lineRule="auto"/>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 xml:space="preserve">”4. OBIECTIVELE URMĂRITE” Obiectivele administrate şi exploatate de societate sunt:  </w:t>
      </w:r>
    </w:p>
    <w:p w:rsidR="004B19D4" w:rsidRPr="00177DB8" w:rsidRDefault="004B19D4" w:rsidP="0082726D">
      <w:pPr>
        <w:numPr>
          <w:ilvl w:val="0"/>
          <w:numId w:val="10"/>
        </w:numPr>
        <w:autoSpaceDE w:val="0"/>
        <w:autoSpaceDN w:val="0"/>
        <w:adjustRightInd w:val="0"/>
        <w:spacing w:after="0" w:line="240" w:lineRule="auto"/>
        <w:ind w:left="709" w:hanging="283"/>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Baza de înot ”Roman Vilmos”</w:t>
      </w:r>
    </w:p>
    <w:p w:rsidR="004B19D4" w:rsidRPr="00177DB8" w:rsidRDefault="004B19D4" w:rsidP="0082726D">
      <w:pPr>
        <w:numPr>
          <w:ilvl w:val="0"/>
          <w:numId w:val="10"/>
        </w:numPr>
        <w:autoSpaceDE w:val="0"/>
        <w:autoSpaceDN w:val="0"/>
        <w:adjustRightInd w:val="0"/>
        <w:spacing w:after="0" w:line="240" w:lineRule="auto"/>
        <w:ind w:left="709" w:hanging="283"/>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 xml:space="preserve">Ștrand Municipal </w:t>
      </w:r>
    </w:p>
    <w:p w:rsidR="004B19D4" w:rsidRPr="00177DB8" w:rsidRDefault="004B19D4" w:rsidP="0082726D">
      <w:pPr>
        <w:numPr>
          <w:ilvl w:val="0"/>
          <w:numId w:val="10"/>
        </w:numPr>
        <w:autoSpaceDE w:val="0"/>
        <w:autoSpaceDN w:val="0"/>
        <w:adjustRightInd w:val="0"/>
        <w:spacing w:after="0" w:line="240" w:lineRule="auto"/>
        <w:ind w:left="709" w:hanging="283"/>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 xml:space="preserve">Piste de schi și Baza de Agrement Șugaș-Băi </w:t>
      </w:r>
    </w:p>
    <w:p w:rsidR="004B19D4" w:rsidRPr="00177DB8" w:rsidRDefault="004B19D4" w:rsidP="0082726D">
      <w:pPr>
        <w:numPr>
          <w:ilvl w:val="0"/>
          <w:numId w:val="10"/>
        </w:numPr>
        <w:autoSpaceDE w:val="0"/>
        <w:autoSpaceDN w:val="0"/>
        <w:adjustRightInd w:val="0"/>
        <w:spacing w:after="0" w:line="240" w:lineRule="auto"/>
        <w:ind w:left="709" w:hanging="283"/>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 xml:space="preserve">Patinoare </w:t>
      </w:r>
    </w:p>
    <w:p w:rsidR="004B19D4" w:rsidRPr="00177DB8" w:rsidRDefault="004B19D4" w:rsidP="0082726D">
      <w:pPr>
        <w:numPr>
          <w:ilvl w:val="0"/>
          <w:numId w:val="10"/>
        </w:numPr>
        <w:autoSpaceDE w:val="0"/>
        <w:autoSpaceDN w:val="0"/>
        <w:adjustRightInd w:val="0"/>
        <w:spacing w:after="0" w:line="240" w:lineRule="auto"/>
        <w:ind w:left="709" w:hanging="283"/>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 xml:space="preserve">Complexul Sportiv de pe strada </w:t>
      </w:r>
      <w:proofErr w:type="spellStart"/>
      <w:r w:rsidRPr="00177DB8">
        <w:rPr>
          <w:rFonts w:ascii="Times New Roman" w:eastAsia="Times New Roman" w:hAnsi="Times New Roman" w:cs="Times New Roman"/>
          <w:sz w:val="24"/>
          <w:szCs w:val="24"/>
        </w:rPr>
        <w:t>Bánki</w:t>
      </w:r>
      <w:proofErr w:type="spellEnd"/>
      <w:r w:rsidRPr="00177DB8">
        <w:rPr>
          <w:rFonts w:ascii="Times New Roman" w:eastAsia="Times New Roman" w:hAnsi="Times New Roman" w:cs="Times New Roman"/>
          <w:sz w:val="24"/>
          <w:szCs w:val="24"/>
        </w:rPr>
        <w:t xml:space="preserve"> </w:t>
      </w:r>
      <w:proofErr w:type="spellStart"/>
      <w:r w:rsidRPr="00177DB8">
        <w:rPr>
          <w:rFonts w:ascii="Times New Roman" w:eastAsia="Times New Roman" w:hAnsi="Times New Roman" w:cs="Times New Roman"/>
          <w:sz w:val="24"/>
          <w:szCs w:val="24"/>
        </w:rPr>
        <w:t>Dónáth</w:t>
      </w:r>
      <w:proofErr w:type="spellEnd"/>
      <w:r w:rsidRPr="00177DB8">
        <w:rPr>
          <w:rFonts w:ascii="Times New Roman" w:eastAsia="Times New Roman" w:hAnsi="Times New Roman" w:cs="Times New Roman"/>
          <w:sz w:val="24"/>
          <w:szCs w:val="24"/>
        </w:rPr>
        <w:t xml:space="preserve"> nr. 25”</w:t>
      </w:r>
    </w:p>
    <w:p w:rsidR="004B19D4" w:rsidRPr="00177DB8" w:rsidRDefault="004B19D4" w:rsidP="0082726D">
      <w:pPr>
        <w:numPr>
          <w:ilvl w:val="0"/>
          <w:numId w:val="10"/>
        </w:numPr>
        <w:autoSpaceDE w:val="0"/>
        <w:autoSpaceDN w:val="0"/>
        <w:adjustRightInd w:val="0"/>
        <w:spacing w:after="0" w:line="240" w:lineRule="auto"/>
        <w:ind w:left="709" w:hanging="283"/>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Arena Sepsi</w:t>
      </w:r>
    </w:p>
    <w:p w:rsidR="004159E1" w:rsidRPr="00177DB8" w:rsidRDefault="004159E1" w:rsidP="0082726D">
      <w:pPr>
        <w:numPr>
          <w:ilvl w:val="0"/>
          <w:numId w:val="10"/>
        </w:numPr>
        <w:autoSpaceDE w:val="0"/>
        <w:autoSpaceDN w:val="0"/>
        <w:adjustRightInd w:val="0"/>
        <w:spacing w:after="0" w:line="240" w:lineRule="auto"/>
        <w:ind w:left="709" w:hanging="283"/>
        <w:jc w:val="both"/>
        <w:rPr>
          <w:rFonts w:ascii="Times New Roman" w:eastAsia="Times New Roman" w:hAnsi="Times New Roman" w:cs="Times New Roman"/>
          <w:sz w:val="24"/>
          <w:szCs w:val="24"/>
        </w:rPr>
      </w:pPr>
      <w:proofErr w:type="spellStart"/>
      <w:r w:rsidRPr="00177DB8">
        <w:rPr>
          <w:rFonts w:ascii="Times New Roman" w:eastAsia="Times New Roman" w:hAnsi="Times New Roman" w:cs="Times New Roman"/>
          <w:sz w:val="24"/>
          <w:szCs w:val="24"/>
        </w:rPr>
        <w:t>Sepsibike</w:t>
      </w:r>
      <w:proofErr w:type="spellEnd"/>
    </w:p>
    <w:p w:rsidR="004159E1" w:rsidRPr="00177DB8" w:rsidRDefault="004159E1" w:rsidP="0082726D">
      <w:pPr>
        <w:numPr>
          <w:ilvl w:val="0"/>
          <w:numId w:val="10"/>
        </w:numPr>
        <w:autoSpaceDE w:val="0"/>
        <w:autoSpaceDN w:val="0"/>
        <w:adjustRightInd w:val="0"/>
        <w:spacing w:after="0" w:line="240" w:lineRule="auto"/>
        <w:ind w:left="709" w:hanging="283"/>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Complex multifuncțional – Stadionul mic</w:t>
      </w:r>
    </w:p>
    <w:p w:rsidR="00182B26" w:rsidRPr="00177DB8" w:rsidRDefault="008C70CD" w:rsidP="0082726D">
      <w:pPr>
        <w:numPr>
          <w:ilvl w:val="0"/>
          <w:numId w:val="10"/>
        </w:numPr>
        <w:autoSpaceDE w:val="0"/>
        <w:autoSpaceDN w:val="0"/>
        <w:adjustRightInd w:val="0"/>
        <w:spacing w:after="0" w:line="240" w:lineRule="auto"/>
        <w:ind w:left="709" w:hanging="283"/>
        <w:jc w:val="both"/>
        <w:rPr>
          <w:rFonts w:ascii="Times New Roman" w:eastAsia="Times New Roman" w:hAnsi="Times New Roman" w:cs="Times New Roman"/>
          <w:sz w:val="24"/>
          <w:szCs w:val="24"/>
        </w:rPr>
      </w:pPr>
      <w:r w:rsidRPr="00177DB8">
        <w:rPr>
          <w:rFonts w:ascii="Times New Roman" w:hAnsi="Times New Roman" w:cs="Times New Roman"/>
          <w:sz w:val="24"/>
          <w:szCs w:val="24"/>
        </w:rPr>
        <w:t>Parcul de la Lacul din cartierul Gării</w:t>
      </w:r>
    </w:p>
    <w:p w:rsidR="004B19D4" w:rsidRPr="00177DB8" w:rsidRDefault="003560EA" w:rsidP="0082726D">
      <w:pPr>
        <w:autoSpaceDE w:val="0"/>
        <w:autoSpaceDN w:val="0"/>
        <w:adjustRightInd w:val="0"/>
        <w:spacing w:after="0" w:line="240" w:lineRule="auto"/>
        <w:jc w:val="both"/>
        <w:rPr>
          <w:rFonts w:ascii="Times New Roman" w:hAnsi="Times New Roman" w:cs="Times New Roman"/>
          <w:sz w:val="24"/>
          <w:szCs w:val="24"/>
        </w:rPr>
      </w:pPr>
      <w:r w:rsidRPr="00177DB8">
        <w:rPr>
          <w:rFonts w:ascii="Times New Roman" w:hAnsi="Times New Roman" w:cs="Times New Roman"/>
          <w:b/>
          <w:sz w:val="24"/>
          <w:szCs w:val="24"/>
        </w:rPr>
        <w:tab/>
      </w:r>
      <w:r w:rsidR="00874628">
        <w:rPr>
          <w:rFonts w:ascii="Times New Roman" w:hAnsi="Times New Roman" w:cs="Times New Roman"/>
          <w:b/>
          <w:sz w:val="24"/>
          <w:szCs w:val="24"/>
        </w:rPr>
        <w:t>ART. III</w:t>
      </w:r>
      <w:r w:rsidR="004B19D4" w:rsidRPr="00177DB8">
        <w:rPr>
          <w:rFonts w:ascii="Times New Roman" w:hAnsi="Times New Roman" w:cs="Times New Roman"/>
          <w:b/>
          <w:sz w:val="24"/>
          <w:szCs w:val="24"/>
        </w:rPr>
        <w:t xml:space="preserve">.- </w:t>
      </w:r>
      <w:r w:rsidR="004B19D4" w:rsidRPr="00177DB8">
        <w:rPr>
          <w:rFonts w:ascii="Times New Roman" w:eastAsia="Times New Roman" w:hAnsi="Times New Roman" w:cs="Times New Roman"/>
          <w:sz w:val="24"/>
          <w:szCs w:val="24"/>
        </w:rPr>
        <w:t>Regulamentul serviciului, anexa nr. 2 la contractul de delegare, se modifică și se completează după cum urmează:</w:t>
      </w:r>
    </w:p>
    <w:p w:rsidR="004B19D4" w:rsidRPr="00177DB8" w:rsidRDefault="004B19D4" w:rsidP="0082726D">
      <w:pPr>
        <w:numPr>
          <w:ilvl w:val="0"/>
          <w:numId w:val="7"/>
        </w:num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 xml:space="preserve"> Art. 3 din Cap. I se modifică şi va avea următorul conținut:</w:t>
      </w:r>
    </w:p>
    <w:p w:rsidR="004B19D4" w:rsidRPr="00177DB8" w:rsidRDefault="004B19D4" w:rsidP="0082726D">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”Art. 3.</w:t>
      </w:r>
      <w:r w:rsidRPr="00177DB8">
        <w:rPr>
          <w:rFonts w:ascii="Times New Roman" w:eastAsia="Times New Roman" w:hAnsi="Times New Roman" w:cs="Times New Roman"/>
          <w:b/>
          <w:sz w:val="24"/>
          <w:szCs w:val="24"/>
        </w:rPr>
        <w:t xml:space="preserve"> </w:t>
      </w:r>
      <w:r w:rsidRPr="00177DB8">
        <w:rPr>
          <w:rFonts w:ascii="Times New Roman" w:eastAsia="Times New Roman" w:hAnsi="Times New Roman" w:cs="Times New Roman"/>
          <w:sz w:val="24"/>
          <w:szCs w:val="24"/>
        </w:rPr>
        <w:t xml:space="preserve">Obiectivele administrate şi exploatate de societate sunt:  </w:t>
      </w:r>
    </w:p>
    <w:p w:rsidR="004B19D4" w:rsidRPr="00177DB8" w:rsidRDefault="004B19D4" w:rsidP="0082726D">
      <w:pPr>
        <w:numPr>
          <w:ilvl w:val="0"/>
          <w:numId w:val="9"/>
        </w:numPr>
        <w:autoSpaceDE w:val="0"/>
        <w:autoSpaceDN w:val="0"/>
        <w:adjustRightInd w:val="0"/>
        <w:spacing w:after="0" w:line="240" w:lineRule="auto"/>
        <w:ind w:left="851" w:hanging="284"/>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Baza de înot ”Roman Vilmos”</w:t>
      </w:r>
    </w:p>
    <w:p w:rsidR="004B19D4" w:rsidRPr="00177DB8" w:rsidRDefault="004B19D4" w:rsidP="0082726D">
      <w:pPr>
        <w:numPr>
          <w:ilvl w:val="0"/>
          <w:numId w:val="9"/>
        </w:numPr>
        <w:autoSpaceDE w:val="0"/>
        <w:autoSpaceDN w:val="0"/>
        <w:adjustRightInd w:val="0"/>
        <w:spacing w:after="0" w:line="240" w:lineRule="auto"/>
        <w:ind w:left="851" w:hanging="284"/>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 xml:space="preserve">Ștrand Municipal </w:t>
      </w:r>
    </w:p>
    <w:p w:rsidR="004B19D4" w:rsidRPr="00177DB8" w:rsidRDefault="004B19D4" w:rsidP="0082726D">
      <w:pPr>
        <w:numPr>
          <w:ilvl w:val="0"/>
          <w:numId w:val="9"/>
        </w:numPr>
        <w:autoSpaceDE w:val="0"/>
        <w:autoSpaceDN w:val="0"/>
        <w:adjustRightInd w:val="0"/>
        <w:spacing w:after="0" w:line="240" w:lineRule="auto"/>
        <w:ind w:left="851" w:hanging="284"/>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 xml:space="preserve">Piste de schi și Baza de Agrement Șugaș-Băi </w:t>
      </w:r>
    </w:p>
    <w:p w:rsidR="004B19D4" w:rsidRPr="00177DB8" w:rsidRDefault="004B19D4" w:rsidP="0082726D">
      <w:pPr>
        <w:numPr>
          <w:ilvl w:val="0"/>
          <w:numId w:val="9"/>
        </w:numPr>
        <w:autoSpaceDE w:val="0"/>
        <w:autoSpaceDN w:val="0"/>
        <w:adjustRightInd w:val="0"/>
        <w:spacing w:after="0" w:line="240" w:lineRule="auto"/>
        <w:ind w:left="851" w:hanging="284"/>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 xml:space="preserve">Patinoare </w:t>
      </w:r>
    </w:p>
    <w:p w:rsidR="004B19D4" w:rsidRPr="00177DB8" w:rsidRDefault="004B19D4" w:rsidP="0082726D">
      <w:pPr>
        <w:numPr>
          <w:ilvl w:val="0"/>
          <w:numId w:val="9"/>
        </w:numPr>
        <w:autoSpaceDE w:val="0"/>
        <w:autoSpaceDN w:val="0"/>
        <w:adjustRightInd w:val="0"/>
        <w:spacing w:after="0" w:line="240" w:lineRule="auto"/>
        <w:ind w:left="851" w:hanging="284"/>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 xml:space="preserve">Complexul Sportiv de pe strada </w:t>
      </w:r>
      <w:proofErr w:type="spellStart"/>
      <w:r w:rsidRPr="00177DB8">
        <w:rPr>
          <w:rFonts w:ascii="Times New Roman" w:eastAsia="Times New Roman" w:hAnsi="Times New Roman" w:cs="Times New Roman"/>
          <w:sz w:val="24"/>
          <w:szCs w:val="24"/>
        </w:rPr>
        <w:t>Bánki</w:t>
      </w:r>
      <w:proofErr w:type="spellEnd"/>
      <w:r w:rsidRPr="00177DB8">
        <w:rPr>
          <w:rFonts w:ascii="Times New Roman" w:eastAsia="Times New Roman" w:hAnsi="Times New Roman" w:cs="Times New Roman"/>
          <w:sz w:val="24"/>
          <w:szCs w:val="24"/>
        </w:rPr>
        <w:t xml:space="preserve"> </w:t>
      </w:r>
      <w:proofErr w:type="spellStart"/>
      <w:r w:rsidRPr="00177DB8">
        <w:rPr>
          <w:rFonts w:ascii="Times New Roman" w:eastAsia="Times New Roman" w:hAnsi="Times New Roman" w:cs="Times New Roman"/>
          <w:sz w:val="24"/>
          <w:szCs w:val="24"/>
        </w:rPr>
        <w:t>Dónáth</w:t>
      </w:r>
      <w:proofErr w:type="spellEnd"/>
      <w:r w:rsidRPr="00177DB8">
        <w:rPr>
          <w:rFonts w:ascii="Times New Roman" w:eastAsia="Times New Roman" w:hAnsi="Times New Roman" w:cs="Times New Roman"/>
          <w:sz w:val="24"/>
          <w:szCs w:val="24"/>
        </w:rPr>
        <w:t xml:space="preserve"> nr. 25”</w:t>
      </w:r>
    </w:p>
    <w:p w:rsidR="004B19D4" w:rsidRPr="00177DB8" w:rsidRDefault="004B19D4" w:rsidP="0082726D">
      <w:pPr>
        <w:numPr>
          <w:ilvl w:val="0"/>
          <w:numId w:val="9"/>
        </w:numPr>
        <w:autoSpaceDE w:val="0"/>
        <w:autoSpaceDN w:val="0"/>
        <w:adjustRightInd w:val="0"/>
        <w:spacing w:after="0" w:line="240" w:lineRule="auto"/>
        <w:ind w:left="851" w:hanging="284"/>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Arena Sepsi</w:t>
      </w:r>
    </w:p>
    <w:p w:rsidR="00AA2E91" w:rsidRPr="00177DB8" w:rsidRDefault="00AA2E91" w:rsidP="0082726D">
      <w:pPr>
        <w:numPr>
          <w:ilvl w:val="0"/>
          <w:numId w:val="9"/>
        </w:numPr>
        <w:autoSpaceDE w:val="0"/>
        <w:autoSpaceDN w:val="0"/>
        <w:adjustRightInd w:val="0"/>
        <w:spacing w:after="0" w:line="240" w:lineRule="auto"/>
        <w:ind w:left="851" w:hanging="284"/>
        <w:jc w:val="both"/>
        <w:rPr>
          <w:rFonts w:ascii="Times New Roman" w:eastAsia="Times New Roman" w:hAnsi="Times New Roman" w:cs="Times New Roman"/>
          <w:sz w:val="24"/>
          <w:szCs w:val="24"/>
        </w:rPr>
      </w:pPr>
      <w:proofErr w:type="spellStart"/>
      <w:r w:rsidRPr="00177DB8">
        <w:rPr>
          <w:rFonts w:ascii="Times New Roman" w:eastAsia="Times New Roman" w:hAnsi="Times New Roman" w:cs="Times New Roman"/>
          <w:sz w:val="24"/>
          <w:szCs w:val="24"/>
        </w:rPr>
        <w:t>Sepsibike</w:t>
      </w:r>
      <w:proofErr w:type="spellEnd"/>
    </w:p>
    <w:p w:rsidR="00AA2E91" w:rsidRPr="00177DB8" w:rsidRDefault="00AA2E91" w:rsidP="0082726D">
      <w:pPr>
        <w:numPr>
          <w:ilvl w:val="0"/>
          <w:numId w:val="9"/>
        </w:numPr>
        <w:autoSpaceDE w:val="0"/>
        <w:autoSpaceDN w:val="0"/>
        <w:adjustRightInd w:val="0"/>
        <w:spacing w:after="0" w:line="240" w:lineRule="auto"/>
        <w:ind w:left="851" w:hanging="284"/>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Complex multifuncțional – Stadionul mic</w:t>
      </w:r>
    </w:p>
    <w:p w:rsidR="008B5962" w:rsidRPr="00177DB8" w:rsidRDefault="008B5962" w:rsidP="0082726D">
      <w:pPr>
        <w:numPr>
          <w:ilvl w:val="0"/>
          <w:numId w:val="9"/>
        </w:numPr>
        <w:autoSpaceDE w:val="0"/>
        <w:autoSpaceDN w:val="0"/>
        <w:adjustRightInd w:val="0"/>
        <w:spacing w:after="0" w:line="240" w:lineRule="auto"/>
        <w:ind w:left="851" w:hanging="284"/>
        <w:jc w:val="both"/>
        <w:rPr>
          <w:rFonts w:ascii="Times New Roman" w:eastAsia="Times New Roman" w:hAnsi="Times New Roman" w:cs="Times New Roman"/>
          <w:sz w:val="24"/>
          <w:szCs w:val="24"/>
        </w:rPr>
      </w:pPr>
      <w:r w:rsidRPr="00177DB8">
        <w:rPr>
          <w:rFonts w:ascii="Times New Roman" w:hAnsi="Times New Roman" w:cs="Times New Roman"/>
          <w:sz w:val="24"/>
          <w:szCs w:val="24"/>
        </w:rPr>
        <w:t>Parcul de la Lacul din cartierul Gării</w:t>
      </w:r>
    </w:p>
    <w:p w:rsidR="004B19D4" w:rsidRPr="00177DB8" w:rsidRDefault="004B19D4" w:rsidP="0082726D">
      <w:pPr>
        <w:numPr>
          <w:ilvl w:val="0"/>
          <w:numId w:val="7"/>
        </w:num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 xml:space="preserve"> Art. 5 din</w:t>
      </w:r>
      <w:r w:rsidRPr="00177DB8">
        <w:rPr>
          <w:rFonts w:ascii="Times New Roman" w:eastAsia="Times New Roman" w:hAnsi="Times New Roman" w:cs="Times New Roman"/>
          <w:b/>
          <w:sz w:val="24"/>
          <w:szCs w:val="24"/>
        </w:rPr>
        <w:t xml:space="preserve"> </w:t>
      </w:r>
      <w:r w:rsidRPr="00177DB8">
        <w:rPr>
          <w:rFonts w:ascii="Times New Roman" w:eastAsia="Times New Roman" w:hAnsi="Times New Roman" w:cs="Times New Roman"/>
          <w:sz w:val="24"/>
          <w:szCs w:val="24"/>
        </w:rPr>
        <w:t>Cap. II.</w:t>
      </w:r>
      <w:r w:rsidRPr="00177DB8">
        <w:rPr>
          <w:rFonts w:ascii="Times New Roman" w:eastAsia="Times New Roman" w:hAnsi="Times New Roman" w:cs="Times New Roman"/>
          <w:b/>
          <w:sz w:val="24"/>
          <w:szCs w:val="24"/>
        </w:rPr>
        <w:t xml:space="preserve"> “</w:t>
      </w:r>
      <w:r w:rsidRPr="00177DB8">
        <w:rPr>
          <w:rFonts w:ascii="Times New Roman" w:eastAsia="Times New Roman" w:hAnsi="Times New Roman" w:cs="Times New Roman"/>
          <w:sz w:val="24"/>
          <w:szCs w:val="24"/>
        </w:rPr>
        <w:t>Obiectul de activitate” va avea următorul conținut:</w:t>
      </w:r>
    </w:p>
    <w:p w:rsidR="004B19D4" w:rsidRPr="00177DB8" w:rsidRDefault="004B19D4" w:rsidP="0082726D">
      <w:pPr>
        <w:autoSpaceDE w:val="0"/>
        <w:autoSpaceDN w:val="0"/>
        <w:adjustRightInd w:val="0"/>
        <w:spacing w:after="0" w:line="240" w:lineRule="auto"/>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ab/>
      </w:r>
      <w:r w:rsidRPr="00177DB8">
        <w:rPr>
          <w:rFonts w:ascii="Times New Roman" w:eastAsia="Times New Roman" w:hAnsi="Times New Roman" w:cs="Times New Roman"/>
          <w:b/>
          <w:sz w:val="24"/>
          <w:szCs w:val="24"/>
        </w:rPr>
        <w:t>“</w:t>
      </w:r>
      <w:r w:rsidRPr="00177DB8">
        <w:rPr>
          <w:rFonts w:ascii="Times New Roman" w:eastAsia="Times New Roman" w:hAnsi="Times New Roman" w:cs="Times New Roman"/>
          <w:sz w:val="24"/>
          <w:szCs w:val="24"/>
        </w:rPr>
        <w:t>Art. 5.</w:t>
      </w:r>
      <w:r w:rsidRPr="00177DB8">
        <w:rPr>
          <w:rFonts w:ascii="Times New Roman" w:eastAsia="Times New Roman" w:hAnsi="Times New Roman" w:cs="Times New Roman"/>
          <w:b/>
          <w:sz w:val="24"/>
          <w:szCs w:val="24"/>
        </w:rPr>
        <w:t xml:space="preserve"> </w:t>
      </w:r>
      <w:r w:rsidRPr="00177DB8">
        <w:rPr>
          <w:rFonts w:ascii="Times New Roman" w:eastAsia="Times New Roman" w:hAnsi="Times New Roman" w:cs="Times New Roman"/>
          <w:sz w:val="24"/>
          <w:szCs w:val="24"/>
        </w:rPr>
        <w:t xml:space="preserve">1) Operatorul serviciului de administrare a bazelor sportive şi a activităților recreative şi distractive are ca atribuții organizarea, amenajarea, administrarea și exploatarea unităților de agrement și sport Baza de înot ”Roman Vilmos”, Ștrand municipal, , Patinoar, </w:t>
      </w:r>
      <w:r w:rsidRPr="00177DB8">
        <w:rPr>
          <w:rFonts w:ascii="Times New Roman" w:eastAsia="Times New Roman" w:hAnsi="Times New Roman" w:cs="Times New Roman"/>
          <w:sz w:val="24"/>
          <w:szCs w:val="24"/>
        </w:rPr>
        <w:lastRenderedPageBreak/>
        <w:t xml:space="preserve">Piste de schi și </w:t>
      </w:r>
      <w:r w:rsidR="00107BE8" w:rsidRPr="00177DB8">
        <w:rPr>
          <w:rFonts w:ascii="Times New Roman" w:eastAsia="Times New Roman" w:hAnsi="Times New Roman" w:cs="Times New Roman"/>
          <w:sz w:val="24"/>
          <w:szCs w:val="24"/>
        </w:rPr>
        <w:t>Baza de agrement din Șugaș Băi</w:t>
      </w:r>
      <w:r w:rsidRPr="00177DB8">
        <w:rPr>
          <w:rFonts w:ascii="Times New Roman" w:eastAsia="Times New Roman" w:hAnsi="Times New Roman" w:cs="Times New Roman"/>
          <w:sz w:val="24"/>
          <w:szCs w:val="24"/>
        </w:rPr>
        <w:t xml:space="preserve">, Arena Sepsi, Complexul Sportiv de pe strada </w:t>
      </w:r>
      <w:proofErr w:type="spellStart"/>
      <w:r w:rsidRPr="00177DB8">
        <w:rPr>
          <w:rFonts w:ascii="Times New Roman" w:eastAsia="Times New Roman" w:hAnsi="Times New Roman" w:cs="Times New Roman"/>
          <w:sz w:val="24"/>
          <w:szCs w:val="24"/>
        </w:rPr>
        <w:t>Bánki</w:t>
      </w:r>
      <w:proofErr w:type="spellEnd"/>
      <w:r w:rsidRPr="00177DB8">
        <w:rPr>
          <w:rFonts w:ascii="Times New Roman" w:eastAsia="Times New Roman" w:hAnsi="Times New Roman" w:cs="Times New Roman"/>
          <w:sz w:val="24"/>
          <w:szCs w:val="24"/>
        </w:rPr>
        <w:t xml:space="preserve"> </w:t>
      </w:r>
      <w:proofErr w:type="spellStart"/>
      <w:r w:rsidRPr="00177DB8">
        <w:rPr>
          <w:rFonts w:ascii="Times New Roman" w:eastAsia="Times New Roman" w:hAnsi="Times New Roman" w:cs="Times New Roman"/>
          <w:sz w:val="24"/>
          <w:szCs w:val="24"/>
        </w:rPr>
        <w:t>Dónáth</w:t>
      </w:r>
      <w:proofErr w:type="spellEnd"/>
      <w:r w:rsidRPr="00177DB8">
        <w:rPr>
          <w:rFonts w:ascii="Times New Roman" w:eastAsia="Times New Roman" w:hAnsi="Times New Roman" w:cs="Times New Roman"/>
          <w:sz w:val="24"/>
          <w:szCs w:val="24"/>
        </w:rPr>
        <w:t xml:space="preserve"> nr. 25, </w:t>
      </w:r>
      <w:proofErr w:type="spellStart"/>
      <w:r w:rsidR="00AA2E91" w:rsidRPr="00177DB8">
        <w:rPr>
          <w:rFonts w:ascii="Times New Roman" w:eastAsia="Times New Roman" w:hAnsi="Times New Roman" w:cs="Times New Roman"/>
          <w:sz w:val="24"/>
          <w:szCs w:val="24"/>
        </w:rPr>
        <w:t>Sepsibike</w:t>
      </w:r>
      <w:proofErr w:type="spellEnd"/>
      <w:r w:rsidR="00AA2E91" w:rsidRPr="00177DB8">
        <w:rPr>
          <w:rFonts w:ascii="Times New Roman" w:eastAsia="Times New Roman" w:hAnsi="Times New Roman" w:cs="Times New Roman"/>
          <w:sz w:val="24"/>
          <w:szCs w:val="24"/>
        </w:rPr>
        <w:t>, Complex multifuncțional – Stadionul mic</w:t>
      </w:r>
      <w:r w:rsidR="002D4DDA" w:rsidRPr="00177DB8">
        <w:rPr>
          <w:rFonts w:ascii="Times New Roman" w:eastAsia="Times New Roman" w:hAnsi="Times New Roman" w:cs="Times New Roman"/>
          <w:sz w:val="24"/>
          <w:szCs w:val="24"/>
        </w:rPr>
        <w:t xml:space="preserve">, </w:t>
      </w:r>
      <w:r w:rsidR="002D4DDA" w:rsidRPr="00177DB8">
        <w:rPr>
          <w:rFonts w:ascii="Times New Roman" w:hAnsi="Times New Roman" w:cs="Times New Roman"/>
          <w:sz w:val="24"/>
          <w:szCs w:val="24"/>
        </w:rPr>
        <w:t>Parcul de la Lacul din cartierul Gării”</w:t>
      </w:r>
      <w:r w:rsidRPr="00177DB8">
        <w:rPr>
          <w:rFonts w:ascii="Times New Roman" w:eastAsia="Times New Roman" w:hAnsi="Times New Roman" w:cs="Times New Roman"/>
          <w:sz w:val="24"/>
          <w:szCs w:val="24"/>
        </w:rPr>
        <w:t>.</w:t>
      </w:r>
    </w:p>
    <w:p w:rsidR="00C41DD4" w:rsidRPr="00177DB8" w:rsidRDefault="004B19D4" w:rsidP="0082726D">
      <w:pPr>
        <w:autoSpaceDE w:val="0"/>
        <w:autoSpaceDN w:val="0"/>
        <w:adjustRightInd w:val="0"/>
        <w:spacing w:after="0" w:line="240" w:lineRule="auto"/>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ab/>
      </w:r>
      <w:r w:rsidR="00E87C13" w:rsidRPr="00177DB8">
        <w:rPr>
          <w:rFonts w:ascii="Times New Roman" w:eastAsia="Times New Roman" w:hAnsi="Times New Roman" w:cs="Times New Roman"/>
          <w:sz w:val="24"/>
          <w:szCs w:val="24"/>
        </w:rPr>
        <w:tab/>
      </w:r>
      <w:r w:rsidRPr="00177DB8">
        <w:rPr>
          <w:rFonts w:ascii="Times New Roman" w:eastAsia="Times New Roman" w:hAnsi="Times New Roman" w:cs="Times New Roman"/>
          <w:sz w:val="24"/>
          <w:szCs w:val="24"/>
        </w:rPr>
        <w:t>2) Operatorul serviciului  va acționa permanent în vederea îndeplinirii în mod corespunzător conform atribuțiilor transmise de Consiliul Local al Municipiului Sfântu Gheorghe şi a legislației aferente acestor servicii.”</w:t>
      </w:r>
    </w:p>
    <w:p w:rsidR="004B19D4" w:rsidRPr="00177DB8" w:rsidRDefault="004B19D4" w:rsidP="0082726D">
      <w:pPr>
        <w:tabs>
          <w:tab w:val="left" w:pos="0"/>
          <w:tab w:val="left" w:pos="284"/>
          <w:tab w:val="left" w:pos="567"/>
        </w:tabs>
        <w:autoSpaceDE w:val="0"/>
        <w:autoSpaceDN w:val="0"/>
        <w:adjustRightInd w:val="0"/>
        <w:spacing w:after="0" w:line="240" w:lineRule="auto"/>
        <w:jc w:val="both"/>
        <w:rPr>
          <w:rFonts w:ascii="Times New Roman" w:eastAsia="Times New Roman" w:hAnsi="Times New Roman" w:cs="Times New Roman"/>
          <w:sz w:val="24"/>
          <w:szCs w:val="24"/>
        </w:rPr>
      </w:pPr>
      <w:r w:rsidRPr="00177DB8">
        <w:rPr>
          <w:rFonts w:ascii="Times New Roman" w:hAnsi="Times New Roman" w:cs="Times New Roman"/>
          <w:b/>
          <w:sz w:val="24"/>
          <w:szCs w:val="24"/>
        </w:rPr>
        <w:tab/>
      </w:r>
      <w:r w:rsidRPr="00177DB8">
        <w:rPr>
          <w:rFonts w:ascii="Times New Roman" w:hAnsi="Times New Roman" w:cs="Times New Roman"/>
          <w:b/>
          <w:sz w:val="24"/>
          <w:szCs w:val="24"/>
        </w:rPr>
        <w:tab/>
        <w:t xml:space="preserve">(3) </w:t>
      </w:r>
      <w:r w:rsidRPr="00177DB8">
        <w:rPr>
          <w:rFonts w:ascii="Times New Roman" w:eastAsia="Times New Roman" w:hAnsi="Times New Roman" w:cs="Times New Roman"/>
          <w:sz w:val="24"/>
          <w:szCs w:val="24"/>
        </w:rPr>
        <w:t xml:space="preserve">La Capitolul V - Administrarea unităților de agrement şi sport se introduce un nou articol, art. </w:t>
      </w:r>
      <w:r w:rsidR="00EF2E1A" w:rsidRPr="00177DB8">
        <w:rPr>
          <w:rFonts w:ascii="Times New Roman" w:eastAsia="Times New Roman" w:hAnsi="Times New Roman" w:cs="Times New Roman"/>
          <w:sz w:val="24"/>
          <w:szCs w:val="24"/>
        </w:rPr>
        <w:t>19</w:t>
      </w:r>
      <w:r w:rsidRPr="00177DB8">
        <w:rPr>
          <w:rFonts w:ascii="Times New Roman" w:eastAsia="Times New Roman" w:hAnsi="Times New Roman" w:cs="Times New Roman"/>
          <w:sz w:val="24"/>
          <w:szCs w:val="24"/>
        </w:rPr>
        <w:t xml:space="preserve"> cu următorul conținut:</w:t>
      </w:r>
    </w:p>
    <w:p w:rsidR="007D0711" w:rsidRPr="00177DB8" w:rsidRDefault="00747B9B" w:rsidP="0082726D">
      <w:pPr>
        <w:tabs>
          <w:tab w:val="left" w:pos="0"/>
          <w:tab w:val="left" w:pos="284"/>
        </w:tabs>
        <w:autoSpaceDE w:val="0"/>
        <w:autoSpaceDN w:val="0"/>
        <w:adjustRightInd w:val="0"/>
        <w:spacing w:after="0" w:line="240" w:lineRule="auto"/>
        <w:jc w:val="both"/>
        <w:rPr>
          <w:rFonts w:ascii="Times New Roman" w:eastAsia="Times New Roman" w:hAnsi="Times New Roman" w:cs="Times New Roman"/>
          <w:b/>
          <w:i/>
          <w:sz w:val="24"/>
          <w:szCs w:val="24"/>
        </w:rPr>
      </w:pPr>
      <w:r w:rsidRPr="00177DB8">
        <w:rPr>
          <w:rFonts w:ascii="Times New Roman" w:eastAsia="Times New Roman" w:hAnsi="Times New Roman" w:cs="Times New Roman"/>
          <w:b/>
          <w:sz w:val="24"/>
          <w:szCs w:val="24"/>
        </w:rPr>
        <w:tab/>
      </w:r>
      <w:r w:rsidRPr="00177DB8">
        <w:rPr>
          <w:rFonts w:ascii="Times New Roman" w:eastAsia="Times New Roman" w:hAnsi="Times New Roman" w:cs="Times New Roman"/>
          <w:b/>
          <w:sz w:val="24"/>
          <w:szCs w:val="24"/>
        </w:rPr>
        <w:tab/>
      </w:r>
      <w:r w:rsidR="007D0711" w:rsidRPr="00177DB8">
        <w:rPr>
          <w:rFonts w:ascii="Times New Roman" w:eastAsia="Times New Roman" w:hAnsi="Times New Roman" w:cs="Times New Roman"/>
          <w:b/>
          <w:i/>
          <w:sz w:val="24"/>
          <w:szCs w:val="24"/>
        </w:rPr>
        <w:t>“</w:t>
      </w:r>
      <w:r w:rsidR="00EF2E1A" w:rsidRPr="00177DB8">
        <w:rPr>
          <w:rFonts w:ascii="Times New Roman" w:eastAsia="Times New Roman" w:hAnsi="Times New Roman" w:cs="Times New Roman"/>
          <w:b/>
          <w:i/>
          <w:sz w:val="24"/>
          <w:szCs w:val="24"/>
        </w:rPr>
        <w:t>Art. 19</w:t>
      </w:r>
      <w:r w:rsidR="007D0711" w:rsidRPr="00177DB8">
        <w:rPr>
          <w:rFonts w:ascii="Times New Roman" w:eastAsia="Times New Roman" w:hAnsi="Times New Roman" w:cs="Times New Roman"/>
          <w:b/>
          <w:i/>
          <w:sz w:val="24"/>
          <w:szCs w:val="24"/>
        </w:rPr>
        <w:t xml:space="preserve">. </w:t>
      </w:r>
      <w:r w:rsidR="00EF2E1A" w:rsidRPr="00177DB8">
        <w:rPr>
          <w:rFonts w:ascii="Times New Roman" w:eastAsia="Times New Roman" w:hAnsi="Times New Roman" w:cs="Times New Roman"/>
          <w:i/>
          <w:sz w:val="24"/>
          <w:szCs w:val="24"/>
        </w:rPr>
        <w:t>Parcul de la Lacul din cartierul Gării</w:t>
      </w:r>
      <w:r w:rsidR="007D0711" w:rsidRPr="00177DB8">
        <w:rPr>
          <w:rFonts w:ascii="Times New Roman" w:eastAsia="Times New Roman" w:hAnsi="Times New Roman" w:cs="Times New Roman"/>
          <w:b/>
          <w:i/>
          <w:sz w:val="24"/>
          <w:szCs w:val="24"/>
        </w:rPr>
        <w:t>:</w:t>
      </w:r>
    </w:p>
    <w:p w:rsidR="0082726D" w:rsidRPr="00177DB8" w:rsidRDefault="00C41DD4" w:rsidP="0082726D">
      <w:pPr>
        <w:shd w:val="clear" w:color="auto" w:fill="FFFFFF"/>
        <w:spacing w:after="0" w:line="240" w:lineRule="auto"/>
        <w:ind w:firstLine="708"/>
        <w:jc w:val="both"/>
        <w:rPr>
          <w:rFonts w:ascii="Times New Roman" w:eastAsia="Times New Roman" w:hAnsi="Times New Roman" w:cs="Times New Roman"/>
          <w:i/>
          <w:sz w:val="24"/>
          <w:szCs w:val="24"/>
        </w:rPr>
      </w:pPr>
      <w:r w:rsidRPr="00177DB8">
        <w:rPr>
          <w:rFonts w:ascii="Times New Roman" w:eastAsia="Times New Roman" w:hAnsi="Times New Roman" w:cs="Times New Roman"/>
          <w:i/>
          <w:sz w:val="24"/>
          <w:szCs w:val="24"/>
          <w:lang w:eastAsia="ro-RO"/>
        </w:rPr>
        <w:t xml:space="preserve">Regulamentul are rolul de a stabili normele de funcționare și utilizare a </w:t>
      </w:r>
      <w:r w:rsidR="0082726D" w:rsidRPr="00177DB8">
        <w:rPr>
          <w:rFonts w:ascii="Times New Roman" w:hAnsi="Times New Roman" w:cs="Times New Roman"/>
          <w:b/>
          <w:i/>
          <w:sz w:val="24"/>
          <w:szCs w:val="24"/>
        </w:rPr>
        <w:t>Parcului de</w:t>
      </w:r>
      <w:r w:rsidR="0082726D" w:rsidRPr="00177DB8">
        <w:rPr>
          <w:rFonts w:ascii="Times New Roman" w:hAnsi="Times New Roman" w:cs="Times New Roman"/>
          <w:b/>
          <w:i/>
          <w:spacing w:val="-7"/>
          <w:sz w:val="24"/>
          <w:szCs w:val="24"/>
        </w:rPr>
        <w:t xml:space="preserve"> </w:t>
      </w:r>
      <w:r w:rsidR="0082726D" w:rsidRPr="00177DB8">
        <w:rPr>
          <w:rFonts w:ascii="Times New Roman" w:hAnsi="Times New Roman" w:cs="Times New Roman"/>
          <w:b/>
          <w:i/>
          <w:sz w:val="24"/>
          <w:szCs w:val="24"/>
        </w:rPr>
        <w:t>la</w:t>
      </w:r>
      <w:r w:rsidR="0082726D" w:rsidRPr="00177DB8">
        <w:rPr>
          <w:rFonts w:ascii="Times New Roman" w:hAnsi="Times New Roman" w:cs="Times New Roman"/>
          <w:b/>
          <w:i/>
          <w:spacing w:val="-2"/>
          <w:sz w:val="24"/>
          <w:szCs w:val="24"/>
        </w:rPr>
        <w:t xml:space="preserve"> </w:t>
      </w:r>
      <w:r w:rsidR="0082726D" w:rsidRPr="00177DB8">
        <w:rPr>
          <w:rFonts w:ascii="Times New Roman" w:hAnsi="Times New Roman" w:cs="Times New Roman"/>
          <w:b/>
          <w:i/>
          <w:sz w:val="24"/>
          <w:szCs w:val="24"/>
        </w:rPr>
        <w:t>Lacul</w:t>
      </w:r>
      <w:r w:rsidR="0082726D" w:rsidRPr="00177DB8">
        <w:rPr>
          <w:rFonts w:ascii="Times New Roman" w:hAnsi="Times New Roman" w:cs="Times New Roman"/>
          <w:b/>
          <w:i/>
          <w:spacing w:val="-3"/>
          <w:sz w:val="24"/>
          <w:szCs w:val="24"/>
        </w:rPr>
        <w:t xml:space="preserve"> </w:t>
      </w:r>
      <w:r w:rsidR="0082726D" w:rsidRPr="00177DB8">
        <w:rPr>
          <w:rFonts w:ascii="Times New Roman" w:hAnsi="Times New Roman" w:cs="Times New Roman"/>
          <w:b/>
          <w:i/>
          <w:sz w:val="24"/>
          <w:szCs w:val="24"/>
        </w:rPr>
        <w:t>din</w:t>
      </w:r>
      <w:r w:rsidR="0082726D" w:rsidRPr="00177DB8">
        <w:rPr>
          <w:rFonts w:ascii="Times New Roman" w:hAnsi="Times New Roman" w:cs="Times New Roman"/>
          <w:b/>
          <w:i/>
          <w:spacing w:val="-7"/>
          <w:sz w:val="24"/>
          <w:szCs w:val="24"/>
        </w:rPr>
        <w:t xml:space="preserve"> </w:t>
      </w:r>
      <w:r w:rsidR="0082726D" w:rsidRPr="00177DB8">
        <w:rPr>
          <w:rFonts w:ascii="Times New Roman" w:hAnsi="Times New Roman" w:cs="Times New Roman"/>
          <w:b/>
          <w:i/>
          <w:sz w:val="24"/>
          <w:szCs w:val="24"/>
        </w:rPr>
        <w:t>cartierul</w:t>
      </w:r>
      <w:r w:rsidR="0082726D" w:rsidRPr="00177DB8">
        <w:rPr>
          <w:rFonts w:ascii="Times New Roman" w:hAnsi="Times New Roman" w:cs="Times New Roman"/>
          <w:b/>
          <w:i/>
          <w:spacing w:val="-2"/>
          <w:sz w:val="24"/>
          <w:szCs w:val="24"/>
        </w:rPr>
        <w:t xml:space="preserve"> Gării</w:t>
      </w:r>
      <w:r w:rsidR="0082726D" w:rsidRPr="00177DB8">
        <w:rPr>
          <w:rFonts w:ascii="Times New Roman" w:eastAsia="Times New Roman" w:hAnsi="Times New Roman" w:cs="Times New Roman"/>
          <w:i/>
          <w:sz w:val="24"/>
          <w:szCs w:val="24"/>
          <w:lang w:eastAsia="ro-RO"/>
        </w:rPr>
        <w:t>, după cum urmează:</w:t>
      </w:r>
    </w:p>
    <w:p w:rsidR="0082726D" w:rsidRPr="00177DB8" w:rsidRDefault="0082726D" w:rsidP="0082726D">
      <w:pPr>
        <w:pStyle w:val="Heading1"/>
        <w:ind w:left="0" w:firstLine="720"/>
        <w:jc w:val="both"/>
      </w:pPr>
      <w:r w:rsidRPr="00177DB8">
        <w:t>CAPITOLUL</w:t>
      </w:r>
      <w:r w:rsidRPr="00177DB8">
        <w:rPr>
          <w:spacing w:val="-4"/>
        </w:rPr>
        <w:t xml:space="preserve"> </w:t>
      </w:r>
      <w:r w:rsidRPr="00177DB8">
        <w:t>I</w:t>
      </w:r>
      <w:r w:rsidRPr="00177DB8">
        <w:rPr>
          <w:spacing w:val="-3"/>
        </w:rPr>
        <w:t xml:space="preserve"> </w:t>
      </w:r>
      <w:r w:rsidRPr="00177DB8">
        <w:t>-</w:t>
      </w:r>
      <w:r w:rsidRPr="00177DB8">
        <w:rPr>
          <w:spacing w:val="-3"/>
        </w:rPr>
        <w:t xml:space="preserve"> </w:t>
      </w:r>
      <w:r w:rsidRPr="00177DB8">
        <w:t>DISPOZIŢII</w:t>
      </w:r>
      <w:r w:rsidRPr="00177DB8">
        <w:rPr>
          <w:spacing w:val="-3"/>
        </w:rPr>
        <w:t xml:space="preserve"> </w:t>
      </w:r>
      <w:r w:rsidRPr="00177DB8">
        <w:rPr>
          <w:spacing w:val="-2"/>
        </w:rPr>
        <w:t>GENERALE</w:t>
      </w:r>
    </w:p>
    <w:p w:rsidR="0082726D" w:rsidRPr="00177DB8" w:rsidRDefault="0082726D" w:rsidP="0082726D">
      <w:pPr>
        <w:pStyle w:val="BodyText"/>
        <w:ind w:left="0" w:right="4" w:firstLine="720"/>
        <w:rPr>
          <w:i/>
        </w:rPr>
      </w:pPr>
      <w:r w:rsidRPr="00177DB8">
        <w:rPr>
          <w:b/>
          <w:i/>
        </w:rPr>
        <w:t xml:space="preserve">Art. 1 </w:t>
      </w:r>
      <w:r w:rsidRPr="00177DB8">
        <w:rPr>
          <w:i/>
        </w:rPr>
        <w:t xml:space="preserve">Regulamentul de organizare şi funcționare a </w:t>
      </w:r>
      <w:r w:rsidRPr="00177DB8">
        <w:rPr>
          <w:b/>
          <w:i/>
        </w:rPr>
        <w:t xml:space="preserve">Parcului de la Lacul din cartierul Gării </w:t>
      </w:r>
      <w:r w:rsidRPr="00177DB8">
        <w:rPr>
          <w:i/>
        </w:rPr>
        <w:t xml:space="preserve">(denumit în continuare </w:t>
      </w:r>
      <w:r w:rsidRPr="00177DB8">
        <w:rPr>
          <w:b/>
          <w:i/>
        </w:rPr>
        <w:t>parc</w:t>
      </w:r>
      <w:r w:rsidRPr="00177DB8">
        <w:rPr>
          <w:i/>
        </w:rPr>
        <w:t>), cuprinde norme privind organizarea şi funcționarea facilităților de agrement și sportive, în conformitate cu OUG 57/2019 privind Codul Administrativ și Legea 71/2002 privind organizarea și funcționarea serviciilor publice de administrare a domeniului public și privat de interes local.</w:t>
      </w:r>
    </w:p>
    <w:p w:rsidR="0082726D" w:rsidRPr="00177DB8" w:rsidRDefault="0082726D" w:rsidP="0082726D">
      <w:pPr>
        <w:pStyle w:val="BodyText"/>
        <w:ind w:left="0" w:right="4" w:firstLine="720"/>
        <w:rPr>
          <w:i/>
        </w:rPr>
      </w:pPr>
      <w:r w:rsidRPr="00177DB8">
        <w:rPr>
          <w:b/>
          <w:i/>
        </w:rPr>
        <w:t xml:space="preserve">Art. 2 </w:t>
      </w:r>
      <w:r w:rsidRPr="00177DB8">
        <w:rPr>
          <w:i/>
        </w:rPr>
        <w:t xml:space="preserve">Respectarea regulamentului este obligatorie pentru personalul administrativ, de întreținere, pază şi </w:t>
      </w:r>
      <w:proofErr w:type="spellStart"/>
      <w:r w:rsidRPr="00177DB8">
        <w:rPr>
          <w:i/>
        </w:rPr>
        <w:t>curăţenie</w:t>
      </w:r>
      <w:proofErr w:type="spellEnd"/>
      <w:r w:rsidRPr="00177DB8">
        <w:rPr>
          <w:i/>
        </w:rPr>
        <w:t>, precum şi orice alte persoane fizice şi juridice care vizitează parcul.</w:t>
      </w:r>
    </w:p>
    <w:p w:rsidR="0082726D" w:rsidRPr="00177DB8" w:rsidRDefault="0082726D" w:rsidP="0082726D">
      <w:pPr>
        <w:pStyle w:val="BodyText"/>
        <w:ind w:left="0" w:right="4" w:firstLine="720"/>
        <w:rPr>
          <w:i/>
        </w:rPr>
      </w:pPr>
      <w:r w:rsidRPr="00177DB8">
        <w:rPr>
          <w:b/>
          <w:i/>
        </w:rPr>
        <w:t xml:space="preserve">Art. 3 </w:t>
      </w:r>
      <w:r w:rsidRPr="00177DB8">
        <w:rPr>
          <w:i/>
        </w:rPr>
        <w:t xml:space="preserve">În cadrul parcului se vor putea </w:t>
      </w:r>
      <w:proofErr w:type="spellStart"/>
      <w:r w:rsidRPr="00177DB8">
        <w:rPr>
          <w:i/>
        </w:rPr>
        <w:t>desfăşura</w:t>
      </w:r>
      <w:proofErr w:type="spellEnd"/>
      <w:r w:rsidRPr="00177DB8">
        <w:rPr>
          <w:i/>
        </w:rPr>
        <w:t xml:space="preserve"> </w:t>
      </w:r>
      <w:proofErr w:type="spellStart"/>
      <w:r w:rsidRPr="00177DB8">
        <w:rPr>
          <w:i/>
        </w:rPr>
        <w:t>activităţi</w:t>
      </w:r>
      <w:proofErr w:type="spellEnd"/>
      <w:r w:rsidRPr="00177DB8">
        <w:rPr>
          <w:i/>
        </w:rPr>
        <w:t xml:space="preserve"> culturale, sportive, de agrement, precum și alte activități de interes public.</w:t>
      </w:r>
    </w:p>
    <w:p w:rsidR="0082726D" w:rsidRPr="00177DB8" w:rsidRDefault="0082726D" w:rsidP="0082726D">
      <w:pPr>
        <w:spacing w:after="0" w:line="240" w:lineRule="auto"/>
        <w:ind w:right="4" w:firstLine="720"/>
        <w:jc w:val="both"/>
        <w:rPr>
          <w:rFonts w:ascii="Times New Roman" w:hAnsi="Times New Roman" w:cs="Times New Roman"/>
          <w:i/>
          <w:sz w:val="24"/>
          <w:szCs w:val="24"/>
        </w:rPr>
      </w:pPr>
      <w:r w:rsidRPr="00177DB8">
        <w:rPr>
          <w:rFonts w:ascii="Times New Roman" w:hAnsi="Times New Roman" w:cs="Times New Roman"/>
          <w:b/>
          <w:i/>
          <w:sz w:val="24"/>
          <w:szCs w:val="24"/>
        </w:rPr>
        <w:t>Art. 4</w:t>
      </w:r>
      <w:r w:rsidRPr="00177DB8">
        <w:rPr>
          <w:rFonts w:ascii="Times New Roman" w:hAnsi="Times New Roman" w:cs="Times New Roman"/>
          <w:b/>
          <w:i/>
          <w:spacing w:val="-2"/>
          <w:sz w:val="24"/>
          <w:szCs w:val="24"/>
        </w:rPr>
        <w:t xml:space="preserve"> </w:t>
      </w:r>
      <w:r w:rsidRPr="00177DB8">
        <w:rPr>
          <w:rFonts w:ascii="Times New Roman" w:hAnsi="Times New Roman" w:cs="Times New Roman"/>
          <w:i/>
          <w:sz w:val="24"/>
          <w:szCs w:val="24"/>
        </w:rPr>
        <w:t>Parcul</w:t>
      </w:r>
      <w:r w:rsidRPr="00177DB8">
        <w:rPr>
          <w:rFonts w:ascii="Times New Roman" w:hAnsi="Times New Roman" w:cs="Times New Roman"/>
          <w:i/>
          <w:spacing w:val="-1"/>
          <w:sz w:val="24"/>
          <w:szCs w:val="24"/>
        </w:rPr>
        <w:t xml:space="preserve"> </w:t>
      </w:r>
      <w:r w:rsidRPr="00177DB8">
        <w:rPr>
          <w:rFonts w:ascii="Times New Roman" w:hAnsi="Times New Roman" w:cs="Times New Roman"/>
          <w:i/>
          <w:sz w:val="24"/>
          <w:szCs w:val="24"/>
        </w:rPr>
        <w:t>își</w:t>
      </w:r>
      <w:r w:rsidRPr="00177DB8">
        <w:rPr>
          <w:rFonts w:ascii="Times New Roman" w:hAnsi="Times New Roman" w:cs="Times New Roman"/>
          <w:i/>
          <w:spacing w:val="-1"/>
          <w:sz w:val="24"/>
          <w:szCs w:val="24"/>
        </w:rPr>
        <w:t xml:space="preserve"> </w:t>
      </w:r>
      <w:r w:rsidRPr="00177DB8">
        <w:rPr>
          <w:rFonts w:ascii="Times New Roman" w:hAnsi="Times New Roman" w:cs="Times New Roman"/>
          <w:i/>
          <w:spacing w:val="-2"/>
          <w:sz w:val="24"/>
          <w:szCs w:val="24"/>
        </w:rPr>
        <w:t>propune:</w:t>
      </w:r>
    </w:p>
    <w:p w:rsidR="0082726D" w:rsidRPr="00177DB8" w:rsidRDefault="0082726D" w:rsidP="0082726D">
      <w:pPr>
        <w:pStyle w:val="ListParagraph"/>
        <w:widowControl w:val="0"/>
        <w:numPr>
          <w:ilvl w:val="0"/>
          <w:numId w:val="19"/>
        </w:numPr>
        <w:tabs>
          <w:tab w:val="left" w:pos="596"/>
          <w:tab w:val="left" w:pos="993"/>
        </w:tabs>
        <w:autoSpaceDE w:val="0"/>
        <w:autoSpaceDN w:val="0"/>
        <w:spacing w:after="0" w:line="240" w:lineRule="auto"/>
        <w:ind w:left="0" w:right="4" w:firstLine="720"/>
        <w:contextualSpacing w:val="0"/>
        <w:jc w:val="both"/>
        <w:rPr>
          <w:rFonts w:ascii="Times New Roman" w:hAnsi="Times New Roman" w:cs="Times New Roman"/>
          <w:i/>
          <w:sz w:val="24"/>
          <w:szCs w:val="24"/>
        </w:rPr>
      </w:pPr>
      <w:r w:rsidRPr="00177DB8">
        <w:rPr>
          <w:rFonts w:ascii="Times New Roman" w:hAnsi="Times New Roman" w:cs="Times New Roman"/>
          <w:i/>
          <w:sz w:val="24"/>
          <w:szCs w:val="24"/>
        </w:rPr>
        <w:t>promovarea</w:t>
      </w:r>
      <w:r w:rsidRPr="00177DB8">
        <w:rPr>
          <w:rFonts w:ascii="Times New Roman" w:hAnsi="Times New Roman" w:cs="Times New Roman"/>
          <w:i/>
          <w:spacing w:val="-2"/>
          <w:sz w:val="24"/>
          <w:szCs w:val="24"/>
        </w:rPr>
        <w:t xml:space="preserve"> </w:t>
      </w:r>
      <w:r w:rsidRPr="00177DB8">
        <w:rPr>
          <w:rFonts w:ascii="Times New Roman" w:hAnsi="Times New Roman" w:cs="Times New Roman"/>
          <w:i/>
          <w:sz w:val="24"/>
          <w:szCs w:val="24"/>
        </w:rPr>
        <w:t>sportului de</w:t>
      </w:r>
      <w:r w:rsidRPr="00177DB8">
        <w:rPr>
          <w:rFonts w:ascii="Times New Roman" w:hAnsi="Times New Roman" w:cs="Times New Roman"/>
          <w:i/>
          <w:spacing w:val="-2"/>
          <w:sz w:val="24"/>
          <w:szCs w:val="24"/>
        </w:rPr>
        <w:t xml:space="preserve"> </w:t>
      </w:r>
      <w:r w:rsidRPr="00177DB8">
        <w:rPr>
          <w:rFonts w:ascii="Times New Roman" w:hAnsi="Times New Roman" w:cs="Times New Roman"/>
          <w:i/>
          <w:sz w:val="24"/>
          <w:szCs w:val="24"/>
        </w:rPr>
        <w:t>masă</w:t>
      </w:r>
      <w:r w:rsidRPr="00177DB8">
        <w:rPr>
          <w:rFonts w:ascii="Times New Roman" w:hAnsi="Times New Roman" w:cs="Times New Roman"/>
          <w:i/>
          <w:spacing w:val="-2"/>
          <w:sz w:val="24"/>
          <w:szCs w:val="24"/>
        </w:rPr>
        <w:t xml:space="preserve"> </w:t>
      </w:r>
      <w:r w:rsidRPr="00177DB8">
        <w:rPr>
          <w:rFonts w:ascii="Times New Roman" w:hAnsi="Times New Roman" w:cs="Times New Roman"/>
          <w:i/>
          <w:sz w:val="24"/>
          <w:szCs w:val="24"/>
        </w:rPr>
        <w:t>prin</w:t>
      </w:r>
      <w:r w:rsidRPr="00177DB8">
        <w:rPr>
          <w:rFonts w:ascii="Times New Roman" w:hAnsi="Times New Roman" w:cs="Times New Roman"/>
          <w:i/>
          <w:spacing w:val="-1"/>
          <w:sz w:val="24"/>
          <w:szCs w:val="24"/>
        </w:rPr>
        <w:t xml:space="preserve"> </w:t>
      </w:r>
      <w:r w:rsidRPr="00177DB8">
        <w:rPr>
          <w:rFonts w:ascii="Times New Roman" w:hAnsi="Times New Roman" w:cs="Times New Roman"/>
          <w:i/>
          <w:sz w:val="24"/>
          <w:szCs w:val="24"/>
        </w:rPr>
        <w:t>punerea</w:t>
      </w:r>
      <w:r w:rsidRPr="00177DB8">
        <w:rPr>
          <w:rFonts w:ascii="Times New Roman" w:hAnsi="Times New Roman" w:cs="Times New Roman"/>
          <w:i/>
          <w:spacing w:val="-2"/>
          <w:sz w:val="24"/>
          <w:szCs w:val="24"/>
        </w:rPr>
        <w:t xml:space="preserve"> </w:t>
      </w:r>
      <w:r w:rsidRPr="00177DB8">
        <w:rPr>
          <w:rFonts w:ascii="Times New Roman" w:hAnsi="Times New Roman" w:cs="Times New Roman"/>
          <w:i/>
          <w:sz w:val="24"/>
          <w:szCs w:val="24"/>
        </w:rPr>
        <w:t>la dispoziția</w:t>
      </w:r>
      <w:r w:rsidRPr="00177DB8">
        <w:rPr>
          <w:rFonts w:ascii="Times New Roman" w:hAnsi="Times New Roman" w:cs="Times New Roman"/>
          <w:i/>
          <w:spacing w:val="-2"/>
          <w:sz w:val="24"/>
          <w:szCs w:val="24"/>
        </w:rPr>
        <w:t xml:space="preserve"> </w:t>
      </w:r>
      <w:r w:rsidRPr="00177DB8">
        <w:rPr>
          <w:rFonts w:ascii="Times New Roman" w:hAnsi="Times New Roman" w:cs="Times New Roman"/>
          <w:i/>
          <w:sz w:val="24"/>
          <w:szCs w:val="24"/>
        </w:rPr>
        <w:t>cetățenilor</w:t>
      </w:r>
      <w:r w:rsidRPr="00177DB8">
        <w:rPr>
          <w:rFonts w:ascii="Times New Roman" w:hAnsi="Times New Roman" w:cs="Times New Roman"/>
          <w:i/>
          <w:spacing w:val="-2"/>
          <w:sz w:val="24"/>
          <w:szCs w:val="24"/>
        </w:rPr>
        <w:t xml:space="preserve"> </w:t>
      </w:r>
      <w:r w:rsidRPr="00177DB8">
        <w:rPr>
          <w:rFonts w:ascii="Times New Roman" w:hAnsi="Times New Roman" w:cs="Times New Roman"/>
          <w:i/>
          <w:sz w:val="24"/>
          <w:szCs w:val="24"/>
        </w:rPr>
        <w:t>a</w:t>
      </w:r>
      <w:r w:rsidRPr="00177DB8">
        <w:rPr>
          <w:rFonts w:ascii="Times New Roman" w:hAnsi="Times New Roman" w:cs="Times New Roman"/>
          <w:i/>
          <w:spacing w:val="-2"/>
          <w:sz w:val="24"/>
          <w:szCs w:val="24"/>
        </w:rPr>
        <w:t xml:space="preserve"> </w:t>
      </w:r>
      <w:r w:rsidRPr="00177DB8">
        <w:rPr>
          <w:rFonts w:ascii="Times New Roman" w:hAnsi="Times New Roman" w:cs="Times New Roman"/>
          <w:i/>
          <w:sz w:val="24"/>
          <w:szCs w:val="24"/>
        </w:rPr>
        <w:t>unor</w:t>
      </w:r>
      <w:r w:rsidRPr="00177DB8">
        <w:rPr>
          <w:rFonts w:ascii="Times New Roman" w:hAnsi="Times New Roman" w:cs="Times New Roman"/>
          <w:i/>
          <w:spacing w:val="-2"/>
          <w:sz w:val="24"/>
          <w:szCs w:val="24"/>
        </w:rPr>
        <w:t xml:space="preserve"> </w:t>
      </w:r>
      <w:r w:rsidRPr="00177DB8">
        <w:rPr>
          <w:rFonts w:ascii="Times New Roman" w:hAnsi="Times New Roman" w:cs="Times New Roman"/>
          <w:i/>
          <w:sz w:val="24"/>
          <w:szCs w:val="24"/>
        </w:rPr>
        <w:t>facilități</w:t>
      </w:r>
      <w:r w:rsidRPr="00177DB8">
        <w:rPr>
          <w:rFonts w:ascii="Times New Roman" w:hAnsi="Times New Roman" w:cs="Times New Roman"/>
          <w:i/>
          <w:spacing w:val="-1"/>
          <w:sz w:val="24"/>
          <w:szCs w:val="24"/>
        </w:rPr>
        <w:t xml:space="preserve"> </w:t>
      </w:r>
      <w:r w:rsidRPr="00177DB8">
        <w:rPr>
          <w:rFonts w:ascii="Times New Roman" w:hAnsi="Times New Roman" w:cs="Times New Roman"/>
          <w:i/>
          <w:sz w:val="24"/>
          <w:szCs w:val="24"/>
        </w:rPr>
        <w:t>sportive</w:t>
      </w:r>
      <w:r w:rsidRPr="00177DB8">
        <w:rPr>
          <w:rFonts w:ascii="Times New Roman" w:hAnsi="Times New Roman" w:cs="Times New Roman"/>
          <w:i/>
          <w:spacing w:val="-2"/>
          <w:sz w:val="24"/>
          <w:szCs w:val="24"/>
        </w:rPr>
        <w:t xml:space="preserve"> </w:t>
      </w:r>
      <w:r w:rsidRPr="00177DB8">
        <w:rPr>
          <w:rFonts w:ascii="Times New Roman" w:hAnsi="Times New Roman" w:cs="Times New Roman"/>
          <w:i/>
          <w:sz w:val="24"/>
          <w:szCs w:val="24"/>
        </w:rPr>
        <w:t>cu folosință gratuită, în condițiile stabilite de acest regulament.</w:t>
      </w:r>
    </w:p>
    <w:p w:rsidR="0082726D" w:rsidRPr="00177DB8" w:rsidRDefault="0082726D" w:rsidP="0082726D">
      <w:pPr>
        <w:pStyle w:val="ListParagraph"/>
        <w:widowControl w:val="0"/>
        <w:numPr>
          <w:ilvl w:val="0"/>
          <w:numId w:val="19"/>
        </w:numPr>
        <w:tabs>
          <w:tab w:val="left" w:pos="596"/>
          <w:tab w:val="left" w:pos="1134"/>
        </w:tabs>
        <w:autoSpaceDE w:val="0"/>
        <w:autoSpaceDN w:val="0"/>
        <w:spacing w:after="0" w:line="240" w:lineRule="auto"/>
        <w:ind w:left="0" w:right="4" w:firstLine="720"/>
        <w:contextualSpacing w:val="0"/>
        <w:jc w:val="both"/>
        <w:rPr>
          <w:rFonts w:ascii="Times New Roman" w:hAnsi="Times New Roman" w:cs="Times New Roman"/>
          <w:i/>
          <w:sz w:val="24"/>
          <w:szCs w:val="24"/>
        </w:rPr>
      </w:pPr>
      <w:r w:rsidRPr="00177DB8">
        <w:rPr>
          <w:rFonts w:ascii="Times New Roman" w:hAnsi="Times New Roman" w:cs="Times New Roman"/>
          <w:i/>
          <w:sz w:val="24"/>
          <w:szCs w:val="24"/>
        </w:rPr>
        <w:t>asigurarea unei zone de agrement și relaxare pentru cetățeni, cu spații verzi și posibilități de</w:t>
      </w:r>
      <w:r w:rsidRPr="00177DB8">
        <w:rPr>
          <w:rFonts w:ascii="Times New Roman" w:hAnsi="Times New Roman" w:cs="Times New Roman"/>
          <w:i/>
          <w:spacing w:val="80"/>
          <w:sz w:val="24"/>
          <w:szCs w:val="24"/>
        </w:rPr>
        <w:t xml:space="preserve"> </w:t>
      </w:r>
      <w:r w:rsidRPr="00177DB8">
        <w:rPr>
          <w:rFonts w:ascii="Times New Roman" w:hAnsi="Times New Roman" w:cs="Times New Roman"/>
          <w:i/>
          <w:sz w:val="24"/>
          <w:szCs w:val="24"/>
        </w:rPr>
        <w:t>petrecere a timpului liber.</w:t>
      </w:r>
    </w:p>
    <w:p w:rsidR="0082726D" w:rsidRPr="00177DB8" w:rsidRDefault="0082726D" w:rsidP="0082726D">
      <w:pPr>
        <w:pStyle w:val="ListParagraph"/>
        <w:widowControl w:val="0"/>
        <w:numPr>
          <w:ilvl w:val="0"/>
          <w:numId w:val="19"/>
        </w:numPr>
        <w:tabs>
          <w:tab w:val="left" w:pos="596"/>
          <w:tab w:val="left" w:pos="1134"/>
        </w:tabs>
        <w:autoSpaceDE w:val="0"/>
        <w:autoSpaceDN w:val="0"/>
        <w:spacing w:after="0" w:line="240" w:lineRule="auto"/>
        <w:ind w:left="0" w:right="4" w:firstLine="720"/>
        <w:contextualSpacing w:val="0"/>
        <w:jc w:val="both"/>
        <w:rPr>
          <w:rFonts w:ascii="Times New Roman" w:hAnsi="Times New Roman" w:cs="Times New Roman"/>
          <w:i/>
          <w:sz w:val="24"/>
          <w:szCs w:val="24"/>
        </w:rPr>
      </w:pPr>
      <w:r w:rsidRPr="00177DB8">
        <w:rPr>
          <w:rFonts w:ascii="Times New Roman" w:hAnsi="Times New Roman" w:cs="Times New Roman"/>
          <w:i/>
          <w:sz w:val="24"/>
          <w:szCs w:val="24"/>
        </w:rPr>
        <w:t>deservirea</w:t>
      </w:r>
      <w:r w:rsidRPr="00177DB8">
        <w:rPr>
          <w:rFonts w:ascii="Times New Roman" w:hAnsi="Times New Roman" w:cs="Times New Roman"/>
          <w:i/>
          <w:spacing w:val="40"/>
          <w:sz w:val="24"/>
          <w:szCs w:val="24"/>
        </w:rPr>
        <w:t xml:space="preserve"> </w:t>
      </w:r>
      <w:proofErr w:type="spellStart"/>
      <w:r w:rsidRPr="00177DB8">
        <w:rPr>
          <w:rFonts w:ascii="Times New Roman" w:hAnsi="Times New Roman" w:cs="Times New Roman"/>
          <w:i/>
          <w:sz w:val="24"/>
          <w:szCs w:val="24"/>
        </w:rPr>
        <w:t>unităţilor</w:t>
      </w:r>
      <w:proofErr w:type="spellEnd"/>
      <w:r w:rsidRPr="00177DB8">
        <w:rPr>
          <w:rFonts w:ascii="Times New Roman" w:hAnsi="Times New Roman" w:cs="Times New Roman"/>
          <w:i/>
          <w:spacing w:val="40"/>
          <w:sz w:val="24"/>
          <w:szCs w:val="24"/>
        </w:rPr>
        <w:t xml:space="preserve"> </w:t>
      </w:r>
      <w:r w:rsidRPr="00177DB8">
        <w:rPr>
          <w:rFonts w:ascii="Times New Roman" w:hAnsi="Times New Roman" w:cs="Times New Roman"/>
          <w:i/>
          <w:sz w:val="24"/>
          <w:szCs w:val="24"/>
        </w:rPr>
        <w:t>de</w:t>
      </w:r>
      <w:r w:rsidRPr="00177DB8">
        <w:rPr>
          <w:rFonts w:ascii="Times New Roman" w:hAnsi="Times New Roman" w:cs="Times New Roman"/>
          <w:i/>
          <w:spacing w:val="40"/>
          <w:sz w:val="24"/>
          <w:szCs w:val="24"/>
        </w:rPr>
        <w:t xml:space="preserve"> </w:t>
      </w:r>
      <w:proofErr w:type="spellStart"/>
      <w:r w:rsidRPr="00177DB8">
        <w:rPr>
          <w:rFonts w:ascii="Times New Roman" w:hAnsi="Times New Roman" w:cs="Times New Roman"/>
          <w:i/>
          <w:sz w:val="24"/>
          <w:szCs w:val="24"/>
        </w:rPr>
        <w:t>învăţământ</w:t>
      </w:r>
      <w:proofErr w:type="spellEnd"/>
      <w:r w:rsidRPr="00177DB8">
        <w:rPr>
          <w:rFonts w:ascii="Times New Roman" w:hAnsi="Times New Roman" w:cs="Times New Roman"/>
          <w:i/>
          <w:spacing w:val="40"/>
          <w:sz w:val="24"/>
          <w:szCs w:val="24"/>
        </w:rPr>
        <w:t xml:space="preserve"> </w:t>
      </w:r>
      <w:r w:rsidRPr="00177DB8">
        <w:rPr>
          <w:rFonts w:ascii="Times New Roman" w:hAnsi="Times New Roman" w:cs="Times New Roman"/>
          <w:i/>
          <w:sz w:val="24"/>
          <w:szCs w:val="24"/>
        </w:rPr>
        <w:t>de</w:t>
      </w:r>
      <w:r w:rsidRPr="00177DB8">
        <w:rPr>
          <w:rFonts w:ascii="Times New Roman" w:hAnsi="Times New Roman" w:cs="Times New Roman"/>
          <w:i/>
          <w:spacing w:val="40"/>
          <w:sz w:val="24"/>
          <w:szCs w:val="24"/>
        </w:rPr>
        <w:t xml:space="preserve"> </w:t>
      </w:r>
      <w:r w:rsidRPr="00177DB8">
        <w:rPr>
          <w:rFonts w:ascii="Times New Roman" w:hAnsi="Times New Roman" w:cs="Times New Roman"/>
          <w:i/>
          <w:sz w:val="24"/>
          <w:szCs w:val="24"/>
        </w:rPr>
        <w:t>pe</w:t>
      </w:r>
      <w:r w:rsidRPr="00177DB8">
        <w:rPr>
          <w:rFonts w:ascii="Times New Roman" w:hAnsi="Times New Roman" w:cs="Times New Roman"/>
          <w:i/>
          <w:spacing w:val="40"/>
          <w:sz w:val="24"/>
          <w:szCs w:val="24"/>
        </w:rPr>
        <w:t xml:space="preserve"> </w:t>
      </w:r>
      <w:r w:rsidRPr="00177DB8">
        <w:rPr>
          <w:rFonts w:ascii="Times New Roman" w:hAnsi="Times New Roman" w:cs="Times New Roman"/>
          <w:i/>
          <w:sz w:val="24"/>
          <w:szCs w:val="24"/>
        </w:rPr>
        <w:t>raza</w:t>
      </w:r>
      <w:r w:rsidRPr="00177DB8">
        <w:rPr>
          <w:rFonts w:ascii="Times New Roman" w:hAnsi="Times New Roman" w:cs="Times New Roman"/>
          <w:i/>
          <w:spacing w:val="40"/>
          <w:sz w:val="24"/>
          <w:szCs w:val="24"/>
        </w:rPr>
        <w:t xml:space="preserve"> </w:t>
      </w:r>
      <w:r w:rsidRPr="00177DB8">
        <w:rPr>
          <w:rFonts w:ascii="Times New Roman" w:hAnsi="Times New Roman" w:cs="Times New Roman"/>
          <w:i/>
          <w:sz w:val="24"/>
          <w:szCs w:val="24"/>
        </w:rPr>
        <w:t>municipiului</w:t>
      </w:r>
      <w:r w:rsidRPr="00177DB8">
        <w:rPr>
          <w:rFonts w:ascii="Times New Roman" w:hAnsi="Times New Roman" w:cs="Times New Roman"/>
          <w:i/>
          <w:spacing w:val="40"/>
          <w:sz w:val="24"/>
          <w:szCs w:val="24"/>
        </w:rPr>
        <w:t xml:space="preserve"> </w:t>
      </w:r>
      <w:r w:rsidRPr="00177DB8">
        <w:rPr>
          <w:rFonts w:ascii="Times New Roman" w:hAnsi="Times New Roman" w:cs="Times New Roman"/>
          <w:i/>
          <w:sz w:val="24"/>
          <w:szCs w:val="24"/>
        </w:rPr>
        <w:t>care</w:t>
      </w:r>
      <w:r w:rsidRPr="00177DB8">
        <w:rPr>
          <w:rFonts w:ascii="Times New Roman" w:hAnsi="Times New Roman" w:cs="Times New Roman"/>
          <w:i/>
          <w:spacing w:val="40"/>
          <w:sz w:val="24"/>
          <w:szCs w:val="24"/>
        </w:rPr>
        <w:t xml:space="preserve"> </w:t>
      </w:r>
      <w:r w:rsidRPr="00177DB8">
        <w:rPr>
          <w:rFonts w:ascii="Times New Roman" w:hAnsi="Times New Roman" w:cs="Times New Roman"/>
          <w:i/>
          <w:sz w:val="24"/>
          <w:szCs w:val="24"/>
        </w:rPr>
        <w:t>manifestă</w:t>
      </w:r>
      <w:r w:rsidRPr="00177DB8">
        <w:rPr>
          <w:rFonts w:ascii="Times New Roman" w:hAnsi="Times New Roman" w:cs="Times New Roman"/>
          <w:i/>
          <w:spacing w:val="40"/>
          <w:sz w:val="24"/>
          <w:szCs w:val="24"/>
        </w:rPr>
        <w:t xml:space="preserve"> </w:t>
      </w:r>
      <w:r w:rsidRPr="00177DB8">
        <w:rPr>
          <w:rFonts w:ascii="Times New Roman" w:hAnsi="Times New Roman" w:cs="Times New Roman"/>
          <w:i/>
          <w:sz w:val="24"/>
          <w:szCs w:val="24"/>
        </w:rPr>
        <w:t>interes</w:t>
      </w:r>
      <w:r w:rsidRPr="00177DB8">
        <w:rPr>
          <w:rFonts w:ascii="Times New Roman" w:hAnsi="Times New Roman" w:cs="Times New Roman"/>
          <w:i/>
          <w:spacing w:val="40"/>
          <w:sz w:val="24"/>
          <w:szCs w:val="24"/>
        </w:rPr>
        <w:t xml:space="preserve"> </w:t>
      </w:r>
      <w:r w:rsidRPr="00177DB8">
        <w:rPr>
          <w:rFonts w:ascii="Times New Roman" w:hAnsi="Times New Roman" w:cs="Times New Roman"/>
          <w:i/>
          <w:sz w:val="24"/>
          <w:szCs w:val="24"/>
        </w:rPr>
        <w:t xml:space="preserve">pentru realizarea de activități sportive din </w:t>
      </w:r>
      <w:proofErr w:type="spellStart"/>
      <w:r w:rsidRPr="00177DB8">
        <w:rPr>
          <w:rFonts w:ascii="Times New Roman" w:hAnsi="Times New Roman" w:cs="Times New Roman"/>
          <w:i/>
          <w:sz w:val="24"/>
          <w:szCs w:val="24"/>
        </w:rPr>
        <w:t>curricula</w:t>
      </w:r>
      <w:proofErr w:type="spellEnd"/>
      <w:r w:rsidRPr="00177DB8">
        <w:rPr>
          <w:rFonts w:ascii="Times New Roman" w:hAnsi="Times New Roman" w:cs="Times New Roman"/>
          <w:i/>
          <w:sz w:val="24"/>
          <w:szCs w:val="24"/>
        </w:rPr>
        <w:t xml:space="preserve"> de învățământ, conform unui orar prestabilit.</w:t>
      </w:r>
    </w:p>
    <w:p w:rsidR="0082726D" w:rsidRPr="00177DB8" w:rsidRDefault="0082726D" w:rsidP="0082726D">
      <w:pPr>
        <w:pStyle w:val="ListParagraph"/>
        <w:widowControl w:val="0"/>
        <w:numPr>
          <w:ilvl w:val="0"/>
          <w:numId w:val="19"/>
        </w:numPr>
        <w:tabs>
          <w:tab w:val="left" w:pos="596"/>
          <w:tab w:val="left" w:pos="993"/>
        </w:tabs>
        <w:autoSpaceDE w:val="0"/>
        <w:autoSpaceDN w:val="0"/>
        <w:spacing w:after="0" w:line="240" w:lineRule="auto"/>
        <w:ind w:left="0" w:right="4" w:firstLine="720"/>
        <w:contextualSpacing w:val="0"/>
        <w:jc w:val="both"/>
        <w:rPr>
          <w:rFonts w:ascii="Times New Roman" w:hAnsi="Times New Roman" w:cs="Times New Roman"/>
          <w:i/>
          <w:sz w:val="24"/>
          <w:szCs w:val="24"/>
        </w:rPr>
      </w:pPr>
      <w:r w:rsidRPr="00177DB8">
        <w:rPr>
          <w:rFonts w:ascii="Times New Roman" w:hAnsi="Times New Roman" w:cs="Times New Roman"/>
          <w:i/>
          <w:sz w:val="24"/>
          <w:szCs w:val="24"/>
        </w:rPr>
        <w:t>găzduirea</w:t>
      </w:r>
      <w:r w:rsidRPr="00177DB8">
        <w:rPr>
          <w:rFonts w:ascii="Times New Roman" w:hAnsi="Times New Roman" w:cs="Times New Roman"/>
          <w:i/>
          <w:spacing w:val="-4"/>
          <w:sz w:val="24"/>
          <w:szCs w:val="24"/>
        </w:rPr>
        <w:t xml:space="preserve"> </w:t>
      </w:r>
      <w:r w:rsidRPr="00177DB8">
        <w:rPr>
          <w:rFonts w:ascii="Times New Roman" w:hAnsi="Times New Roman" w:cs="Times New Roman"/>
          <w:i/>
          <w:sz w:val="24"/>
          <w:szCs w:val="24"/>
        </w:rPr>
        <w:t>unor</w:t>
      </w:r>
      <w:r w:rsidRPr="00177DB8">
        <w:rPr>
          <w:rFonts w:ascii="Times New Roman" w:hAnsi="Times New Roman" w:cs="Times New Roman"/>
          <w:i/>
          <w:spacing w:val="-2"/>
          <w:sz w:val="24"/>
          <w:szCs w:val="24"/>
        </w:rPr>
        <w:t xml:space="preserve"> </w:t>
      </w:r>
      <w:r w:rsidRPr="00177DB8">
        <w:rPr>
          <w:rFonts w:ascii="Times New Roman" w:hAnsi="Times New Roman" w:cs="Times New Roman"/>
          <w:i/>
          <w:sz w:val="24"/>
          <w:szCs w:val="24"/>
        </w:rPr>
        <w:t>competiții</w:t>
      </w:r>
      <w:r w:rsidRPr="00177DB8">
        <w:rPr>
          <w:rFonts w:ascii="Times New Roman" w:hAnsi="Times New Roman" w:cs="Times New Roman"/>
          <w:i/>
          <w:spacing w:val="-1"/>
          <w:sz w:val="24"/>
          <w:szCs w:val="24"/>
        </w:rPr>
        <w:t xml:space="preserve"> </w:t>
      </w:r>
      <w:r w:rsidRPr="00177DB8">
        <w:rPr>
          <w:rFonts w:ascii="Times New Roman" w:hAnsi="Times New Roman" w:cs="Times New Roman"/>
          <w:i/>
          <w:sz w:val="24"/>
          <w:szCs w:val="24"/>
        </w:rPr>
        <w:t>sportive</w:t>
      </w:r>
      <w:r w:rsidRPr="00177DB8">
        <w:rPr>
          <w:rFonts w:ascii="Times New Roman" w:hAnsi="Times New Roman" w:cs="Times New Roman"/>
          <w:i/>
          <w:spacing w:val="-2"/>
          <w:sz w:val="24"/>
          <w:szCs w:val="24"/>
        </w:rPr>
        <w:t xml:space="preserve"> </w:t>
      </w:r>
      <w:r w:rsidRPr="00177DB8">
        <w:rPr>
          <w:rFonts w:ascii="Times New Roman" w:hAnsi="Times New Roman" w:cs="Times New Roman"/>
          <w:i/>
          <w:sz w:val="24"/>
          <w:szCs w:val="24"/>
        </w:rPr>
        <w:t>de</w:t>
      </w:r>
      <w:r w:rsidRPr="00177DB8">
        <w:rPr>
          <w:rFonts w:ascii="Times New Roman" w:hAnsi="Times New Roman" w:cs="Times New Roman"/>
          <w:i/>
          <w:spacing w:val="-2"/>
          <w:sz w:val="24"/>
          <w:szCs w:val="24"/>
        </w:rPr>
        <w:t xml:space="preserve"> </w:t>
      </w:r>
      <w:r w:rsidRPr="00177DB8">
        <w:rPr>
          <w:rFonts w:ascii="Times New Roman" w:hAnsi="Times New Roman" w:cs="Times New Roman"/>
          <w:i/>
          <w:sz w:val="24"/>
          <w:szCs w:val="24"/>
        </w:rPr>
        <w:t>interes</w:t>
      </w:r>
      <w:r w:rsidRPr="00177DB8">
        <w:rPr>
          <w:rFonts w:ascii="Times New Roman" w:hAnsi="Times New Roman" w:cs="Times New Roman"/>
          <w:i/>
          <w:spacing w:val="-1"/>
          <w:sz w:val="24"/>
          <w:szCs w:val="24"/>
        </w:rPr>
        <w:t xml:space="preserve"> </w:t>
      </w:r>
      <w:r w:rsidRPr="00177DB8">
        <w:rPr>
          <w:rFonts w:ascii="Times New Roman" w:hAnsi="Times New Roman" w:cs="Times New Roman"/>
          <w:i/>
          <w:spacing w:val="-2"/>
          <w:sz w:val="24"/>
          <w:szCs w:val="24"/>
        </w:rPr>
        <w:t>local.</w:t>
      </w:r>
    </w:p>
    <w:p w:rsidR="0082726D" w:rsidRPr="00177DB8" w:rsidRDefault="0082726D" w:rsidP="0082726D">
      <w:pPr>
        <w:pStyle w:val="ListParagraph"/>
        <w:widowControl w:val="0"/>
        <w:numPr>
          <w:ilvl w:val="0"/>
          <w:numId w:val="19"/>
        </w:numPr>
        <w:tabs>
          <w:tab w:val="left" w:pos="596"/>
          <w:tab w:val="left" w:pos="993"/>
        </w:tabs>
        <w:autoSpaceDE w:val="0"/>
        <w:autoSpaceDN w:val="0"/>
        <w:spacing w:after="0" w:line="240" w:lineRule="auto"/>
        <w:ind w:left="0" w:right="4" w:firstLine="720"/>
        <w:contextualSpacing w:val="0"/>
        <w:jc w:val="both"/>
        <w:rPr>
          <w:rFonts w:ascii="Times New Roman" w:hAnsi="Times New Roman" w:cs="Times New Roman"/>
          <w:i/>
          <w:sz w:val="24"/>
          <w:szCs w:val="24"/>
        </w:rPr>
      </w:pPr>
      <w:r w:rsidRPr="00177DB8">
        <w:rPr>
          <w:rFonts w:ascii="Times New Roman" w:hAnsi="Times New Roman" w:cs="Times New Roman"/>
          <w:i/>
          <w:sz w:val="24"/>
          <w:szCs w:val="24"/>
        </w:rPr>
        <w:t>găzduirea</w:t>
      </w:r>
      <w:r w:rsidRPr="00177DB8">
        <w:rPr>
          <w:rFonts w:ascii="Times New Roman" w:hAnsi="Times New Roman" w:cs="Times New Roman"/>
          <w:i/>
          <w:spacing w:val="-1"/>
          <w:sz w:val="24"/>
          <w:szCs w:val="24"/>
        </w:rPr>
        <w:t xml:space="preserve"> </w:t>
      </w:r>
      <w:r w:rsidRPr="00177DB8">
        <w:rPr>
          <w:rFonts w:ascii="Times New Roman" w:hAnsi="Times New Roman" w:cs="Times New Roman"/>
          <w:i/>
          <w:sz w:val="24"/>
          <w:szCs w:val="24"/>
        </w:rPr>
        <w:t>altor</w:t>
      </w:r>
      <w:r w:rsidRPr="00177DB8">
        <w:rPr>
          <w:rFonts w:ascii="Times New Roman" w:hAnsi="Times New Roman" w:cs="Times New Roman"/>
          <w:i/>
          <w:spacing w:val="-3"/>
          <w:sz w:val="24"/>
          <w:szCs w:val="24"/>
        </w:rPr>
        <w:t xml:space="preserve"> </w:t>
      </w:r>
      <w:proofErr w:type="spellStart"/>
      <w:r w:rsidRPr="00177DB8">
        <w:rPr>
          <w:rFonts w:ascii="Times New Roman" w:hAnsi="Times New Roman" w:cs="Times New Roman"/>
          <w:i/>
          <w:sz w:val="24"/>
          <w:szCs w:val="24"/>
        </w:rPr>
        <w:t>activităţi</w:t>
      </w:r>
      <w:proofErr w:type="spellEnd"/>
      <w:r w:rsidRPr="00177DB8">
        <w:rPr>
          <w:rFonts w:ascii="Times New Roman" w:hAnsi="Times New Roman" w:cs="Times New Roman"/>
          <w:i/>
          <w:spacing w:val="-2"/>
          <w:sz w:val="24"/>
          <w:szCs w:val="24"/>
        </w:rPr>
        <w:t xml:space="preserve"> </w:t>
      </w:r>
      <w:r w:rsidRPr="00177DB8">
        <w:rPr>
          <w:rFonts w:ascii="Times New Roman" w:hAnsi="Times New Roman" w:cs="Times New Roman"/>
          <w:i/>
          <w:sz w:val="24"/>
          <w:szCs w:val="24"/>
        </w:rPr>
        <w:t>de</w:t>
      </w:r>
      <w:r w:rsidRPr="00177DB8">
        <w:rPr>
          <w:rFonts w:ascii="Times New Roman" w:hAnsi="Times New Roman" w:cs="Times New Roman"/>
          <w:i/>
          <w:spacing w:val="-3"/>
          <w:sz w:val="24"/>
          <w:szCs w:val="24"/>
        </w:rPr>
        <w:t xml:space="preserve"> </w:t>
      </w:r>
      <w:r w:rsidRPr="00177DB8">
        <w:rPr>
          <w:rFonts w:ascii="Times New Roman" w:hAnsi="Times New Roman" w:cs="Times New Roman"/>
          <w:i/>
          <w:sz w:val="24"/>
          <w:szCs w:val="24"/>
        </w:rPr>
        <w:t>interes</w:t>
      </w:r>
      <w:r w:rsidRPr="00177DB8">
        <w:rPr>
          <w:rFonts w:ascii="Times New Roman" w:hAnsi="Times New Roman" w:cs="Times New Roman"/>
          <w:i/>
          <w:spacing w:val="-3"/>
          <w:sz w:val="24"/>
          <w:szCs w:val="24"/>
        </w:rPr>
        <w:t xml:space="preserve"> </w:t>
      </w:r>
      <w:r w:rsidRPr="00177DB8">
        <w:rPr>
          <w:rFonts w:ascii="Times New Roman" w:hAnsi="Times New Roman" w:cs="Times New Roman"/>
          <w:i/>
          <w:sz w:val="24"/>
          <w:szCs w:val="24"/>
        </w:rPr>
        <w:t>pentru</w:t>
      </w:r>
      <w:r w:rsidRPr="00177DB8">
        <w:rPr>
          <w:rFonts w:ascii="Times New Roman" w:hAnsi="Times New Roman" w:cs="Times New Roman"/>
          <w:i/>
          <w:spacing w:val="-1"/>
          <w:sz w:val="24"/>
          <w:szCs w:val="24"/>
        </w:rPr>
        <w:t xml:space="preserve"> </w:t>
      </w:r>
      <w:r w:rsidRPr="00177DB8">
        <w:rPr>
          <w:rFonts w:ascii="Times New Roman" w:hAnsi="Times New Roman" w:cs="Times New Roman"/>
          <w:i/>
          <w:spacing w:val="-2"/>
          <w:sz w:val="24"/>
          <w:szCs w:val="24"/>
        </w:rPr>
        <w:t>comunitate.</w:t>
      </w:r>
    </w:p>
    <w:p w:rsidR="0082726D" w:rsidRPr="00177DB8" w:rsidRDefault="0082726D" w:rsidP="0082726D">
      <w:pPr>
        <w:pStyle w:val="BodyText"/>
        <w:ind w:left="0" w:right="4" w:firstLine="720"/>
        <w:rPr>
          <w:i/>
        </w:rPr>
      </w:pPr>
      <w:r w:rsidRPr="00177DB8">
        <w:rPr>
          <w:b/>
          <w:i/>
        </w:rPr>
        <w:t xml:space="preserve">Art. 5 </w:t>
      </w:r>
      <w:r w:rsidRPr="00177DB8">
        <w:rPr>
          <w:i/>
        </w:rPr>
        <w:t xml:space="preserve">Administrarea şi asigurarea cadrului necesar în vederea </w:t>
      </w:r>
      <w:proofErr w:type="spellStart"/>
      <w:r w:rsidRPr="00177DB8">
        <w:rPr>
          <w:i/>
        </w:rPr>
        <w:t>desfăşurării</w:t>
      </w:r>
      <w:proofErr w:type="spellEnd"/>
      <w:r w:rsidRPr="00177DB8">
        <w:rPr>
          <w:i/>
        </w:rPr>
        <w:t xml:space="preserve"> în bune </w:t>
      </w:r>
      <w:proofErr w:type="spellStart"/>
      <w:r w:rsidRPr="00177DB8">
        <w:rPr>
          <w:i/>
        </w:rPr>
        <w:t>condiţii</w:t>
      </w:r>
      <w:proofErr w:type="spellEnd"/>
      <w:r w:rsidRPr="00177DB8">
        <w:rPr>
          <w:i/>
        </w:rPr>
        <w:t xml:space="preserve"> a </w:t>
      </w:r>
      <w:proofErr w:type="spellStart"/>
      <w:r w:rsidRPr="00177DB8">
        <w:rPr>
          <w:i/>
        </w:rPr>
        <w:t>activităţilor</w:t>
      </w:r>
      <w:proofErr w:type="spellEnd"/>
      <w:r w:rsidRPr="00177DB8">
        <w:rPr>
          <w:i/>
        </w:rPr>
        <w:t xml:space="preserve"> specifice parcului se face de către Sepsi Re-</w:t>
      </w:r>
      <w:proofErr w:type="spellStart"/>
      <w:r w:rsidRPr="00177DB8">
        <w:rPr>
          <w:i/>
        </w:rPr>
        <w:t>Kreat</w:t>
      </w:r>
      <w:proofErr w:type="spellEnd"/>
      <w:r w:rsidRPr="00177DB8">
        <w:rPr>
          <w:i/>
          <w:lang w:val="hu-HU"/>
        </w:rPr>
        <w:t>ív S.A</w:t>
      </w:r>
      <w:r w:rsidRPr="00177DB8">
        <w:rPr>
          <w:i/>
        </w:rPr>
        <w:t xml:space="preserve">, denumit in continuare </w:t>
      </w:r>
      <w:r w:rsidRPr="00177DB8">
        <w:rPr>
          <w:b/>
          <w:i/>
        </w:rPr>
        <w:t>Administrator</w:t>
      </w:r>
      <w:r w:rsidRPr="00177DB8">
        <w:rPr>
          <w:i/>
        </w:rPr>
        <w:t>.</w:t>
      </w:r>
    </w:p>
    <w:p w:rsidR="0082726D" w:rsidRPr="00177DB8" w:rsidRDefault="0082726D" w:rsidP="0082726D">
      <w:pPr>
        <w:pStyle w:val="BodyText"/>
        <w:ind w:left="0" w:right="4" w:firstLine="720"/>
        <w:rPr>
          <w:i/>
        </w:rPr>
      </w:pPr>
      <w:r w:rsidRPr="00177DB8">
        <w:rPr>
          <w:b/>
          <w:i/>
        </w:rPr>
        <w:t xml:space="preserve">Art. 6 </w:t>
      </w:r>
      <w:r w:rsidRPr="00177DB8">
        <w:rPr>
          <w:i/>
        </w:rPr>
        <w:t xml:space="preserve">Toate </w:t>
      </w:r>
      <w:proofErr w:type="spellStart"/>
      <w:r w:rsidRPr="00177DB8">
        <w:rPr>
          <w:i/>
        </w:rPr>
        <w:t>activităţile</w:t>
      </w:r>
      <w:proofErr w:type="spellEnd"/>
      <w:r w:rsidRPr="00177DB8">
        <w:rPr>
          <w:i/>
        </w:rPr>
        <w:t xml:space="preserve"> </w:t>
      </w:r>
      <w:proofErr w:type="spellStart"/>
      <w:r w:rsidRPr="00177DB8">
        <w:rPr>
          <w:i/>
        </w:rPr>
        <w:t>desfăşurate</w:t>
      </w:r>
      <w:proofErr w:type="spellEnd"/>
      <w:r w:rsidRPr="00177DB8">
        <w:rPr>
          <w:i/>
        </w:rPr>
        <w:t xml:space="preserve"> în parc vor fi coordonate şi supravegheate de către angajații administratorului în vederea respectării legislației în vigoare și a prezentului regulament.</w:t>
      </w:r>
    </w:p>
    <w:p w:rsidR="0082726D" w:rsidRPr="00177DB8" w:rsidRDefault="0082726D" w:rsidP="0082726D">
      <w:pPr>
        <w:pStyle w:val="BodyText"/>
        <w:ind w:left="0" w:right="4" w:firstLine="720"/>
        <w:rPr>
          <w:i/>
        </w:rPr>
      </w:pPr>
      <w:r w:rsidRPr="00177DB8">
        <w:rPr>
          <w:b/>
          <w:i/>
        </w:rPr>
        <w:t xml:space="preserve">Art. 7 </w:t>
      </w:r>
      <w:r w:rsidRPr="00177DB8">
        <w:rPr>
          <w:i/>
        </w:rPr>
        <w:t xml:space="preserve">Administratorul parcului răspunde de asigurarea </w:t>
      </w:r>
      <w:proofErr w:type="spellStart"/>
      <w:r w:rsidRPr="00177DB8">
        <w:rPr>
          <w:i/>
        </w:rPr>
        <w:t>funcţionării</w:t>
      </w:r>
      <w:proofErr w:type="spellEnd"/>
      <w:r w:rsidRPr="00177DB8">
        <w:rPr>
          <w:i/>
        </w:rPr>
        <w:t xml:space="preserve"> parcului, tuturor clădirilor, a anexelor, materialelor, aparatelor şi a mijloacelor din dotare și folosirea eficientă a acestora, în conformitate cu destinația lor.</w:t>
      </w:r>
    </w:p>
    <w:p w:rsidR="0082726D" w:rsidRPr="00177DB8" w:rsidRDefault="0082726D" w:rsidP="0082726D">
      <w:pPr>
        <w:pStyle w:val="BodyText"/>
        <w:ind w:left="0" w:right="4" w:firstLine="720"/>
        <w:rPr>
          <w:i/>
        </w:rPr>
      </w:pPr>
      <w:r w:rsidRPr="00177DB8">
        <w:rPr>
          <w:b/>
          <w:i/>
        </w:rPr>
        <w:t>Art. 8</w:t>
      </w:r>
      <w:r w:rsidRPr="00177DB8">
        <w:rPr>
          <w:b/>
          <w:i/>
          <w:spacing w:val="-4"/>
        </w:rPr>
        <w:t xml:space="preserve"> </w:t>
      </w:r>
      <w:r w:rsidRPr="00177DB8">
        <w:rPr>
          <w:i/>
        </w:rPr>
        <w:t>Parcul cuprinde</w:t>
      </w:r>
      <w:r w:rsidRPr="00177DB8">
        <w:rPr>
          <w:i/>
          <w:spacing w:val="-1"/>
        </w:rPr>
        <w:t xml:space="preserve"> </w:t>
      </w:r>
      <w:r w:rsidRPr="00177DB8">
        <w:rPr>
          <w:i/>
        </w:rPr>
        <w:t>mai multe</w:t>
      </w:r>
      <w:r w:rsidRPr="00177DB8">
        <w:rPr>
          <w:i/>
          <w:spacing w:val="-2"/>
        </w:rPr>
        <w:t xml:space="preserve"> </w:t>
      </w:r>
      <w:r w:rsidRPr="00177DB8">
        <w:rPr>
          <w:i/>
        </w:rPr>
        <w:t>tipuri de</w:t>
      </w:r>
      <w:r w:rsidRPr="00177DB8">
        <w:rPr>
          <w:i/>
          <w:spacing w:val="-3"/>
        </w:rPr>
        <w:t xml:space="preserve"> </w:t>
      </w:r>
      <w:r w:rsidRPr="00177DB8">
        <w:rPr>
          <w:i/>
        </w:rPr>
        <w:t>spații, după</w:t>
      </w:r>
      <w:r w:rsidRPr="00177DB8">
        <w:rPr>
          <w:i/>
          <w:spacing w:val="-2"/>
        </w:rPr>
        <w:t xml:space="preserve"> </w:t>
      </w:r>
      <w:r w:rsidRPr="00177DB8">
        <w:rPr>
          <w:i/>
        </w:rPr>
        <w:t xml:space="preserve">cum </w:t>
      </w:r>
      <w:r w:rsidRPr="00177DB8">
        <w:rPr>
          <w:i/>
          <w:spacing w:val="-2"/>
        </w:rPr>
        <w:t>urmează:</w:t>
      </w:r>
    </w:p>
    <w:p w:rsidR="0082726D" w:rsidRPr="00177DB8" w:rsidRDefault="0082726D" w:rsidP="0082726D">
      <w:pPr>
        <w:pStyle w:val="ListParagraph"/>
        <w:widowControl w:val="0"/>
        <w:numPr>
          <w:ilvl w:val="0"/>
          <w:numId w:val="20"/>
        </w:numPr>
        <w:tabs>
          <w:tab w:val="left" w:pos="741"/>
          <w:tab w:val="left" w:pos="1134"/>
        </w:tabs>
        <w:autoSpaceDE w:val="0"/>
        <w:autoSpaceDN w:val="0"/>
        <w:spacing w:after="0" w:line="240" w:lineRule="auto"/>
        <w:ind w:left="0" w:right="4" w:firstLine="720"/>
        <w:contextualSpacing w:val="0"/>
        <w:jc w:val="both"/>
        <w:rPr>
          <w:rFonts w:ascii="Times New Roman" w:hAnsi="Times New Roman" w:cs="Times New Roman"/>
          <w:i/>
          <w:sz w:val="24"/>
          <w:szCs w:val="24"/>
        </w:rPr>
      </w:pPr>
      <w:r w:rsidRPr="00177DB8">
        <w:rPr>
          <w:rFonts w:ascii="Times New Roman" w:hAnsi="Times New Roman" w:cs="Times New Roman"/>
          <w:i/>
          <w:sz w:val="24"/>
          <w:szCs w:val="24"/>
        </w:rPr>
        <w:t>clădire</w:t>
      </w:r>
      <w:r w:rsidRPr="00177DB8">
        <w:rPr>
          <w:rFonts w:ascii="Times New Roman" w:hAnsi="Times New Roman" w:cs="Times New Roman"/>
          <w:i/>
          <w:spacing w:val="-2"/>
          <w:sz w:val="24"/>
          <w:szCs w:val="24"/>
        </w:rPr>
        <w:t xml:space="preserve"> </w:t>
      </w:r>
      <w:r w:rsidRPr="00177DB8">
        <w:rPr>
          <w:rFonts w:ascii="Times New Roman" w:hAnsi="Times New Roman" w:cs="Times New Roman"/>
          <w:i/>
          <w:sz w:val="24"/>
          <w:szCs w:val="24"/>
        </w:rPr>
        <w:t xml:space="preserve">de </w:t>
      </w:r>
      <w:r w:rsidRPr="00177DB8">
        <w:rPr>
          <w:rFonts w:ascii="Times New Roman" w:hAnsi="Times New Roman" w:cs="Times New Roman"/>
          <w:i/>
          <w:spacing w:val="-2"/>
          <w:sz w:val="24"/>
          <w:szCs w:val="24"/>
        </w:rPr>
        <w:t>recepție</w:t>
      </w:r>
    </w:p>
    <w:p w:rsidR="0082726D" w:rsidRPr="00177DB8" w:rsidRDefault="0082726D" w:rsidP="0082726D">
      <w:pPr>
        <w:pStyle w:val="ListParagraph"/>
        <w:widowControl w:val="0"/>
        <w:numPr>
          <w:ilvl w:val="0"/>
          <w:numId w:val="20"/>
        </w:numPr>
        <w:tabs>
          <w:tab w:val="left" w:pos="741"/>
          <w:tab w:val="left" w:pos="1134"/>
        </w:tabs>
        <w:autoSpaceDE w:val="0"/>
        <w:autoSpaceDN w:val="0"/>
        <w:spacing w:after="0" w:line="240" w:lineRule="auto"/>
        <w:ind w:left="0" w:right="4" w:firstLine="720"/>
        <w:contextualSpacing w:val="0"/>
        <w:jc w:val="both"/>
        <w:rPr>
          <w:rFonts w:ascii="Times New Roman" w:hAnsi="Times New Roman" w:cs="Times New Roman"/>
          <w:i/>
          <w:sz w:val="24"/>
          <w:szCs w:val="24"/>
        </w:rPr>
      </w:pPr>
      <w:r w:rsidRPr="00177DB8">
        <w:rPr>
          <w:rFonts w:ascii="Times New Roman" w:hAnsi="Times New Roman" w:cs="Times New Roman"/>
          <w:i/>
          <w:sz w:val="24"/>
          <w:szCs w:val="24"/>
        </w:rPr>
        <w:t>teren</w:t>
      </w:r>
      <w:r w:rsidRPr="00177DB8">
        <w:rPr>
          <w:rFonts w:ascii="Times New Roman" w:hAnsi="Times New Roman" w:cs="Times New Roman"/>
          <w:i/>
          <w:spacing w:val="-1"/>
          <w:sz w:val="24"/>
          <w:szCs w:val="24"/>
        </w:rPr>
        <w:t xml:space="preserve"> </w:t>
      </w:r>
      <w:r w:rsidRPr="00177DB8">
        <w:rPr>
          <w:rFonts w:ascii="Times New Roman" w:hAnsi="Times New Roman" w:cs="Times New Roman"/>
          <w:i/>
          <w:sz w:val="24"/>
          <w:szCs w:val="24"/>
        </w:rPr>
        <w:t>de</w:t>
      </w:r>
      <w:r w:rsidRPr="00177DB8">
        <w:rPr>
          <w:rFonts w:ascii="Times New Roman" w:hAnsi="Times New Roman" w:cs="Times New Roman"/>
          <w:i/>
          <w:spacing w:val="-1"/>
          <w:sz w:val="24"/>
          <w:szCs w:val="24"/>
        </w:rPr>
        <w:t xml:space="preserve"> </w:t>
      </w:r>
      <w:r w:rsidRPr="00177DB8">
        <w:rPr>
          <w:rFonts w:ascii="Times New Roman" w:hAnsi="Times New Roman" w:cs="Times New Roman"/>
          <w:i/>
          <w:spacing w:val="-2"/>
          <w:sz w:val="24"/>
          <w:szCs w:val="24"/>
        </w:rPr>
        <w:t>baschet</w:t>
      </w:r>
    </w:p>
    <w:p w:rsidR="0082726D" w:rsidRPr="00177DB8" w:rsidRDefault="0082726D" w:rsidP="0082726D">
      <w:pPr>
        <w:pStyle w:val="ListParagraph"/>
        <w:widowControl w:val="0"/>
        <w:numPr>
          <w:ilvl w:val="0"/>
          <w:numId w:val="20"/>
        </w:numPr>
        <w:tabs>
          <w:tab w:val="left" w:pos="741"/>
          <w:tab w:val="left" w:pos="1134"/>
        </w:tabs>
        <w:autoSpaceDE w:val="0"/>
        <w:autoSpaceDN w:val="0"/>
        <w:spacing w:after="0" w:line="240" w:lineRule="auto"/>
        <w:ind w:left="0" w:right="4" w:firstLine="720"/>
        <w:contextualSpacing w:val="0"/>
        <w:jc w:val="both"/>
        <w:rPr>
          <w:rFonts w:ascii="Times New Roman" w:hAnsi="Times New Roman" w:cs="Times New Roman"/>
          <w:i/>
          <w:sz w:val="24"/>
          <w:szCs w:val="24"/>
        </w:rPr>
      </w:pPr>
      <w:r w:rsidRPr="00177DB8">
        <w:rPr>
          <w:rFonts w:ascii="Times New Roman" w:hAnsi="Times New Roman" w:cs="Times New Roman"/>
          <w:i/>
          <w:sz w:val="24"/>
          <w:szCs w:val="24"/>
        </w:rPr>
        <w:t>pistă</w:t>
      </w:r>
      <w:r w:rsidRPr="00177DB8">
        <w:rPr>
          <w:rFonts w:ascii="Times New Roman" w:hAnsi="Times New Roman" w:cs="Times New Roman"/>
          <w:i/>
          <w:spacing w:val="-2"/>
          <w:sz w:val="24"/>
          <w:szCs w:val="24"/>
        </w:rPr>
        <w:t xml:space="preserve"> </w:t>
      </w:r>
      <w:r w:rsidRPr="00177DB8">
        <w:rPr>
          <w:rFonts w:ascii="Times New Roman" w:hAnsi="Times New Roman" w:cs="Times New Roman"/>
          <w:i/>
          <w:sz w:val="24"/>
          <w:szCs w:val="24"/>
        </w:rPr>
        <w:t>de</w:t>
      </w:r>
      <w:r w:rsidRPr="00177DB8">
        <w:rPr>
          <w:rFonts w:ascii="Times New Roman" w:hAnsi="Times New Roman" w:cs="Times New Roman"/>
          <w:i/>
          <w:spacing w:val="-2"/>
          <w:sz w:val="24"/>
          <w:szCs w:val="24"/>
        </w:rPr>
        <w:t xml:space="preserve"> alergat</w:t>
      </w:r>
    </w:p>
    <w:p w:rsidR="0082726D" w:rsidRPr="00177DB8" w:rsidRDefault="0082726D" w:rsidP="0082726D">
      <w:pPr>
        <w:pStyle w:val="ListParagraph"/>
        <w:widowControl w:val="0"/>
        <w:numPr>
          <w:ilvl w:val="0"/>
          <w:numId w:val="20"/>
        </w:numPr>
        <w:tabs>
          <w:tab w:val="left" w:pos="741"/>
          <w:tab w:val="left" w:pos="1134"/>
        </w:tabs>
        <w:autoSpaceDE w:val="0"/>
        <w:autoSpaceDN w:val="0"/>
        <w:spacing w:after="0" w:line="240" w:lineRule="auto"/>
        <w:ind w:left="0" w:right="4" w:firstLine="720"/>
        <w:contextualSpacing w:val="0"/>
        <w:jc w:val="both"/>
        <w:rPr>
          <w:rFonts w:ascii="Times New Roman" w:hAnsi="Times New Roman" w:cs="Times New Roman"/>
          <w:i/>
          <w:sz w:val="24"/>
          <w:szCs w:val="24"/>
        </w:rPr>
      </w:pPr>
      <w:r w:rsidRPr="00177DB8">
        <w:rPr>
          <w:rFonts w:ascii="Times New Roman" w:hAnsi="Times New Roman" w:cs="Times New Roman"/>
          <w:i/>
          <w:sz w:val="24"/>
          <w:szCs w:val="24"/>
        </w:rPr>
        <w:t>alei</w:t>
      </w:r>
      <w:r w:rsidRPr="00177DB8">
        <w:rPr>
          <w:rFonts w:ascii="Times New Roman" w:hAnsi="Times New Roman" w:cs="Times New Roman"/>
          <w:i/>
          <w:spacing w:val="-1"/>
          <w:sz w:val="24"/>
          <w:szCs w:val="24"/>
        </w:rPr>
        <w:t xml:space="preserve"> </w:t>
      </w:r>
      <w:r w:rsidRPr="00177DB8">
        <w:rPr>
          <w:rFonts w:ascii="Times New Roman" w:hAnsi="Times New Roman" w:cs="Times New Roman"/>
          <w:i/>
          <w:spacing w:val="-2"/>
          <w:sz w:val="24"/>
          <w:szCs w:val="24"/>
        </w:rPr>
        <w:t>pietonale</w:t>
      </w:r>
    </w:p>
    <w:p w:rsidR="0082726D" w:rsidRPr="00177DB8" w:rsidRDefault="0082726D" w:rsidP="0082726D">
      <w:pPr>
        <w:pStyle w:val="ListParagraph"/>
        <w:widowControl w:val="0"/>
        <w:numPr>
          <w:ilvl w:val="0"/>
          <w:numId w:val="20"/>
        </w:numPr>
        <w:tabs>
          <w:tab w:val="left" w:pos="741"/>
          <w:tab w:val="left" w:pos="1134"/>
        </w:tabs>
        <w:autoSpaceDE w:val="0"/>
        <w:autoSpaceDN w:val="0"/>
        <w:spacing w:after="0" w:line="240" w:lineRule="auto"/>
        <w:ind w:left="0" w:right="4" w:firstLine="720"/>
        <w:contextualSpacing w:val="0"/>
        <w:jc w:val="both"/>
        <w:rPr>
          <w:rFonts w:ascii="Times New Roman" w:hAnsi="Times New Roman" w:cs="Times New Roman"/>
          <w:i/>
          <w:sz w:val="24"/>
          <w:szCs w:val="24"/>
        </w:rPr>
      </w:pPr>
      <w:r w:rsidRPr="00177DB8">
        <w:rPr>
          <w:rFonts w:ascii="Times New Roman" w:hAnsi="Times New Roman" w:cs="Times New Roman"/>
          <w:i/>
          <w:sz w:val="24"/>
          <w:szCs w:val="24"/>
        </w:rPr>
        <w:t>spații</w:t>
      </w:r>
      <w:r w:rsidRPr="00177DB8">
        <w:rPr>
          <w:rFonts w:ascii="Times New Roman" w:hAnsi="Times New Roman" w:cs="Times New Roman"/>
          <w:i/>
          <w:spacing w:val="-3"/>
          <w:sz w:val="24"/>
          <w:szCs w:val="24"/>
        </w:rPr>
        <w:t xml:space="preserve"> </w:t>
      </w:r>
      <w:r w:rsidRPr="00177DB8">
        <w:rPr>
          <w:rFonts w:ascii="Times New Roman" w:hAnsi="Times New Roman" w:cs="Times New Roman"/>
          <w:i/>
          <w:spacing w:val="-2"/>
          <w:sz w:val="24"/>
          <w:szCs w:val="24"/>
        </w:rPr>
        <w:t>verzi</w:t>
      </w:r>
    </w:p>
    <w:p w:rsidR="0082726D" w:rsidRPr="00177DB8" w:rsidRDefault="0082726D" w:rsidP="0082726D">
      <w:pPr>
        <w:pStyle w:val="ListParagraph"/>
        <w:widowControl w:val="0"/>
        <w:numPr>
          <w:ilvl w:val="0"/>
          <w:numId w:val="20"/>
        </w:numPr>
        <w:tabs>
          <w:tab w:val="left" w:pos="741"/>
          <w:tab w:val="left" w:pos="1134"/>
        </w:tabs>
        <w:autoSpaceDE w:val="0"/>
        <w:autoSpaceDN w:val="0"/>
        <w:spacing w:after="0" w:line="240" w:lineRule="auto"/>
        <w:ind w:left="0" w:right="4" w:firstLine="720"/>
        <w:contextualSpacing w:val="0"/>
        <w:jc w:val="both"/>
        <w:rPr>
          <w:rFonts w:ascii="Times New Roman" w:hAnsi="Times New Roman" w:cs="Times New Roman"/>
          <w:i/>
          <w:sz w:val="24"/>
          <w:szCs w:val="24"/>
        </w:rPr>
      </w:pPr>
      <w:r w:rsidRPr="00177DB8">
        <w:rPr>
          <w:rFonts w:ascii="Times New Roman" w:hAnsi="Times New Roman" w:cs="Times New Roman"/>
          <w:i/>
          <w:sz w:val="24"/>
          <w:szCs w:val="24"/>
        </w:rPr>
        <w:t>luciu de</w:t>
      </w:r>
      <w:r w:rsidRPr="00177DB8">
        <w:rPr>
          <w:rFonts w:ascii="Times New Roman" w:hAnsi="Times New Roman" w:cs="Times New Roman"/>
          <w:i/>
          <w:spacing w:val="-1"/>
          <w:sz w:val="24"/>
          <w:szCs w:val="24"/>
        </w:rPr>
        <w:t xml:space="preserve"> </w:t>
      </w:r>
      <w:r w:rsidRPr="00177DB8">
        <w:rPr>
          <w:rFonts w:ascii="Times New Roman" w:hAnsi="Times New Roman" w:cs="Times New Roman"/>
          <w:i/>
          <w:spacing w:val="-5"/>
          <w:sz w:val="24"/>
          <w:szCs w:val="24"/>
        </w:rPr>
        <w:t>apă</w:t>
      </w:r>
    </w:p>
    <w:p w:rsidR="0082726D" w:rsidRPr="00177DB8" w:rsidRDefault="0082726D" w:rsidP="0082726D">
      <w:pPr>
        <w:pStyle w:val="ListParagraph"/>
        <w:widowControl w:val="0"/>
        <w:numPr>
          <w:ilvl w:val="0"/>
          <w:numId w:val="20"/>
        </w:numPr>
        <w:tabs>
          <w:tab w:val="left" w:pos="741"/>
          <w:tab w:val="left" w:pos="1134"/>
        </w:tabs>
        <w:autoSpaceDE w:val="0"/>
        <w:autoSpaceDN w:val="0"/>
        <w:spacing w:after="0" w:line="240" w:lineRule="auto"/>
        <w:ind w:left="0" w:right="4" w:firstLine="720"/>
        <w:contextualSpacing w:val="0"/>
        <w:jc w:val="both"/>
        <w:rPr>
          <w:rFonts w:ascii="Times New Roman" w:hAnsi="Times New Roman" w:cs="Times New Roman"/>
          <w:i/>
          <w:sz w:val="24"/>
          <w:szCs w:val="24"/>
        </w:rPr>
      </w:pPr>
      <w:r w:rsidRPr="00177DB8">
        <w:rPr>
          <w:rFonts w:ascii="Times New Roman" w:hAnsi="Times New Roman" w:cs="Times New Roman"/>
          <w:i/>
          <w:spacing w:val="-2"/>
          <w:sz w:val="24"/>
          <w:szCs w:val="24"/>
        </w:rPr>
        <w:t>parcări</w:t>
      </w:r>
    </w:p>
    <w:p w:rsidR="0082726D" w:rsidRPr="00177DB8" w:rsidRDefault="0082726D" w:rsidP="0082726D">
      <w:pPr>
        <w:pStyle w:val="Heading1"/>
        <w:ind w:left="0" w:right="4" w:firstLine="720"/>
        <w:jc w:val="both"/>
      </w:pPr>
      <w:r w:rsidRPr="00177DB8">
        <w:t>CAPITOLUL</w:t>
      </w:r>
      <w:r w:rsidRPr="00177DB8">
        <w:rPr>
          <w:spacing w:val="-2"/>
        </w:rPr>
        <w:t xml:space="preserve"> </w:t>
      </w:r>
      <w:r w:rsidRPr="00177DB8">
        <w:t>II</w:t>
      </w:r>
      <w:r w:rsidRPr="00177DB8">
        <w:rPr>
          <w:spacing w:val="-1"/>
        </w:rPr>
        <w:t xml:space="preserve"> </w:t>
      </w:r>
      <w:r w:rsidRPr="00177DB8">
        <w:t>-</w:t>
      </w:r>
      <w:r w:rsidRPr="00177DB8">
        <w:rPr>
          <w:spacing w:val="-1"/>
        </w:rPr>
        <w:t xml:space="preserve"> </w:t>
      </w:r>
      <w:r w:rsidRPr="00177DB8">
        <w:t>ORARUL</w:t>
      </w:r>
      <w:r w:rsidRPr="00177DB8">
        <w:rPr>
          <w:spacing w:val="-1"/>
        </w:rPr>
        <w:t xml:space="preserve"> </w:t>
      </w:r>
      <w:r w:rsidRPr="00177DB8">
        <w:t xml:space="preserve">DE </w:t>
      </w:r>
      <w:r w:rsidRPr="00177DB8">
        <w:rPr>
          <w:spacing w:val="-2"/>
        </w:rPr>
        <w:t>FUNCŢIONARE</w:t>
      </w:r>
    </w:p>
    <w:p w:rsidR="0082726D" w:rsidRPr="00177DB8" w:rsidRDefault="0082726D" w:rsidP="0082726D">
      <w:pPr>
        <w:pStyle w:val="BodyText"/>
        <w:ind w:left="0" w:right="4" w:firstLine="720"/>
        <w:rPr>
          <w:i/>
        </w:rPr>
      </w:pPr>
      <w:r w:rsidRPr="00177DB8">
        <w:rPr>
          <w:b/>
          <w:i/>
        </w:rPr>
        <w:t xml:space="preserve">Art. 9 </w:t>
      </w:r>
      <w:r w:rsidRPr="00177DB8">
        <w:rPr>
          <w:i/>
        </w:rPr>
        <w:t xml:space="preserve">Nefiind îngrădit, perimetrul parcului va fi deschis zilnic non stop pentru zonele cu acces </w:t>
      </w:r>
      <w:r w:rsidRPr="00177DB8">
        <w:rPr>
          <w:i/>
          <w:spacing w:val="-2"/>
        </w:rPr>
        <w:t>liber.</w:t>
      </w:r>
    </w:p>
    <w:p w:rsidR="0082726D" w:rsidRPr="00177DB8" w:rsidRDefault="0082726D" w:rsidP="0082726D">
      <w:pPr>
        <w:pStyle w:val="BodyText"/>
        <w:ind w:left="0" w:right="4" w:firstLine="720"/>
        <w:rPr>
          <w:i/>
        </w:rPr>
      </w:pPr>
      <w:r w:rsidRPr="00177DB8">
        <w:rPr>
          <w:b/>
          <w:i/>
        </w:rPr>
        <w:t>Art. 10</w:t>
      </w:r>
      <w:r w:rsidRPr="00177DB8">
        <w:rPr>
          <w:b/>
          <w:i/>
          <w:spacing w:val="-3"/>
        </w:rPr>
        <w:t xml:space="preserve"> </w:t>
      </w:r>
      <w:r w:rsidRPr="00177DB8">
        <w:rPr>
          <w:i/>
        </w:rPr>
        <w:t>Programul</w:t>
      </w:r>
      <w:r w:rsidRPr="00177DB8">
        <w:rPr>
          <w:i/>
          <w:spacing w:val="-1"/>
        </w:rPr>
        <w:t xml:space="preserve"> </w:t>
      </w:r>
      <w:r w:rsidRPr="00177DB8">
        <w:rPr>
          <w:i/>
        </w:rPr>
        <w:t>clădirii</w:t>
      </w:r>
      <w:r w:rsidRPr="00177DB8">
        <w:rPr>
          <w:i/>
          <w:spacing w:val="-1"/>
        </w:rPr>
        <w:t xml:space="preserve"> </w:t>
      </w:r>
      <w:r w:rsidRPr="00177DB8">
        <w:rPr>
          <w:i/>
        </w:rPr>
        <w:t>de</w:t>
      </w:r>
      <w:r w:rsidRPr="00177DB8">
        <w:rPr>
          <w:i/>
          <w:spacing w:val="-1"/>
        </w:rPr>
        <w:t xml:space="preserve"> </w:t>
      </w:r>
      <w:r w:rsidRPr="00177DB8">
        <w:rPr>
          <w:i/>
        </w:rPr>
        <w:t>recepție,</w:t>
      </w:r>
      <w:r w:rsidRPr="00177DB8">
        <w:rPr>
          <w:i/>
          <w:spacing w:val="-2"/>
        </w:rPr>
        <w:t xml:space="preserve"> </w:t>
      </w:r>
      <w:r w:rsidRPr="00177DB8">
        <w:rPr>
          <w:i/>
        </w:rPr>
        <w:t>a grupului</w:t>
      </w:r>
      <w:r w:rsidRPr="00177DB8">
        <w:rPr>
          <w:i/>
          <w:spacing w:val="-1"/>
        </w:rPr>
        <w:t xml:space="preserve"> </w:t>
      </w:r>
      <w:r w:rsidRPr="00177DB8">
        <w:rPr>
          <w:i/>
        </w:rPr>
        <w:t>sanitar</w:t>
      </w:r>
      <w:r w:rsidRPr="00177DB8">
        <w:rPr>
          <w:i/>
          <w:spacing w:val="-1"/>
        </w:rPr>
        <w:t xml:space="preserve"> </w:t>
      </w:r>
      <w:r w:rsidRPr="00177DB8">
        <w:rPr>
          <w:i/>
        </w:rPr>
        <w:t>și</w:t>
      </w:r>
      <w:r w:rsidRPr="00177DB8">
        <w:rPr>
          <w:i/>
          <w:spacing w:val="-2"/>
        </w:rPr>
        <w:t xml:space="preserve"> </w:t>
      </w:r>
      <w:r w:rsidRPr="00177DB8">
        <w:rPr>
          <w:i/>
        </w:rPr>
        <w:t>programul</w:t>
      </w:r>
      <w:r w:rsidRPr="00177DB8">
        <w:rPr>
          <w:i/>
          <w:spacing w:val="-1"/>
        </w:rPr>
        <w:t xml:space="preserve"> </w:t>
      </w:r>
      <w:r w:rsidRPr="00177DB8">
        <w:rPr>
          <w:i/>
        </w:rPr>
        <w:lastRenderedPageBreak/>
        <w:t>Administratorului</w:t>
      </w:r>
      <w:r w:rsidRPr="00177DB8">
        <w:rPr>
          <w:i/>
          <w:spacing w:val="-1"/>
        </w:rPr>
        <w:t xml:space="preserve"> </w:t>
      </w:r>
      <w:r w:rsidRPr="00177DB8">
        <w:rPr>
          <w:i/>
        </w:rPr>
        <w:t>va</w:t>
      </w:r>
      <w:r w:rsidRPr="00177DB8">
        <w:rPr>
          <w:i/>
          <w:spacing w:val="-1"/>
        </w:rPr>
        <w:t xml:space="preserve"> </w:t>
      </w:r>
      <w:r w:rsidRPr="00177DB8">
        <w:rPr>
          <w:i/>
          <w:spacing w:val="-5"/>
        </w:rPr>
        <w:t>fi:</w:t>
      </w:r>
    </w:p>
    <w:p w:rsidR="0082726D" w:rsidRPr="00177DB8" w:rsidRDefault="0082726D" w:rsidP="0082726D">
      <w:pPr>
        <w:pStyle w:val="ListParagraph"/>
        <w:widowControl w:val="0"/>
        <w:numPr>
          <w:ilvl w:val="0"/>
          <w:numId w:val="21"/>
        </w:numPr>
        <w:tabs>
          <w:tab w:val="left" w:pos="582"/>
          <w:tab w:val="left" w:pos="993"/>
        </w:tabs>
        <w:autoSpaceDE w:val="0"/>
        <w:autoSpaceDN w:val="0"/>
        <w:spacing w:after="0" w:line="240" w:lineRule="auto"/>
        <w:ind w:right="4" w:hanging="11"/>
        <w:contextualSpacing w:val="0"/>
        <w:jc w:val="both"/>
        <w:rPr>
          <w:rFonts w:ascii="Times New Roman" w:hAnsi="Times New Roman" w:cs="Times New Roman"/>
          <w:b/>
          <w:i/>
          <w:sz w:val="24"/>
          <w:szCs w:val="24"/>
        </w:rPr>
      </w:pPr>
      <w:r w:rsidRPr="00177DB8">
        <w:rPr>
          <w:rFonts w:ascii="Times New Roman" w:hAnsi="Times New Roman" w:cs="Times New Roman"/>
          <w:i/>
          <w:sz w:val="24"/>
          <w:szCs w:val="24"/>
        </w:rPr>
        <w:t>În</w:t>
      </w:r>
      <w:r w:rsidRPr="00177DB8">
        <w:rPr>
          <w:rFonts w:ascii="Times New Roman" w:hAnsi="Times New Roman" w:cs="Times New Roman"/>
          <w:i/>
          <w:spacing w:val="-1"/>
          <w:sz w:val="24"/>
          <w:szCs w:val="24"/>
        </w:rPr>
        <w:t xml:space="preserve"> </w:t>
      </w:r>
      <w:r w:rsidRPr="00177DB8">
        <w:rPr>
          <w:rFonts w:ascii="Times New Roman" w:hAnsi="Times New Roman" w:cs="Times New Roman"/>
          <w:i/>
          <w:sz w:val="24"/>
          <w:szCs w:val="24"/>
        </w:rPr>
        <w:t>sezonul</w:t>
      </w:r>
      <w:r w:rsidRPr="00177DB8">
        <w:rPr>
          <w:rFonts w:ascii="Times New Roman" w:hAnsi="Times New Roman" w:cs="Times New Roman"/>
          <w:i/>
          <w:spacing w:val="-1"/>
          <w:sz w:val="24"/>
          <w:szCs w:val="24"/>
        </w:rPr>
        <w:t xml:space="preserve"> </w:t>
      </w:r>
      <w:r w:rsidRPr="00177DB8">
        <w:rPr>
          <w:rFonts w:ascii="Times New Roman" w:hAnsi="Times New Roman" w:cs="Times New Roman"/>
          <w:i/>
          <w:sz w:val="24"/>
          <w:szCs w:val="24"/>
        </w:rPr>
        <w:t>rece</w:t>
      </w:r>
      <w:r w:rsidRPr="00177DB8">
        <w:rPr>
          <w:rFonts w:ascii="Times New Roman" w:hAnsi="Times New Roman" w:cs="Times New Roman"/>
          <w:i/>
          <w:spacing w:val="-2"/>
          <w:sz w:val="24"/>
          <w:szCs w:val="24"/>
        </w:rPr>
        <w:t xml:space="preserve"> </w:t>
      </w:r>
      <w:r w:rsidRPr="00177DB8">
        <w:rPr>
          <w:rFonts w:ascii="Times New Roman" w:hAnsi="Times New Roman" w:cs="Times New Roman"/>
          <w:i/>
          <w:sz w:val="24"/>
          <w:szCs w:val="24"/>
        </w:rPr>
        <w:t>(1 noiembrie</w:t>
      </w:r>
      <w:r w:rsidRPr="00177DB8">
        <w:rPr>
          <w:rFonts w:ascii="Times New Roman" w:hAnsi="Times New Roman" w:cs="Times New Roman"/>
          <w:i/>
          <w:spacing w:val="-1"/>
          <w:sz w:val="24"/>
          <w:szCs w:val="24"/>
        </w:rPr>
        <w:t xml:space="preserve"> </w:t>
      </w:r>
      <w:r w:rsidRPr="00177DB8">
        <w:rPr>
          <w:rFonts w:ascii="Times New Roman" w:hAnsi="Times New Roman" w:cs="Times New Roman"/>
          <w:i/>
          <w:sz w:val="24"/>
          <w:szCs w:val="24"/>
        </w:rPr>
        <w:t>–</w:t>
      </w:r>
      <w:r w:rsidRPr="00177DB8">
        <w:rPr>
          <w:rFonts w:ascii="Times New Roman" w:hAnsi="Times New Roman" w:cs="Times New Roman"/>
          <w:i/>
          <w:spacing w:val="-1"/>
          <w:sz w:val="24"/>
          <w:szCs w:val="24"/>
        </w:rPr>
        <w:t xml:space="preserve"> </w:t>
      </w:r>
      <w:r w:rsidRPr="00177DB8">
        <w:rPr>
          <w:rFonts w:ascii="Times New Roman" w:hAnsi="Times New Roman" w:cs="Times New Roman"/>
          <w:i/>
          <w:sz w:val="24"/>
          <w:szCs w:val="24"/>
        </w:rPr>
        <w:t>31 martie)</w:t>
      </w:r>
      <w:r w:rsidRPr="00177DB8">
        <w:rPr>
          <w:rFonts w:ascii="Times New Roman" w:hAnsi="Times New Roman" w:cs="Times New Roman"/>
          <w:i/>
          <w:spacing w:val="-1"/>
          <w:sz w:val="24"/>
          <w:szCs w:val="24"/>
        </w:rPr>
        <w:t xml:space="preserve"> </w:t>
      </w:r>
      <w:r w:rsidRPr="00177DB8">
        <w:rPr>
          <w:rFonts w:ascii="Times New Roman" w:hAnsi="Times New Roman" w:cs="Times New Roman"/>
          <w:i/>
          <w:sz w:val="24"/>
          <w:szCs w:val="24"/>
        </w:rPr>
        <w:t>zilnic</w:t>
      </w:r>
      <w:r w:rsidRPr="00177DB8">
        <w:rPr>
          <w:rFonts w:ascii="Times New Roman" w:hAnsi="Times New Roman" w:cs="Times New Roman"/>
          <w:i/>
          <w:spacing w:val="-1"/>
          <w:sz w:val="24"/>
          <w:szCs w:val="24"/>
        </w:rPr>
        <w:t xml:space="preserve"> </w:t>
      </w:r>
      <w:r w:rsidRPr="00177DB8">
        <w:rPr>
          <w:rFonts w:ascii="Times New Roman" w:hAnsi="Times New Roman" w:cs="Times New Roman"/>
          <w:i/>
          <w:sz w:val="24"/>
          <w:szCs w:val="24"/>
        </w:rPr>
        <w:t>între</w:t>
      </w:r>
      <w:r w:rsidRPr="00177DB8">
        <w:rPr>
          <w:rFonts w:ascii="Times New Roman" w:hAnsi="Times New Roman" w:cs="Times New Roman"/>
          <w:i/>
          <w:spacing w:val="-2"/>
          <w:sz w:val="24"/>
          <w:szCs w:val="24"/>
        </w:rPr>
        <w:t xml:space="preserve"> </w:t>
      </w:r>
      <w:r w:rsidRPr="00177DB8">
        <w:rPr>
          <w:rFonts w:ascii="Times New Roman" w:hAnsi="Times New Roman" w:cs="Times New Roman"/>
          <w:i/>
          <w:sz w:val="24"/>
          <w:szCs w:val="24"/>
        </w:rPr>
        <w:t>orele</w:t>
      </w:r>
      <w:r w:rsidRPr="00177DB8">
        <w:rPr>
          <w:rFonts w:ascii="Times New Roman" w:hAnsi="Times New Roman" w:cs="Times New Roman"/>
          <w:i/>
          <w:spacing w:val="-1"/>
          <w:sz w:val="24"/>
          <w:szCs w:val="24"/>
        </w:rPr>
        <w:t xml:space="preserve"> </w:t>
      </w:r>
      <w:r w:rsidRPr="00177DB8">
        <w:rPr>
          <w:rFonts w:ascii="Times New Roman" w:hAnsi="Times New Roman" w:cs="Times New Roman"/>
          <w:b/>
          <w:i/>
          <w:sz w:val="24"/>
          <w:szCs w:val="24"/>
        </w:rPr>
        <w:t>10:00</w:t>
      </w:r>
      <w:r w:rsidRPr="00177DB8">
        <w:rPr>
          <w:rFonts w:ascii="Times New Roman" w:hAnsi="Times New Roman" w:cs="Times New Roman"/>
          <w:b/>
          <w:i/>
          <w:spacing w:val="-2"/>
          <w:sz w:val="24"/>
          <w:szCs w:val="24"/>
        </w:rPr>
        <w:t xml:space="preserve"> </w:t>
      </w:r>
      <w:r w:rsidRPr="00177DB8">
        <w:rPr>
          <w:rFonts w:ascii="Times New Roman" w:hAnsi="Times New Roman" w:cs="Times New Roman"/>
          <w:b/>
          <w:i/>
          <w:sz w:val="24"/>
          <w:szCs w:val="24"/>
        </w:rPr>
        <w:t xml:space="preserve">– </w:t>
      </w:r>
      <w:r w:rsidRPr="00177DB8">
        <w:rPr>
          <w:rFonts w:ascii="Times New Roman" w:hAnsi="Times New Roman" w:cs="Times New Roman"/>
          <w:b/>
          <w:i/>
          <w:spacing w:val="-2"/>
          <w:sz w:val="24"/>
          <w:szCs w:val="24"/>
        </w:rPr>
        <w:t>18:00.</w:t>
      </w:r>
    </w:p>
    <w:p w:rsidR="0082726D" w:rsidRPr="00177DB8" w:rsidRDefault="0082726D" w:rsidP="0082726D">
      <w:pPr>
        <w:pStyle w:val="ListParagraph"/>
        <w:widowControl w:val="0"/>
        <w:numPr>
          <w:ilvl w:val="0"/>
          <w:numId w:val="21"/>
        </w:numPr>
        <w:tabs>
          <w:tab w:val="left" w:pos="582"/>
          <w:tab w:val="left" w:pos="993"/>
        </w:tabs>
        <w:autoSpaceDE w:val="0"/>
        <w:autoSpaceDN w:val="0"/>
        <w:spacing w:after="0" w:line="240" w:lineRule="auto"/>
        <w:ind w:right="4" w:hanging="11"/>
        <w:contextualSpacing w:val="0"/>
        <w:jc w:val="both"/>
        <w:rPr>
          <w:rFonts w:ascii="Times New Roman" w:hAnsi="Times New Roman" w:cs="Times New Roman"/>
          <w:b/>
          <w:i/>
          <w:sz w:val="24"/>
          <w:szCs w:val="24"/>
        </w:rPr>
      </w:pPr>
      <w:r w:rsidRPr="00177DB8">
        <w:rPr>
          <w:rFonts w:ascii="Times New Roman" w:hAnsi="Times New Roman" w:cs="Times New Roman"/>
          <w:i/>
          <w:sz w:val="24"/>
          <w:szCs w:val="24"/>
        </w:rPr>
        <w:t>În</w:t>
      </w:r>
      <w:r w:rsidRPr="00177DB8">
        <w:rPr>
          <w:rFonts w:ascii="Times New Roman" w:hAnsi="Times New Roman" w:cs="Times New Roman"/>
          <w:i/>
          <w:spacing w:val="-3"/>
          <w:sz w:val="24"/>
          <w:szCs w:val="24"/>
        </w:rPr>
        <w:t xml:space="preserve"> </w:t>
      </w:r>
      <w:r w:rsidRPr="00177DB8">
        <w:rPr>
          <w:rFonts w:ascii="Times New Roman" w:hAnsi="Times New Roman" w:cs="Times New Roman"/>
          <w:i/>
          <w:sz w:val="24"/>
          <w:szCs w:val="24"/>
        </w:rPr>
        <w:t>sezonul</w:t>
      </w:r>
      <w:r w:rsidRPr="00177DB8">
        <w:rPr>
          <w:rFonts w:ascii="Times New Roman" w:hAnsi="Times New Roman" w:cs="Times New Roman"/>
          <w:i/>
          <w:spacing w:val="-1"/>
          <w:sz w:val="24"/>
          <w:szCs w:val="24"/>
        </w:rPr>
        <w:t xml:space="preserve"> </w:t>
      </w:r>
      <w:r w:rsidRPr="00177DB8">
        <w:rPr>
          <w:rFonts w:ascii="Times New Roman" w:hAnsi="Times New Roman" w:cs="Times New Roman"/>
          <w:i/>
          <w:sz w:val="24"/>
          <w:szCs w:val="24"/>
        </w:rPr>
        <w:t>cald</w:t>
      </w:r>
      <w:r w:rsidRPr="00177DB8">
        <w:rPr>
          <w:rFonts w:ascii="Times New Roman" w:hAnsi="Times New Roman" w:cs="Times New Roman"/>
          <w:i/>
          <w:spacing w:val="-1"/>
          <w:sz w:val="24"/>
          <w:szCs w:val="24"/>
        </w:rPr>
        <w:t xml:space="preserve"> </w:t>
      </w:r>
      <w:r w:rsidRPr="00177DB8">
        <w:rPr>
          <w:rFonts w:ascii="Times New Roman" w:hAnsi="Times New Roman" w:cs="Times New Roman"/>
          <w:i/>
          <w:sz w:val="24"/>
          <w:szCs w:val="24"/>
        </w:rPr>
        <w:t>(1 aprilie</w:t>
      </w:r>
      <w:r w:rsidRPr="00177DB8">
        <w:rPr>
          <w:rFonts w:ascii="Times New Roman" w:hAnsi="Times New Roman" w:cs="Times New Roman"/>
          <w:i/>
          <w:spacing w:val="-1"/>
          <w:sz w:val="24"/>
          <w:szCs w:val="24"/>
        </w:rPr>
        <w:t xml:space="preserve"> </w:t>
      </w:r>
      <w:r w:rsidRPr="00177DB8">
        <w:rPr>
          <w:rFonts w:ascii="Times New Roman" w:hAnsi="Times New Roman" w:cs="Times New Roman"/>
          <w:i/>
          <w:sz w:val="24"/>
          <w:szCs w:val="24"/>
        </w:rPr>
        <w:t>–</w:t>
      </w:r>
      <w:r w:rsidRPr="00177DB8">
        <w:rPr>
          <w:rFonts w:ascii="Times New Roman" w:hAnsi="Times New Roman" w:cs="Times New Roman"/>
          <w:i/>
          <w:spacing w:val="-1"/>
          <w:sz w:val="24"/>
          <w:szCs w:val="24"/>
        </w:rPr>
        <w:t xml:space="preserve"> </w:t>
      </w:r>
      <w:r w:rsidRPr="00177DB8">
        <w:rPr>
          <w:rFonts w:ascii="Times New Roman" w:hAnsi="Times New Roman" w:cs="Times New Roman"/>
          <w:i/>
          <w:sz w:val="24"/>
          <w:szCs w:val="24"/>
        </w:rPr>
        <w:t>30 octombrie)</w:t>
      </w:r>
      <w:r w:rsidRPr="00177DB8">
        <w:rPr>
          <w:rFonts w:ascii="Times New Roman" w:hAnsi="Times New Roman" w:cs="Times New Roman"/>
          <w:i/>
          <w:spacing w:val="-3"/>
          <w:sz w:val="24"/>
          <w:szCs w:val="24"/>
        </w:rPr>
        <w:t xml:space="preserve"> </w:t>
      </w:r>
      <w:r w:rsidRPr="00177DB8">
        <w:rPr>
          <w:rFonts w:ascii="Times New Roman" w:hAnsi="Times New Roman" w:cs="Times New Roman"/>
          <w:i/>
          <w:sz w:val="24"/>
          <w:szCs w:val="24"/>
        </w:rPr>
        <w:t>zilnic</w:t>
      </w:r>
      <w:r w:rsidRPr="00177DB8">
        <w:rPr>
          <w:rFonts w:ascii="Times New Roman" w:hAnsi="Times New Roman" w:cs="Times New Roman"/>
          <w:i/>
          <w:spacing w:val="-1"/>
          <w:sz w:val="24"/>
          <w:szCs w:val="24"/>
        </w:rPr>
        <w:t xml:space="preserve"> </w:t>
      </w:r>
      <w:r w:rsidRPr="00177DB8">
        <w:rPr>
          <w:rFonts w:ascii="Times New Roman" w:hAnsi="Times New Roman" w:cs="Times New Roman"/>
          <w:i/>
          <w:sz w:val="24"/>
          <w:szCs w:val="24"/>
        </w:rPr>
        <w:t>între</w:t>
      </w:r>
      <w:r w:rsidRPr="00177DB8">
        <w:rPr>
          <w:rFonts w:ascii="Times New Roman" w:hAnsi="Times New Roman" w:cs="Times New Roman"/>
          <w:i/>
          <w:spacing w:val="-2"/>
          <w:sz w:val="24"/>
          <w:szCs w:val="24"/>
        </w:rPr>
        <w:t xml:space="preserve"> </w:t>
      </w:r>
      <w:r w:rsidRPr="00177DB8">
        <w:rPr>
          <w:rFonts w:ascii="Times New Roman" w:hAnsi="Times New Roman" w:cs="Times New Roman"/>
          <w:i/>
          <w:sz w:val="24"/>
          <w:szCs w:val="24"/>
        </w:rPr>
        <w:t>orele</w:t>
      </w:r>
      <w:r w:rsidRPr="00177DB8">
        <w:rPr>
          <w:rFonts w:ascii="Times New Roman" w:hAnsi="Times New Roman" w:cs="Times New Roman"/>
          <w:i/>
          <w:spacing w:val="-1"/>
          <w:sz w:val="24"/>
          <w:szCs w:val="24"/>
        </w:rPr>
        <w:t xml:space="preserve"> </w:t>
      </w:r>
      <w:r w:rsidRPr="00177DB8">
        <w:rPr>
          <w:rFonts w:ascii="Times New Roman" w:hAnsi="Times New Roman" w:cs="Times New Roman"/>
          <w:b/>
          <w:i/>
          <w:sz w:val="24"/>
          <w:szCs w:val="24"/>
        </w:rPr>
        <w:t>09:00</w:t>
      </w:r>
      <w:r w:rsidRPr="00177DB8">
        <w:rPr>
          <w:rFonts w:ascii="Times New Roman" w:hAnsi="Times New Roman" w:cs="Times New Roman"/>
          <w:b/>
          <w:i/>
          <w:spacing w:val="-2"/>
          <w:sz w:val="24"/>
          <w:szCs w:val="24"/>
        </w:rPr>
        <w:t xml:space="preserve"> </w:t>
      </w:r>
      <w:r w:rsidRPr="00177DB8">
        <w:rPr>
          <w:rFonts w:ascii="Times New Roman" w:hAnsi="Times New Roman" w:cs="Times New Roman"/>
          <w:b/>
          <w:i/>
          <w:sz w:val="24"/>
          <w:szCs w:val="24"/>
        </w:rPr>
        <w:t xml:space="preserve">– </w:t>
      </w:r>
      <w:r w:rsidRPr="00177DB8">
        <w:rPr>
          <w:rFonts w:ascii="Times New Roman" w:hAnsi="Times New Roman" w:cs="Times New Roman"/>
          <w:b/>
          <w:i/>
          <w:spacing w:val="-2"/>
          <w:sz w:val="24"/>
          <w:szCs w:val="24"/>
        </w:rPr>
        <w:t>20:00.</w:t>
      </w:r>
    </w:p>
    <w:p w:rsidR="0082726D" w:rsidRPr="00177DB8" w:rsidRDefault="0082726D" w:rsidP="0082726D">
      <w:pPr>
        <w:pStyle w:val="ListParagraph"/>
        <w:tabs>
          <w:tab w:val="left" w:pos="678"/>
        </w:tabs>
        <w:spacing w:after="0" w:line="240" w:lineRule="auto"/>
        <w:ind w:left="0"/>
        <w:jc w:val="both"/>
        <w:rPr>
          <w:rFonts w:ascii="Times New Roman" w:hAnsi="Times New Roman" w:cs="Times New Roman"/>
          <w:i/>
          <w:sz w:val="24"/>
          <w:szCs w:val="24"/>
        </w:rPr>
      </w:pPr>
      <w:r w:rsidRPr="00177DB8">
        <w:rPr>
          <w:rFonts w:ascii="Times New Roman" w:hAnsi="Times New Roman" w:cs="Times New Roman"/>
          <w:i/>
          <w:sz w:val="24"/>
          <w:szCs w:val="24"/>
        </w:rPr>
        <w:tab/>
        <w:t>Orice</w:t>
      </w:r>
      <w:r w:rsidRPr="00177DB8">
        <w:rPr>
          <w:rFonts w:ascii="Times New Roman" w:hAnsi="Times New Roman" w:cs="Times New Roman"/>
          <w:i/>
          <w:spacing w:val="80"/>
          <w:sz w:val="24"/>
          <w:szCs w:val="24"/>
        </w:rPr>
        <w:t xml:space="preserve"> </w:t>
      </w:r>
      <w:r w:rsidRPr="00177DB8">
        <w:rPr>
          <w:rFonts w:ascii="Times New Roman" w:hAnsi="Times New Roman" w:cs="Times New Roman"/>
          <w:i/>
          <w:sz w:val="24"/>
          <w:szCs w:val="24"/>
        </w:rPr>
        <w:t>modificare</w:t>
      </w:r>
      <w:r w:rsidRPr="00177DB8">
        <w:rPr>
          <w:rFonts w:ascii="Times New Roman" w:hAnsi="Times New Roman" w:cs="Times New Roman"/>
          <w:i/>
          <w:spacing w:val="80"/>
          <w:sz w:val="24"/>
          <w:szCs w:val="24"/>
        </w:rPr>
        <w:t xml:space="preserve"> </w:t>
      </w:r>
      <w:r w:rsidRPr="00177DB8">
        <w:rPr>
          <w:rFonts w:ascii="Times New Roman" w:hAnsi="Times New Roman" w:cs="Times New Roman"/>
          <w:i/>
          <w:sz w:val="24"/>
          <w:szCs w:val="24"/>
        </w:rPr>
        <w:t>a</w:t>
      </w:r>
      <w:r w:rsidRPr="00177DB8">
        <w:rPr>
          <w:rFonts w:ascii="Times New Roman" w:hAnsi="Times New Roman" w:cs="Times New Roman"/>
          <w:i/>
          <w:spacing w:val="80"/>
          <w:sz w:val="24"/>
          <w:szCs w:val="24"/>
        </w:rPr>
        <w:t xml:space="preserve"> </w:t>
      </w:r>
      <w:r w:rsidRPr="00177DB8">
        <w:rPr>
          <w:rFonts w:ascii="Times New Roman" w:hAnsi="Times New Roman" w:cs="Times New Roman"/>
          <w:i/>
          <w:sz w:val="24"/>
          <w:szCs w:val="24"/>
        </w:rPr>
        <w:t>orarului</w:t>
      </w:r>
      <w:r w:rsidRPr="00177DB8">
        <w:rPr>
          <w:rFonts w:ascii="Times New Roman" w:hAnsi="Times New Roman" w:cs="Times New Roman"/>
          <w:i/>
          <w:spacing w:val="80"/>
          <w:sz w:val="24"/>
          <w:szCs w:val="24"/>
        </w:rPr>
        <w:t xml:space="preserve"> </w:t>
      </w:r>
      <w:r w:rsidRPr="00177DB8">
        <w:rPr>
          <w:rFonts w:ascii="Times New Roman" w:hAnsi="Times New Roman" w:cs="Times New Roman"/>
          <w:i/>
          <w:sz w:val="24"/>
          <w:szCs w:val="24"/>
        </w:rPr>
        <w:t>va</w:t>
      </w:r>
      <w:r w:rsidRPr="00177DB8">
        <w:rPr>
          <w:rFonts w:ascii="Times New Roman" w:hAnsi="Times New Roman" w:cs="Times New Roman"/>
          <w:i/>
          <w:spacing w:val="80"/>
          <w:sz w:val="24"/>
          <w:szCs w:val="24"/>
        </w:rPr>
        <w:t xml:space="preserve"> </w:t>
      </w:r>
      <w:r w:rsidRPr="00177DB8">
        <w:rPr>
          <w:rFonts w:ascii="Times New Roman" w:hAnsi="Times New Roman" w:cs="Times New Roman"/>
          <w:i/>
          <w:sz w:val="24"/>
          <w:szCs w:val="24"/>
        </w:rPr>
        <w:t>fi</w:t>
      </w:r>
      <w:r w:rsidRPr="00177DB8">
        <w:rPr>
          <w:rFonts w:ascii="Times New Roman" w:hAnsi="Times New Roman" w:cs="Times New Roman"/>
          <w:i/>
          <w:spacing w:val="80"/>
          <w:sz w:val="24"/>
          <w:szCs w:val="24"/>
        </w:rPr>
        <w:t xml:space="preserve"> </w:t>
      </w:r>
      <w:r w:rsidRPr="00177DB8">
        <w:rPr>
          <w:rFonts w:ascii="Times New Roman" w:hAnsi="Times New Roman" w:cs="Times New Roman"/>
          <w:i/>
          <w:sz w:val="24"/>
          <w:szCs w:val="24"/>
        </w:rPr>
        <w:t>afișată</w:t>
      </w:r>
      <w:r w:rsidRPr="00177DB8">
        <w:rPr>
          <w:rFonts w:ascii="Times New Roman" w:hAnsi="Times New Roman" w:cs="Times New Roman"/>
          <w:i/>
          <w:spacing w:val="80"/>
          <w:sz w:val="24"/>
          <w:szCs w:val="24"/>
        </w:rPr>
        <w:t xml:space="preserve"> </w:t>
      </w:r>
      <w:r w:rsidRPr="00177DB8">
        <w:rPr>
          <w:rFonts w:ascii="Times New Roman" w:hAnsi="Times New Roman" w:cs="Times New Roman"/>
          <w:i/>
          <w:sz w:val="24"/>
          <w:szCs w:val="24"/>
        </w:rPr>
        <w:t>pe</w:t>
      </w:r>
      <w:r w:rsidRPr="00177DB8">
        <w:rPr>
          <w:rFonts w:ascii="Times New Roman" w:hAnsi="Times New Roman" w:cs="Times New Roman"/>
          <w:i/>
          <w:spacing w:val="80"/>
          <w:sz w:val="24"/>
          <w:szCs w:val="24"/>
        </w:rPr>
        <w:t xml:space="preserve"> </w:t>
      </w:r>
      <w:r w:rsidRPr="00177DB8">
        <w:rPr>
          <w:rFonts w:ascii="Times New Roman" w:hAnsi="Times New Roman" w:cs="Times New Roman"/>
          <w:i/>
          <w:sz w:val="24"/>
          <w:szCs w:val="24"/>
        </w:rPr>
        <w:t>site-ul</w:t>
      </w:r>
      <w:r w:rsidRPr="00177DB8">
        <w:rPr>
          <w:rFonts w:ascii="Times New Roman" w:hAnsi="Times New Roman" w:cs="Times New Roman"/>
          <w:i/>
          <w:spacing w:val="80"/>
          <w:sz w:val="24"/>
          <w:szCs w:val="24"/>
        </w:rPr>
        <w:t xml:space="preserve"> </w:t>
      </w:r>
      <w:r w:rsidRPr="00177DB8">
        <w:rPr>
          <w:rFonts w:ascii="Times New Roman" w:hAnsi="Times New Roman" w:cs="Times New Roman"/>
          <w:i/>
          <w:sz w:val="24"/>
          <w:szCs w:val="24"/>
        </w:rPr>
        <w:t>oficial</w:t>
      </w:r>
      <w:r w:rsidRPr="00177DB8">
        <w:rPr>
          <w:rFonts w:ascii="Times New Roman" w:hAnsi="Times New Roman" w:cs="Times New Roman"/>
          <w:i/>
          <w:spacing w:val="80"/>
          <w:sz w:val="24"/>
          <w:szCs w:val="24"/>
        </w:rPr>
        <w:t xml:space="preserve"> </w:t>
      </w:r>
      <w:r w:rsidRPr="00177DB8">
        <w:rPr>
          <w:rFonts w:ascii="Times New Roman" w:hAnsi="Times New Roman" w:cs="Times New Roman"/>
          <w:i/>
          <w:sz w:val="24"/>
          <w:szCs w:val="24"/>
        </w:rPr>
        <w:t xml:space="preserve">al </w:t>
      </w:r>
      <w:r w:rsidRPr="00177DB8">
        <w:rPr>
          <w:rFonts w:ascii="Times New Roman" w:hAnsi="Times New Roman" w:cs="Times New Roman"/>
          <w:i/>
          <w:spacing w:val="-2"/>
          <w:sz w:val="24"/>
          <w:szCs w:val="24"/>
        </w:rPr>
        <w:t>Administratorului și la intrarea în parc.</w:t>
      </w:r>
    </w:p>
    <w:p w:rsidR="0082726D" w:rsidRPr="00177DB8" w:rsidRDefault="0082726D" w:rsidP="0082726D">
      <w:pPr>
        <w:pStyle w:val="Heading1"/>
        <w:ind w:left="709"/>
        <w:jc w:val="both"/>
      </w:pPr>
      <w:r w:rsidRPr="00177DB8">
        <w:t>CAPITOLUL</w:t>
      </w:r>
      <w:r w:rsidRPr="00177DB8">
        <w:rPr>
          <w:spacing w:val="-2"/>
        </w:rPr>
        <w:t xml:space="preserve"> </w:t>
      </w:r>
      <w:r w:rsidRPr="00177DB8">
        <w:t>III –</w:t>
      </w:r>
      <w:r w:rsidRPr="00177DB8">
        <w:rPr>
          <w:spacing w:val="-1"/>
        </w:rPr>
        <w:t xml:space="preserve"> </w:t>
      </w:r>
      <w:r w:rsidRPr="00177DB8">
        <w:t>ACCESUL</w:t>
      </w:r>
      <w:r w:rsidRPr="00177DB8">
        <w:rPr>
          <w:spacing w:val="-1"/>
        </w:rPr>
        <w:t xml:space="preserve"> </w:t>
      </w:r>
      <w:r w:rsidRPr="00177DB8">
        <w:t>ÎN</w:t>
      </w:r>
      <w:r w:rsidRPr="00177DB8">
        <w:rPr>
          <w:spacing w:val="-1"/>
        </w:rPr>
        <w:t xml:space="preserve"> </w:t>
      </w:r>
      <w:r w:rsidRPr="00177DB8">
        <w:rPr>
          <w:spacing w:val="-4"/>
        </w:rPr>
        <w:t>PARC</w:t>
      </w:r>
    </w:p>
    <w:p w:rsidR="0082726D" w:rsidRPr="00177DB8" w:rsidRDefault="0082726D" w:rsidP="0082726D">
      <w:pPr>
        <w:pStyle w:val="BodyText"/>
        <w:ind w:left="0" w:firstLine="720"/>
        <w:rPr>
          <w:i/>
        </w:rPr>
      </w:pPr>
      <w:r w:rsidRPr="00177DB8">
        <w:rPr>
          <w:b/>
          <w:i/>
        </w:rPr>
        <w:t xml:space="preserve">Art. 11 </w:t>
      </w:r>
      <w:r w:rsidRPr="00177DB8">
        <w:rPr>
          <w:i/>
        </w:rPr>
        <w:t xml:space="preserve">Parcul poate fi utilizat de către toți cetățenii, în virtutea principiului nediscriminării, conform orarului de </w:t>
      </w:r>
      <w:r w:rsidR="0068519D" w:rsidRPr="00177DB8">
        <w:rPr>
          <w:i/>
        </w:rPr>
        <w:t>funcționare</w:t>
      </w:r>
      <w:r w:rsidRPr="00177DB8">
        <w:rPr>
          <w:i/>
        </w:rPr>
        <w:t>, în condițiile legii și ale prezentului regulament.</w:t>
      </w:r>
    </w:p>
    <w:p w:rsidR="0082726D" w:rsidRPr="00177DB8" w:rsidRDefault="0082726D" w:rsidP="0082726D">
      <w:pPr>
        <w:pStyle w:val="BodyText"/>
        <w:ind w:left="0" w:firstLine="720"/>
        <w:rPr>
          <w:i/>
        </w:rPr>
      </w:pPr>
      <w:r w:rsidRPr="00177DB8">
        <w:rPr>
          <w:b/>
          <w:i/>
        </w:rPr>
        <w:t>Art. 12</w:t>
      </w:r>
      <w:r w:rsidRPr="00177DB8">
        <w:rPr>
          <w:b/>
          <w:i/>
          <w:spacing w:val="-4"/>
        </w:rPr>
        <w:t xml:space="preserve"> </w:t>
      </w:r>
      <w:r w:rsidRPr="00177DB8">
        <w:rPr>
          <w:i/>
        </w:rPr>
        <w:t>Accesul</w:t>
      </w:r>
      <w:r w:rsidRPr="00177DB8">
        <w:rPr>
          <w:i/>
          <w:spacing w:val="-1"/>
        </w:rPr>
        <w:t xml:space="preserve"> </w:t>
      </w:r>
      <w:r w:rsidRPr="00177DB8">
        <w:rPr>
          <w:i/>
        </w:rPr>
        <w:t>în</w:t>
      </w:r>
      <w:r w:rsidRPr="00177DB8">
        <w:rPr>
          <w:i/>
          <w:spacing w:val="-1"/>
        </w:rPr>
        <w:t xml:space="preserve"> </w:t>
      </w:r>
      <w:r w:rsidRPr="00177DB8">
        <w:rPr>
          <w:i/>
        </w:rPr>
        <w:t>perimetrul parcului</w:t>
      </w:r>
      <w:r w:rsidRPr="00177DB8">
        <w:rPr>
          <w:i/>
          <w:spacing w:val="-1"/>
        </w:rPr>
        <w:t xml:space="preserve"> </w:t>
      </w:r>
      <w:r w:rsidRPr="00177DB8">
        <w:rPr>
          <w:i/>
        </w:rPr>
        <w:t>va</w:t>
      </w:r>
      <w:r w:rsidRPr="00177DB8">
        <w:rPr>
          <w:i/>
          <w:spacing w:val="-2"/>
        </w:rPr>
        <w:t xml:space="preserve"> </w:t>
      </w:r>
      <w:r w:rsidRPr="00177DB8">
        <w:rPr>
          <w:i/>
        </w:rPr>
        <w:t>fi</w:t>
      </w:r>
      <w:r w:rsidRPr="00177DB8">
        <w:rPr>
          <w:i/>
          <w:spacing w:val="-1"/>
        </w:rPr>
        <w:t xml:space="preserve"> </w:t>
      </w:r>
      <w:r w:rsidRPr="00177DB8">
        <w:rPr>
          <w:i/>
        </w:rPr>
        <w:t>liber</w:t>
      </w:r>
      <w:r w:rsidRPr="00177DB8">
        <w:rPr>
          <w:i/>
          <w:spacing w:val="-2"/>
        </w:rPr>
        <w:t xml:space="preserve"> </w:t>
      </w:r>
      <w:r w:rsidRPr="00177DB8">
        <w:rPr>
          <w:i/>
        </w:rPr>
        <w:t>și</w:t>
      </w:r>
      <w:r w:rsidRPr="00177DB8">
        <w:rPr>
          <w:i/>
          <w:spacing w:val="-1"/>
        </w:rPr>
        <w:t xml:space="preserve"> </w:t>
      </w:r>
      <w:r w:rsidRPr="00177DB8">
        <w:rPr>
          <w:i/>
        </w:rPr>
        <w:t>gratuit</w:t>
      </w:r>
      <w:r w:rsidRPr="00177DB8">
        <w:rPr>
          <w:i/>
          <w:spacing w:val="-1"/>
        </w:rPr>
        <w:t xml:space="preserve"> </w:t>
      </w:r>
      <w:r w:rsidRPr="00177DB8">
        <w:rPr>
          <w:i/>
        </w:rPr>
        <w:t>pentru</w:t>
      </w:r>
      <w:r w:rsidRPr="00177DB8">
        <w:rPr>
          <w:i/>
          <w:spacing w:val="-1"/>
        </w:rPr>
        <w:t xml:space="preserve"> </w:t>
      </w:r>
      <w:r w:rsidRPr="00177DB8">
        <w:rPr>
          <w:i/>
        </w:rPr>
        <w:t xml:space="preserve">toți </w:t>
      </w:r>
      <w:r w:rsidRPr="00177DB8">
        <w:rPr>
          <w:i/>
          <w:spacing w:val="-2"/>
        </w:rPr>
        <w:t>cetățenii.</w:t>
      </w:r>
    </w:p>
    <w:p w:rsidR="0082726D" w:rsidRPr="00177DB8" w:rsidRDefault="0082726D" w:rsidP="0082726D">
      <w:pPr>
        <w:pStyle w:val="BodyText"/>
        <w:ind w:left="0" w:firstLine="720"/>
        <w:rPr>
          <w:i/>
        </w:rPr>
      </w:pPr>
      <w:r w:rsidRPr="00177DB8">
        <w:rPr>
          <w:b/>
          <w:i/>
        </w:rPr>
        <w:t xml:space="preserve">Art. 13 </w:t>
      </w:r>
      <w:r w:rsidRPr="00177DB8">
        <w:rPr>
          <w:i/>
        </w:rPr>
        <w:t>Organizatorii de evenimente culturale, educative, sportive, și alte activități de interes pentru comunitate care nu generează venituri vor putea folosi spații</w:t>
      </w:r>
      <w:r w:rsidR="00483DDB">
        <w:rPr>
          <w:i/>
        </w:rPr>
        <w:t>le</w:t>
      </w:r>
      <w:r w:rsidRPr="00177DB8">
        <w:rPr>
          <w:i/>
        </w:rPr>
        <w:t xml:space="preserve"> disponibile în parc, în condițiile prezentului regulament, numai în urma depunerii unei cereri la Registratura societății Sepsi </w:t>
      </w:r>
      <w:proofErr w:type="spellStart"/>
      <w:r w:rsidRPr="00177DB8">
        <w:rPr>
          <w:i/>
        </w:rPr>
        <w:t>Rekreat</w:t>
      </w:r>
      <w:proofErr w:type="spellEnd"/>
      <w:r w:rsidRPr="00177DB8">
        <w:rPr>
          <w:i/>
          <w:lang w:val="hu-HU"/>
        </w:rPr>
        <w:t>ív SA</w:t>
      </w:r>
      <w:r w:rsidRPr="00177DB8">
        <w:rPr>
          <w:i/>
        </w:rPr>
        <w:t xml:space="preserve"> și </w:t>
      </w:r>
      <w:r w:rsidR="007F60E9">
        <w:rPr>
          <w:i/>
        </w:rPr>
        <w:t xml:space="preserve">primirea unui răspuns favorabil și obținerea după caz, a </w:t>
      </w:r>
      <w:r w:rsidR="00374703">
        <w:rPr>
          <w:i/>
        </w:rPr>
        <w:t xml:space="preserve">tipului </w:t>
      </w:r>
      <w:r w:rsidR="00E37723">
        <w:rPr>
          <w:i/>
        </w:rPr>
        <w:t xml:space="preserve">Comisiei de </w:t>
      </w:r>
      <w:r w:rsidR="00083C3E">
        <w:rPr>
          <w:i/>
        </w:rPr>
        <w:t>avizare</w:t>
      </w:r>
      <w:r w:rsidR="00E37723">
        <w:rPr>
          <w:i/>
        </w:rPr>
        <w:t xml:space="preserve"> a cererilor </w:t>
      </w:r>
      <w:r w:rsidR="00374703">
        <w:rPr>
          <w:i/>
        </w:rPr>
        <w:t xml:space="preserve">pentru </w:t>
      </w:r>
      <w:r w:rsidR="00083C3E">
        <w:rPr>
          <w:i/>
        </w:rPr>
        <w:t xml:space="preserve">adunări </w:t>
      </w:r>
      <w:r w:rsidR="00374703">
        <w:rPr>
          <w:i/>
        </w:rPr>
        <w:t xml:space="preserve">publice din cadrul Primăriei municipiului </w:t>
      </w:r>
      <w:r w:rsidR="00083C3E">
        <w:rPr>
          <w:i/>
        </w:rPr>
        <w:t>Sfântu</w:t>
      </w:r>
      <w:r w:rsidR="00374703">
        <w:rPr>
          <w:i/>
        </w:rPr>
        <w:t xml:space="preserve"> Gh</w:t>
      </w:r>
      <w:r w:rsidR="00083C3E">
        <w:rPr>
          <w:i/>
        </w:rPr>
        <w:t>eorghe în condiții</w:t>
      </w:r>
      <w:r w:rsidR="0022739B">
        <w:rPr>
          <w:i/>
        </w:rPr>
        <w:t>le</w:t>
      </w:r>
      <w:r w:rsidR="00374703">
        <w:rPr>
          <w:i/>
        </w:rPr>
        <w:t xml:space="preserve"> legii.</w:t>
      </w:r>
      <w:r w:rsidRPr="00177DB8">
        <w:rPr>
          <w:i/>
        </w:rPr>
        <w:tab/>
      </w:r>
    </w:p>
    <w:p w:rsidR="0082726D" w:rsidRPr="00177DB8" w:rsidRDefault="0082726D" w:rsidP="0082726D">
      <w:pPr>
        <w:pStyle w:val="Heading1"/>
        <w:ind w:left="709" w:hanging="63"/>
        <w:jc w:val="both"/>
      </w:pPr>
      <w:r w:rsidRPr="00177DB8">
        <w:t xml:space="preserve"> CAPITOLUL</w:t>
      </w:r>
      <w:r w:rsidRPr="00177DB8">
        <w:rPr>
          <w:spacing w:val="-4"/>
        </w:rPr>
        <w:t xml:space="preserve"> </w:t>
      </w:r>
      <w:r w:rsidRPr="00177DB8">
        <w:t>IV</w:t>
      </w:r>
      <w:r w:rsidRPr="00177DB8">
        <w:rPr>
          <w:spacing w:val="-5"/>
        </w:rPr>
        <w:t xml:space="preserve"> </w:t>
      </w:r>
      <w:r w:rsidRPr="00177DB8">
        <w:t>– CONDIȚII</w:t>
      </w:r>
      <w:r w:rsidRPr="00177DB8">
        <w:rPr>
          <w:spacing w:val="-2"/>
        </w:rPr>
        <w:t xml:space="preserve"> </w:t>
      </w:r>
      <w:r w:rsidRPr="00177DB8">
        <w:t xml:space="preserve">DE </w:t>
      </w:r>
      <w:r w:rsidRPr="00177DB8">
        <w:rPr>
          <w:spacing w:val="-2"/>
        </w:rPr>
        <w:t>UTILIZARE</w:t>
      </w:r>
    </w:p>
    <w:p w:rsidR="0082726D" w:rsidRPr="00177DB8" w:rsidRDefault="0082726D" w:rsidP="0082726D">
      <w:pPr>
        <w:pStyle w:val="BodyText"/>
        <w:ind w:left="0" w:firstLine="720"/>
        <w:rPr>
          <w:i/>
        </w:rPr>
      </w:pPr>
      <w:r w:rsidRPr="00177DB8">
        <w:rPr>
          <w:b/>
          <w:i/>
        </w:rPr>
        <w:t xml:space="preserve">Art. 14 </w:t>
      </w:r>
      <w:r w:rsidRPr="00177DB8">
        <w:rPr>
          <w:i/>
        </w:rPr>
        <w:t>Utilizatorii sunt obligați să-și însușească și să respecte prezentul regulament precum și regulamentele specifice de folosire a facilităților parcului înainte de a le folosi.</w:t>
      </w:r>
    </w:p>
    <w:p w:rsidR="0082726D" w:rsidRPr="00177DB8" w:rsidRDefault="0082726D" w:rsidP="0082726D">
      <w:pPr>
        <w:pStyle w:val="BodyText"/>
        <w:ind w:left="0" w:firstLine="720"/>
        <w:rPr>
          <w:i/>
        </w:rPr>
      </w:pPr>
      <w:r w:rsidRPr="00177DB8">
        <w:rPr>
          <w:b/>
          <w:i/>
        </w:rPr>
        <w:t xml:space="preserve">Art. 15 </w:t>
      </w:r>
      <w:r w:rsidRPr="00177DB8">
        <w:rPr>
          <w:i/>
        </w:rPr>
        <w:t xml:space="preserve">Utilizatorii sunt obligați să respecte instrucțiunile scrise, dar și cele verbale primite de la personalul administratorului, chiar dacă acestea nu sunt stipulate în mod expres în prezentul regulament. Nerespectarea acestora duce la </w:t>
      </w:r>
      <w:r w:rsidR="00374703">
        <w:rPr>
          <w:i/>
        </w:rPr>
        <w:t>îndepărtarea acestora</w:t>
      </w:r>
      <w:r w:rsidR="00CB691A">
        <w:rPr>
          <w:i/>
        </w:rPr>
        <w:t xml:space="preserve"> din perimetrul parcului, în condiții</w:t>
      </w:r>
      <w:r w:rsidR="0022739B">
        <w:rPr>
          <w:i/>
        </w:rPr>
        <w:t>le</w:t>
      </w:r>
      <w:r w:rsidR="00CB691A">
        <w:rPr>
          <w:i/>
        </w:rPr>
        <w:t xml:space="preserve"> legii.</w:t>
      </w:r>
    </w:p>
    <w:p w:rsidR="0082726D" w:rsidRPr="00177DB8" w:rsidRDefault="0082726D" w:rsidP="0082726D">
      <w:pPr>
        <w:pStyle w:val="BodyText"/>
        <w:ind w:left="0" w:firstLine="720"/>
        <w:rPr>
          <w:i/>
        </w:rPr>
      </w:pPr>
      <w:r w:rsidRPr="00177DB8">
        <w:rPr>
          <w:b/>
          <w:i/>
        </w:rPr>
        <w:t xml:space="preserve">Art. 16 </w:t>
      </w:r>
      <w:r w:rsidRPr="00177DB8">
        <w:rPr>
          <w:i/>
        </w:rPr>
        <w:t>Comportamentul agresiv, limbajul injurios la adresa personalului sau altor persoane prezente în parc, precum și alte acțiuni menite să perturbe liniștea și ordinea publică, vor fi semnalate organelor abilitate care vor evacua persoanele în cauză. În cazul în</w:t>
      </w:r>
      <w:r w:rsidR="004932EA">
        <w:rPr>
          <w:i/>
        </w:rPr>
        <w:t xml:space="preserve"> care întâmpină dificultăți în </w:t>
      </w:r>
      <w:r w:rsidRPr="00177DB8">
        <w:rPr>
          <w:i/>
        </w:rPr>
        <w:t>îndeplini</w:t>
      </w:r>
      <w:r w:rsidR="004932EA">
        <w:rPr>
          <w:i/>
        </w:rPr>
        <w:t>rea acestei sarcini</w:t>
      </w:r>
      <w:r w:rsidRPr="00177DB8">
        <w:rPr>
          <w:i/>
        </w:rPr>
        <w:t>, personalul va alerta organele de ordine ale statului, competente în a soluționa astfel de situații.</w:t>
      </w:r>
    </w:p>
    <w:p w:rsidR="0082726D" w:rsidRPr="00177DB8" w:rsidRDefault="0082726D" w:rsidP="0082726D">
      <w:pPr>
        <w:pStyle w:val="BodyText"/>
        <w:ind w:left="0" w:firstLine="720"/>
        <w:rPr>
          <w:i/>
        </w:rPr>
      </w:pPr>
      <w:r w:rsidRPr="00177DB8">
        <w:rPr>
          <w:b/>
          <w:i/>
        </w:rPr>
        <w:t xml:space="preserve">Art. 17 </w:t>
      </w:r>
      <w:r w:rsidRPr="00177DB8">
        <w:rPr>
          <w:i/>
        </w:rPr>
        <w:t>Utilizarea necorespunzătoare a instalațiilor și obiectelor prezente în parc constituie o amenințare la integritatea fizică a respectivului utilizator, dar și a persoanelor din jur. Utilizatorii vor citi instrucțiunile de utilizare afișate și își</w:t>
      </w:r>
      <w:r w:rsidR="00CB691A">
        <w:rPr>
          <w:i/>
        </w:rPr>
        <w:t xml:space="preserve"> vor asuma</w:t>
      </w:r>
      <w:r w:rsidRPr="00177DB8">
        <w:rPr>
          <w:i/>
        </w:rPr>
        <w:t xml:space="preserve"> întreaga răspundere pentru riscurile folosirii defectuoase a facilităților parcului.</w:t>
      </w:r>
    </w:p>
    <w:p w:rsidR="0082726D" w:rsidRPr="00177DB8" w:rsidRDefault="0082726D" w:rsidP="0082726D">
      <w:pPr>
        <w:pStyle w:val="BodyText"/>
        <w:ind w:left="0" w:firstLine="720"/>
        <w:rPr>
          <w:i/>
        </w:rPr>
      </w:pPr>
      <w:r w:rsidRPr="00177DB8">
        <w:rPr>
          <w:b/>
          <w:i/>
        </w:rPr>
        <w:t xml:space="preserve">Art. 18 </w:t>
      </w:r>
      <w:r w:rsidRPr="00177DB8">
        <w:rPr>
          <w:i/>
        </w:rPr>
        <w:t>Este interzisă intervenția persoanelor neautorizate la instalațiile electrice, apă, încălzire, iluminat nocturn și alte instalații și anexe ale parcului. Persoanele care totuși desfășoară astfel de acțiuni vor fi sancționate. Dacă acțiunile întreprinse au provocat daune, persoana este obligată să acopere integral acele daune, aducând instalațiile la starea inițială.</w:t>
      </w:r>
    </w:p>
    <w:p w:rsidR="0082726D" w:rsidRPr="00177DB8" w:rsidRDefault="0082726D" w:rsidP="0082726D">
      <w:pPr>
        <w:pStyle w:val="BodyText"/>
        <w:tabs>
          <w:tab w:val="left" w:pos="9356"/>
        </w:tabs>
        <w:ind w:left="0" w:firstLine="720"/>
        <w:rPr>
          <w:i/>
        </w:rPr>
      </w:pPr>
      <w:r w:rsidRPr="00177DB8">
        <w:rPr>
          <w:b/>
          <w:i/>
        </w:rPr>
        <w:t xml:space="preserve">Art. 19 </w:t>
      </w:r>
      <w:r w:rsidRPr="00177DB8">
        <w:rPr>
          <w:i/>
        </w:rPr>
        <w:t>Persoanele responsabile de distrugerea parțială sau totală a unor facilități ale parcului, survenită</w:t>
      </w:r>
      <w:r w:rsidRPr="00177DB8">
        <w:rPr>
          <w:i/>
          <w:spacing w:val="-2"/>
        </w:rPr>
        <w:t xml:space="preserve"> </w:t>
      </w:r>
      <w:r w:rsidRPr="00177DB8">
        <w:rPr>
          <w:i/>
        </w:rPr>
        <w:t>fie accidental,</w:t>
      </w:r>
      <w:r w:rsidRPr="00177DB8">
        <w:rPr>
          <w:i/>
          <w:spacing w:val="-1"/>
        </w:rPr>
        <w:t xml:space="preserve"> </w:t>
      </w:r>
      <w:r w:rsidRPr="00177DB8">
        <w:rPr>
          <w:i/>
        </w:rPr>
        <w:t>fie</w:t>
      </w:r>
      <w:r w:rsidRPr="00177DB8">
        <w:rPr>
          <w:i/>
          <w:spacing w:val="-2"/>
        </w:rPr>
        <w:t xml:space="preserve"> </w:t>
      </w:r>
      <w:r w:rsidRPr="00177DB8">
        <w:rPr>
          <w:i/>
        </w:rPr>
        <w:t>prin</w:t>
      </w:r>
      <w:r w:rsidRPr="00177DB8">
        <w:rPr>
          <w:i/>
          <w:spacing w:val="-2"/>
        </w:rPr>
        <w:t xml:space="preserve"> </w:t>
      </w:r>
      <w:r w:rsidRPr="00177DB8">
        <w:rPr>
          <w:i/>
        </w:rPr>
        <w:t>utilizare</w:t>
      </w:r>
      <w:r w:rsidRPr="00177DB8">
        <w:rPr>
          <w:i/>
          <w:spacing w:val="-3"/>
        </w:rPr>
        <w:t xml:space="preserve"> </w:t>
      </w:r>
      <w:r w:rsidRPr="00177DB8">
        <w:rPr>
          <w:i/>
        </w:rPr>
        <w:t>defectuoasă,</w:t>
      </w:r>
      <w:r w:rsidRPr="00177DB8">
        <w:rPr>
          <w:i/>
          <w:spacing w:val="-1"/>
        </w:rPr>
        <w:t xml:space="preserve"> </w:t>
      </w:r>
      <w:r w:rsidRPr="00177DB8">
        <w:rPr>
          <w:i/>
        </w:rPr>
        <w:t>neconformă cu</w:t>
      </w:r>
      <w:r w:rsidRPr="00177DB8">
        <w:rPr>
          <w:i/>
          <w:spacing w:val="-1"/>
        </w:rPr>
        <w:t xml:space="preserve"> </w:t>
      </w:r>
      <w:r w:rsidRPr="00177DB8">
        <w:rPr>
          <w:i/>
        </w:rPr>
        <w:t>instrucțiunile,</w:t>
      </w:r>
      <w:r w:rsidRPr="00177DB8">
        <w:rPr>
          <w:i/>
          <w:spacing w:val="-1"/>
        </w:rPr>
        <w:t xml:space="preserve"> </w:t>
      </w:r>
      <w:r w:rsidRPr="00177DB8">
        <w:rPr>
          <w:i/>
        </w:rPr>
        <w:t>vor</w:t>
      </w:r>
      <w:r w:rsidRPr="00177DB8">
        <w:rPr>
          <w:i/>
          <w:spacing w:val="-2"/>
        </w:rPr>
        <w:t xml:space="preserve"> </w:t>
      </w:r>
      <w:r w:rsidRPr="00177DB8">
        <w:rPr>
          <w:i/>
        </w:rPr>
        <w:t>fi</w:t>
      </w:r>
      <w:r w:rsidRPr="00177DB8">
        <w:rPr>
          <w:i/>
          <w:spacing w:val="-2"/>
        </w:rPr>
        <w:t xml:space="preserve"> </w:t>
      </w:r>
      <w:r w:rsidRPr="00177DB8">
        <w:rPr>
          <w:i/>
        </w:rPr>
        <w:t>nevoite să readucă respectivele bunuri la starea lor inițială sau să achite contravaloarea lor.</w:t>
      </w:r>
    </w:p>
    <w:p w:rsidR="0082726D" w:rsidRPr="00177DB8" w:rsidRDefault="0082726D" w:rsidP="0082726D">
      <w:pPr>
        <w:pStyle w:val="BodyText"/>
        <w:tabs>
          <w:tab w:val="left" w:pos="9356"/>
        </w:tabs>
        <w:ind w:left="0" w:firstLine="720"/>
        <w:rPr>
          <w:i/>
        </w:rPr>
      </w:pPr>
      <w:r w:rsidRPr="00177DB8">
        <w:rPr>
          <w:b/>
          <w:i/>
        </w:rPr>
        <w:t>Art. 20</w:t>
      </w:r>
      <w:r w:rsidRPr="00177DB8">
        <w:rPr>
          <w:b/>
          <w:i/>
          <w:spacing w:val="-4"/>
        </w:rPr>
        <w:t xml:space="preserve"> </w:t>
      </w:r>
      <w:r w:rsidRPr="00177DB8">
        <w:rPr>
          <w:i/>
        </w:rPr>
        <w:t>Distrugerea</w:t>
      </w:r>
      <w:r w:rsidRPr="00177DB8">
        <w:rPr>
          <w:i/>
          <w:spacing w:val="-4"/>
        </w:rPr>
        <w:t xml:space="preserve"> </w:t>
      </w:r>
      <w:r w:rsidRPr="00177DB8">
        <w:rPr>
          <w:i/>
        </w:rPr>
        <w:t>deliberată</w:t>
      </w:r>
      <w:r w:rsidRPr="00177DB8">
        <w:rPr>
          <w:i/>
          <w:spacing w:val="-2"/>
        </w:rPr>
        <w:t xml:space="preserve"> </w:t>
      </w:r>
      <w:r w:rsidRPr="00177DB8">
        <w:rPr>
          <w:i/>
        </w:rPr>
        <w:t>a</w:t>
      </w:r>
      <w:r w:rsidRPr="00177DB8">
        <w:rPr>
          <w:i/>
          <w:spacing w:val="-4"/>
        </w:rPr>
        <w:t xml:space="preserve"> </w:t>
      </w:r>
      <w:r w:rsidRPr="00177DB8">
        <w:rPr>
          <w:i/>
        </w:rPr>
        <w:t>obiectelor</w:t>
      </w:r>
      <w:r w:rsidRPr="00177DB8">
        <w:rPr>
          <w:i/>
          <w:spacing w:val="-3"/>
        </w:rPr>
        <w:t xml:space="preserve"> </w:t>
      </w:r>
      <w:r w:rsidRPr="00177DB8">
        <w:rPr>
          <w:i/>
        </w:rPr>
        <w:t>din</w:t>
      </w:r>
      <w:r w:rsidRPr="00177DB8">
        <w:rPr>
          <w:i/>
          <w:spacing w:val="-3"/>
        </w:rPr>
        <w:t xml:space="preserve"> </w:t>
      </w:r>
      <w:r w:rsidRPr="00177DB8">
        <w:rPr>
          <w:i/>
        </w:rPr>
        <w:t>cadrul</w:t>
      </w:r>
      <w:r w:rsidRPr="00177DB8">
        <w:rPr>
          <w:i/>
          <w:spacing w:val="-1"/>
        </w:rPr>
        <w:t xml:space="preserve"> </w:t>
      </w:r>
      <w:r w:rsidRPr="00177DB8">
        <w:rPr>
          <w:i/>
        </w:rPr>
        <w:t>parcului,</w:t>
      </w:r>
      <w:r w:rsidRPr="00177DB8">
        <w:rPr>
          <w:i/>
          <w:spacing w:val="-3"/>
        </w:rPr>
        <w:t xml:space="preserve"> </w:t>
      </w:r>
      <w:r w:rsidRPr="00177DB8">
        <w:rPr>
          <w:i/>
        </w:rPr>
        <w:t>vandalismul</w:t>
      </w:r>
      <w:r w:rsidRPr="00177DB8">
        <w:rPr>
          <w:i/>
          <w:spacing w:val="-2"/>
        </w:rPr>
        <w:t xml:space="preserve"> </w:t>
      </w:r>
      <w:r w:rsidRPr="00177DB8">
        <w:rPr>
          <w:i/>
        </w:rPr>
        <w:t>și</w:t>
      </w:r>
      <w:r w:rsidRPr="00177DB8">
        <w:rPr>
          <w:i/>
          <w:spacing w:val="-3"/>
        </w:rPr>
        <w:t xml:space="preserve"> </w:t>
      </w:r>
      <w:r w:rsidRPr="00177DB8">
        <w:rPr>
          <w:i/>
        </w:rPr>
        <w:t>alte</w:t>
      </w:r>
      <w:r w:rsidRPr="00177DB8">
        <w:rPr>
          <w:i/>
          <w:spacing w:val="-4"/>
        </w:rPr>
        <w:t xml:space="preserve"> </w:t>
      </w:r>
      <w:r w:rsidRPr="00177DB8">
        <w:rPr>
          <w:i/>
        </w:rPr>
        <w:t>acte</w:t>
      </w:r>
      <w:r w:rsidRPr="00177DB8">
        <w:rPr>
          <w:i/>
          <w:spacing w:val="-3"/>
        </w:rPr>
        <w:t xml:space="preserve"> </w:t>
      </w:r>
      <w:r w:rsidRPr="00177DB8">
        <w:rPr>
          <w:i/>
        </w:rPr>
        <w:t>de</w:t>
      </w:r>
      <w:r w:rsidRPr="00177DB8">
        <w:rPr>
          <w:i/>
          <w:spacing w:val="-4"/>
        </w:rPr>
        <w:t xml:space="preserve"> </w:t>
      </w:r>
      <w:r w:rsidRPr="00177DB8">
        <w:rPr>
          <w:i/>
        </w:rPr>
        <w:t>violență care produc daune vor fi semnalate de către personalul administratorului, organelor de ordine competente pentru soluționare. Prejudiciile materiale ale unor astfel de fapte vor fi suportate de către persoanele care se fac vinovate.</w:t>
      </w:r>
    </w:p>
    <w:p w:rsidR="0082726D" w:rsidRPr="00177DB8" w:rsidRDefault="0082726D" w:rsidP="0082726D">
      <w:pPr>
        <w:pStyle w:val="BodyText"/>
        <w:tabs>
          <w:tab w:val="left" w:pos="9356"/>
        </w:tabs>
        <w:ind w:left="0" w:firstLine="720"/>
        <w:rPr>
          <w:i/>
        </w:rPr>
      </w:pPr>
      <w:r w:rsidRPr="00177DB8">
        <w:rPr>
          <w:b/>
          <w:i/>
        </w:rPr>
        <w:t xml:space="preserve">Art. 21 </w:t>
      </w:r>
      <w:r w:rsidRPr="00177DB8">
        <w:rPr>
          <w:i/>
        </w:rPr>
        <w:t>Dacă o înțelegere amiabilă cu persoanele vinovate nu este posibilă,</w:t>
      </w:r>
      <w:r w:rsidRPr="00177DB8">
        <w:rPr>
          <w:i/>
          <w:spacing w:val="-1"/>
        </w:rPr>
        <w:t xml:space="preserve"> </w:t>
      </w:r>
      <w:r w:rsidRPr="00177DB8">
        <w:rPr>
          <w:i/>
        </w:rPr>
        <w:t xml:space="preserve">Sepsi </w:t>
      </w:r>
      <w:proofErr w:type="spellStart"/>
      <w:r w:rsidRPr="00177DB8">
        <w:rPr>
          <w:i/>
        </w:rPr>
        <w:t>Rekreatív</w:t>
      </w:r>
      <w:proofErr w:type="spellEnd"/>
      <w:r w:rsidRPr="00177DB8">
        <w:rPr>
          <w:i/>
        </w:rPr>
        <w:t xml:space="preserve"> SA își rezervă dreptul de a recupera prin toate mijloacele legale costurile integrale de reparație, readucere în stare de funcționare sau înlocuire a bunurilor distruse.</w:t>
      </w:r>
    </w:p>
    <w:p w:rsidR="006165ED" w:rsidRPr="00177DB8" w:rsidRDefault="0082726D" w:rsidP="0082726D">
      <w:pPr>
        <w:pStyle w:val="BodyText"/>
        <w:tabs>
          <w:tab w:val="left" w:pos="9356"/>
        </w:tabs>
        <w:ind w:left="0" w:firstLine="720"/>
        <w:rPr>
          <w:i/>
        </w:rPr>
      </w:pPr>
      <w:r w:rsidRPr="00177DB8">
        <w:rPr>
          <w:b/>
          <w:i/>
        </w:rPr>
        <w:t>Art. 22</w:t>
      </w:r>
      <w:r w:rsidR="006165ED">
        <w:rPr>
          <w:i/>
        </w:rPr>
        <w:t xml:space="preserve"> </w:t>
      </w:r>
      <w:r w:rsidR="006165ED" w:rsidRPr="006165ED">
        <w:rPr>
          <w:i/>
        </w:rPr>
        <w:t>Accesul autovehiculelor în perimetrul parcului este permis doar în zonele destinate parcării, cu excepția autospecialelor de intervenție, care au acces în orice spațiu unde este necesară prezența lor.</w:t>
      </w:r>
    </w:p>
    <w:p w:rsidR="0082726D" w:rsidRPr="00177DB8" w:rsidRDefault="0082726D" w:rsidP="0082726D">
      <w:pPr>
        <w:pStyle w:val="BodyText"/>
        <w:tabs>
          <w:tab w:val="left" w:pos="9356"/>
        </w:tabs>
        <w:ind w:left="0" w:firstLine="720"/>
        <w:rPr>
          <w:i/>
        </w:rPr>
      </w:pPr>
      <w:r w:rsidRPr="00177DB8">
        <w:rPr>
          <w:b/>
          <w:i/>
        </w:rPr>
        <w:t>Art. 23</w:t>
      </w:r>
      <w:r w:rsidRPr="00177DB8">
        <w:rPr>
          <w:b/>
          <w:i/>
          <w:spacing w:val="-4"/>
        </w:rPr>
        <w:t xml:space="preserve"> </w:t>
      </w:r>
      <w:r w:rsidRPr="00177DB8">
        <w:rPr>
          <w:i/>
        </w:rPr>
        <w:t>Spațiile</w:t>
      </w:r>
      <w:r w:rsidRPr="00177DB8">
        <w:rPr>
          <w:i/>
          <w:spacing w:val="-1"/>
        </w:rPr>
        <w:t xml:space="preserve"> </w:t>
      </w:r>
      <w:r w:rsidRPr="00177DB8">
        <w:rPr>
          <w:i/>
        </w:rPr>
        <w:t>de</w:t>
      </w:r>
      <w:r w:rsidRPr="00177DB8">
        <w:rPr>
          <w:i/>
          <w:spacing w:val="-1"/>
        </w:rPr>
        <w:t xml:space="preserve"> </w:t>
      </w:r>
      <w:r w:rsidRPr="00177DB8">
        <w:rPr>
          <w:i/>
        </w:rPr>
        <w:t>parcare</w:t>
      </w:r>
      <w:r w:rsidRPr="00177DB8">
        <w:rPr>
          <w:i/>
          <w:spacing w:val="-2"/>
        </w:rPr>
        <w:t xml:space="preserve"> </w:t>
      </w:r>
      <w:r w:rsidRPr="00177DB8">
        <w:rPr>
          <w:i/>
        </w:rPr>
        <w:t>pot fi folosite</w:t>
      </w:r>
      <w:r w:rsidRPr="00177DB8">
        <w:rPr>
          <w:i/>
          <w:spacing w:val="-1"/>
        </w:rPr>
        <w:t xml:space="preserve"> </w:t>
      </w:r>
      <w:r w:rsidRPr="00177DB8">
        <w:rPr>
          <w:i/>
        </w:rPr>
        <w:t>exclusiv de</w:t>
      </w:r>
      <w:r w:rsidRPr="00177DB8">
        <w:rPr>
          <w:i/>
          <w:spacing w:val="-1"/>
        </w:rPr>
        <w:t xml:space="preserve"> </w:t>
      </w:r>
      <w:r w:rsidRPr="00177DB8">
        <w:rPr>
          <w:i/>
        </w:rPr>
        <w:t xml:space="preserve">vizitatorii </w:t>
      </w:r>
      <w:r w:rsidRPr="00177DB8">
        <w:rPr>
          <w:i/>
          <w:spacing w:val="-2"/>
        </w:rPr>
        <w:t>parcului.</w:t>
      </w:r>
    </w:p>
    <w:p w:rsidR="0082726D" w:rsidRPr="00177DB8" w:rsidRDefault="0082726D" w:rsidP="0082726D">
      <w:pPr>
        <w:pStyle w:val="BodyText"/>
        <w:tabs>
          <w:tab w:val="left" w:pos="9072"/>
        </w:tabs>
        <w:ind w:left="0" w:firstLine="720"/>
        <w:rPr>
          <w:i/>
        </w:rPr>
      </w:pPr>
      <w:r w:rsidRPr="00177DB8">
        <w:rPr>
          <w:b/>
          <w:i/>
        </w:rPr>
        <w:t xml:space="preserve">Art. 24 </w:t>
      </w:r>
      <w:r w:rsidRPr="00177DB8">
        <w:rPr>
          <w:i/>
        </w:rPr>
        <w:t>Utilizatorii terenului de baschet sunt obligați să poarte echipament sportiv decent și curat, specific</w:t>
      </w:r>
      <w:r w:rsidRPr="00177DB8">
        <w:rPr>
          <w:i/>
          <w:spacing w:val="5"/>
        </w:rPr>
        <w:t xml:space="preserve"> </w:t>
      </w:r>
      <w:r w:rsidRPr="00177DB8">
        <w:rPr>
          <w:i/>
        </w:rPr>
        <w:t>activităților</w:t>
      </w:r>
      <w:r w:rsidRPr="00177DB8">
        <w:rPr>
          <w:i/>
          <w:spacing w:val="3"/>
        </w:rPr>
        <w:t xml:space="preserve"> </w:t>
      </w:r>
      <w:r w:rsidRPr="00177DB8">
        <w:rPr>
          <w:i/>
        </w:rPr>
        <w:t>sportive</w:t>
      </w:r>
      <w:r w:rsidRPr="00177DB8">
        <w:rPr>
          <w:i/>
          <w:spacing w:val="2"/>
        </w:rPr>
        <w:t xml:space="preserve"> </w:t>
      </w:r>
      <w:r w:rsidRPr="00177DB8">
        <w:rPr>
          <w:i/>
        </w:rPr>
        <w:t>desfășurate.</w:t>
      </w:r>
      <w:r w:rsidRPr="00177DB8">
        <w:rPr>
          <w:i/>
          <w:spacing w:val="3"/>
        </w:rPr>
        <w:t xml:space="preserve"> </w:t>
      </w:r>
      <w:r w:rsidRPr="00177DB8">
        <w:rPr>
          <w:i/>
        </w:rPr>
        <w:t>Hainele</w:t>
      </w:r>
      <w:r w:rsidRPr="00177DB8">
        <w:rPr>
          <w:i/>
          <w:spacing w:val="5"/>
        </w:rPr>
        <w:t xml:space="preserve"> </w:t>
      </w:r>
      <w:r w:rsidRPr="00177DB8">
        <w:rPr>
          <w:i/>
        </w:rPr>
        <w:t>de</w:t>
      </w:r>
      <w:r w:rsidRPr="00177DB8">
        <w:rPr>
          <w:i/>
          <w:spacing w:val="2"/>
        </w:rPr>
        <w:t xml:space="preserve"> </w:t>
      </w:r>
      <w:r w:rsidRPr="00177DB8">
        <w:rPr>
          <w:i/>
        </w:rPr>
        <w:t>stradă</w:t>
      </w:r>
      <w:r w:rsidRPr="00177DB8">
        <w:rPr>
          <w:i/>
          <w:spacing w:val="4"/>
        </w:rPr>
        <w:t xml:space="preserve"> </w:t>
      </w:r>
      <w:r w:rsidRPr="00177DB8">
        <w:rPr>
          <w:i/>
        </w:rPr>
        <w:t>nu</w:t>
      </w:r>
      <w:r w:rsidRPr="00177DB8">
        <w:rPr>
          <w:i/>
          <w:spacing w:val="3"/>
        </w:rPr>
        <w:t xml:space="preserve"> </w:t>
      </w:r>
      <w:r w:rsidRPr="00177DB8">
        <w:rPr>
          <w:i/>
        </w:rPr>
        <w:t>sunt</w:t>
      </w:r>
      <w:r w:rsidRPr="00177DB8">
        <w:rPr>
          <w:i/>
          <w:spacing w:val="4"/>
        </w:rPr>
        <w:t xml:space="preserve"> </w:t>
      </w:r>
      <w:r w:rsidRPr="00177DB8">
        <w:rPr>
          <w:i/>
        </w:rPr>
        <w:t>permise,</w:t>
      </w:r>
      <w:r w:rsidRPr="00177DB8">
        <w:rPr>
          <w:i/>
          <w:spacing w:val="3"/>
        </w:rPr>
        <w:t xml:space="preserve"> </w:t>
      </w:r>
      <w:r w:rsidRPr="00177DB8">
        <w:rPr>
          <w:i/>
        </w:rPr>
        <w:lastRenderedPageBreak/>
        <w:t>iar</w:t>
      </w:r>
      <w:r w:rsidRPr="00177DB8">
        <w:rPr>
          <w:i/>
          <w:spacing w:val="8"/>
        </w:rPr>
        <w:t xml:space="preserve"> </w:t>
      </w:r>
      <w:r w:rsidRPr="00177DB8">
        <w:rPr>
          <w:i/>
        </w:rPr>
        <w:t>purtarea</w:t>
      </w:r>
      <w:r w:rsidRPr="00177DB8">
        <w:rPr>
          <w:i/>
          <w:spacing w:val="3"/>
        </w:rPr>
        <w:t xml:space="preserve"> </w:t>
      </w:r>
      <w:r w:rsidRPr="00177DB8">
        <w:rPr>
          <w:i/>
          <w:spacing w:val="-2"/>
        </w:rPr>
        <w:t xml:space="preserve">tricoului </w:t>
      </w:r>
      <w:r w:rsidRPr="00177DB8">
        <w:rPr>
          <w:i/>
        </w:rPr>
        <w:t>este</w:t>
      </w:r>
      <w:r w:rsidRPr="00177DB8">
        <w:rPr>
          <w:i/>
          <w:spacing w:val="33"/>
        </w:rPr>
        <w:t xml:space="preserve"> </w:t>
      </w:r>
      <w:r w:rsidRPr="00177DB8">
        <w:rPr>
          <w:i/>
        </w:rPr>
        <w:t>obligatorie</w:t>
      </w:r>
      <w:r w:rsidRPr="00177DB8">
        <w:rPr>
          <w:i/>
          <w:spacing w:val="33"/>
        </w:rPr>
        <w:t xml:space="preserve"> </w:t>
      </w:r>
      <w:r w:rsidRPr="00177DB8">
        <w:rPr>
          <w:i/>
        </w:rPr>
        <w:t>în</w:t>
      </w:r>
      <w:r w:rsidRPr="00177DB8">
        <w:rPr>
          <w:i/>
          <w:spacing w:val="34"/>
        </w:rPr>
        <w:t xml:space="preserve"> </w:t>
      </w:r>
      <w:r w:rsidRPr="00177DB8">
        <w:rPr>
          <w:i/>
        </w:rPr>
        <w:t>zonele</w:t>
      </w:r>
      <w:r w:rsidRPr="00177DB8">
        <w:rPr>
          <w:i/>
          <w:spacing w:val="32"/>
        </w:rPr>
        <w:t xml:space="preserve"> </w:t>
      </w:r>
      <w:r w:rsidRPr="00177DB8">
        <w:rPr>
          <w:i/>
        </w:rPr>
        <w:t>publice.</w:t>
      </w:r>
      <w:r w:rsidRPr="00177DB8">
        <w:rPr>
          <w:i/>
          <w:spacing w:val="33"/>
        </w:rPr>
        <w:t xml:space="preserve"> </w:t>
      </w:r>
    </w:p>
    <w:p w:rsidR="0082726D" w:rsidRPr="00177DB8" w:rsidRDefault="0082726D" w:rsidP="0082726D">
      <w:pPr>
        <w:pStyle w:val="BodyText"/>
        <w:tabs>
          <w:tab w:val="left" w:pos="9072"/>
        </w:tabs>
        <w:ind w:left="0" w:firstLine="720"/>
        <w:rPr>
          <w:i/>
        </w:rPr>
      </w:pPr>
      <w:r w:rsidRPr="00177DB8">
        <w:rPr>
          <w:b/>
          <w:i/>
        </w:rPr>
        <w:t>Art. 25</w:t>
      </w:r>
      <w:r w:rsidRPr="00177DB8">
        <w:rPr>
          <w:b/>
          <w:i/>
          <w:spacing w:val="-5"/>
        </w:rPr>
        <w:t xml:space="preserve"> </w:t>
      </w:r>
      <w:r w:rsidRPr="00177DB8">
        <w:rPr>
          <w:i/>
        </w:rPr>
        <w:t>Scăldatul</w:t>
      </w:r>
      <w:r w:rsidRPr="00177DB8">
        <w:rPr>
          <w:i/>
          <w:spacing w:val="-2"/>
        </w:rPr>
        <w:t xml:space="preserve"> </w:t>
      </w:r>
      <w:r w:rsidRPr="00177DB8">
        <w:rPr>
          <w:i/>
        </w:rPr>
        <w:t>în</w:t>
      </w:r>
      <w:r w:rsidRPr="00177DB8">
        <w:rPr>
          <w:i/>
          <w:spacing w:val="-2"/>
        </w:rPr>
        <w:t xml:space="preserve"> </w:t>
      </w:r>
      <w:r w:rsidRPr="00177DB8">
        <w:rPr>
          <w:i/>
        </w:rPr>
        <w:t>lacul</w:t>
      </w:r>
      <w:r w:rsidRPr="00177DB8">
        <w:rPr>
          <w:i/>
          <w:spacing w:val="1"/>
        </w:rPr>
        <w:t xml:space="preserve"> </w:t>
      </w:r>
      <w:r w:rsidRPr="00177DB8">
        <w:rPr>
          <w:i/>
        </w:rPr>
        <w:t>parcului</w:t>
      </w:r>
      <w:r w:rsidRPr="00177DB8">
        <w:rPr>
          <w:i/>
          <w:spacing w:val="-2"/>
        </w:rPr>
        <w:t xml:space="preserve"> </w:t>
      </w:r>
      <w:r w:rsidRPr="00177DB8">
        <w:rPr>
          <w:i/>
        </w:rPr>
        <w:t>este</w:t>
      </w:r>
      <w:r w:rsidRPr="00177DB8">
        <w:rPr>
          <w:i/>
          <w:spacing w:val="-2"/>
        </w:rPr>
        <w:t xml:space="preserve"> </w:t>
      </w:r>
      <w:r w:rsidRPr="00177DB8">
        <w:rPr>
          <w:i/>
        </w:rPr>
        <w:t>strict</w:t>
      </w:r>
      <w:r w:rsidRPr="00177DB8">
        <w:rPr>
          <w:i/>
          <w:spacing w:val="-1"/>
        </w:rPr>
        <w:t xml:space="preserve"> </w:t>
      </w:r>
      <w:r w:rsidRPr="00177DB8">
        <w:rPr>
          <w:i/>
          <w:spacing w:val="-2"/>
        </w:rPr>
        <w:t>interzis.</w:t>
      </w:r>
    </w:p>
    <w:p w:rsidR="0082726D" w:rsidRPr="00177DB8" w:rsidRDefault="0082726D" w:rsidP="0082726D">
      <w:pPr>
        <w:pStyle w:val="BodyText"/>
        <w:tabs>
          <w:tab w:val="left" w:pos="9072"/>
        </w:tabs>
        <w:ind w:left="0" w:firstLine="720"/>
        <w:rPr>
          <w:i/>
        </w:rPr>
      </w:pPr>
      <w:r w:rsidRPr="00177DB8">
        <w:rPr>
          <w:b/>
          <w:i/>
        </w:rPr>
        <w:t>Art. 26</w:t>
      </w:r>
      <w:r w:rsidRPr="00177DB8">
        <w:rPr>
          <w:b/>
          <w:i/>
          <w:spacing w:val="-5"/>
        </w:rPr>
        <w:t xml:space="preserve"> </w:t>
      </w:r>
      <w:r w:rsidRPr="00177DB8">
        <w:rPr>
          <w:i/>
        </w:rPr>
        <w:t>Pescuitul</w:t>
      </w:r>
      <w:r w:rsidRPr="00177DB8">
        <w:rPr>
          <w:i/>
          <w:spacing w:val="-1"/>
        </w:rPr>
        <w:t xml:space="preserve"> </w:t>
      </w:r>
      <w:r w:rsidRPr="00177DB8">
        <w:rPr>
          <w:i/>
        </w:rPr>
        <w:t>în</w:t>
      </w:r>
      <w:r w:rsidRPr="00177DB8">
        <w:rPr>
          <w:i/>
          <w:spacing w:val="-2"/>
        </w:rPr>
        <w:t xml:space="preserve"> </w:t>
      </w:r>
      <w:r w:rsidRPr="00177DB8">
        <w:rPr>
          <w:i/>
        </w:rPr>
        <w:t>lacul</w:t>
      </w:r>
      <w:r w:rsidRPr="00177DB8">
        <w:rPr>
          <w:i/>
          <w:spacing w:val="1"/>
        </w:rPr>
        <w:t xml:space="preserve"> </w:t>
      </w:r>
      <w:r w:rsidRPr="00177DB8">
        <w:rPr>
          <w:i/>
        </w:rPr>
        <w:t>parcului</w:t>
      </w:r>
      <w:r w:rsidRPr="00177DB8">
        <w:rPr>
          <w:i/>
          <w:spacing w:val="-2"/>
        </w:rPr>
        <w:t xml:space="preserve"> </w:t>
      </w:r>
      <w:r w:rsidRPr="00177DB8">
        <w:rPr>
          <w:i/>
        </w:rPr>
        <w:t>este</w:t>
      </w:r>
      <w:r w:rsidRPr="00177DB8">
        <w:rPr>
          <w:i/>
          <w:spacing w:val="-2"/>
        </w:rPr>
        <w:t xml:space="preserve"> </w:t>
      </w:r>
      <w:r w:rsidRPr="00177DB8">
        <w:rPr>
          <w:i/>
        </w:rPr>
        <w:t>strict</w:t>
      </w:r>
      <w:r w:rsidRPr="00177DB8">
        <w:rPr>
          <w:i/>
          <w:spacing w:val="-1"/>
        </w:rPr>
        <w:t xml:space="preserve"> </w:t>
      </w:r>
      <w:r w:rsidRPr="00177DB8">
        <w:rPr>
          <w:i/>
          <w:spacing w:val="-2"/>
        </w:rPr>
        <w:t>interzis.</w:t>
      </w:r>
    </w:p>
    <w:p w:rsidR="0082726D" w:rsidRPr="00177DB8" w:rsidRDefault="0082726D" w:rsidP="0082726D">
      <w:pPr>
        <w:pStyle w:val="BodyText"/>
        <w:tabs>
          <w:tab w:val="left" w:pos="9072"/>
        </w:tabs>
        <w:ind w:left="0" w:firstLine="720"/>
        <w:rPr>
          <w:i/>
        </w:rPr>
      </w:pPr>
      <w:r w:rsidRPr="00177DB8">
        <w:rPr>
          <w:b/>
          <w:i/>
        </w:rPr>
        <w:t>Art. 27</w:t>
      </w:r>
      <w:r w:rsidRPr="00177DB8">
        <w:rPr>
          <w:b/>
          <w:i/>
          <w:spacing w:val="-2"/>
        </w:rPr>
        <w:t xml:space="preserve"> </w:t>
      </w:r>
      <w:r w:rsidRPr="00177DB8">
        <w:rPr>
          <w:i/>
        </w:rPr>
        <w:t>Fumatul</w:t>
      </w:r>
      <w:r w:rsidRPr="00177DB8">
        <w:rPr>
          <w:i/>
          <w:spacing w:val="-1"/>
        </w:rPr>
        <w:t xml:space="preserve"> </w:t>
      </w:r>
      <w:r w:rsidRPr="00177DB8">
        <w:rPr>
          <w:i/>
        </w:rPr>
        <w:t>în</w:t>
      </w:r>
      <w:r w:rsidRPr="00177DB8">
        <w:rPr>
          <w:i/>
          <w:spacing w:val="-1"/>
        </w:rPr>
        <w:t xml:space="preserve"> </w:t>
      </w:r>
      <w:r w:rsidRPr="00177DB8">
        <w:rPr>
          <w:i/>
        </w:rPr>
        <w:t>incinta</w:t>
      </w:r>
      <w:r w:rsidRPr="00177DB8">
        <w:rPr>
          <w:i/>
          <w:spacing w:val="-1"/>
        </w:rPr>
        <w:t xml:space="preserve"> </w:t>
      </w:r>
      <w:r w:rsidRPr="00177DB8">
        <w:rPr>
          <w:i/>
        </w:rPr>
        <w:t>clădirii</w:t>
      </w:r>
      <w:r w:rsidRPr="00177DB8">
        <w:rPr>
          <w:i/>
          <w:spacing w:val="-1"/>
        </w:rPr>
        <w:t xml:space="preserve"> </w:t>
      </w:r>
      <w:r w:rsidRPr="00177DB8">
        <w:rPr>
          <w:i/>
        </w:rPr>
        <w:t>de</w:t>
      </w:r>
      <w:r w:rsidRPr="00177DB8">
        <w:rPr>
          <w:i/>
          <w:spacing w:val="-1"/>
        </w:rPr>
        <w:t xml:space="preserve"> </w:t>
      </w:r>
      <w:r w:rsidRPr="00177DB8">
        <w:rPr>
          <w:i/>
        </w:rPr>
        <w:t>recepție</w:t>
      </w:r>
      <w:r w:rsidRPr="00177DB8">
        <w:rPr>
          <w:i/>
          <w:spacing w:val="-2"/>
        </w:rPr>
        <w:t xml:space="preserve"> </w:t>
      </w:r>
      <w:r w:rsidRPr="00177DB8">
        <w:rPr>
          <w:i/>
        </w:rPr>
        <w:t>și</w:t>
      </w:r>
      <w:r w:rsidRPr="00177DB8">
        <w:rPr>
          <w:i/>
          <w:spacing w:val="-1"/>
        </w:rPr>
        <w:t xml:space="preserve"> </w:t>
      </w:r>
      <w:r w:rsidRPr="00177DB8">
        <w:rPr>
          <w:i/>
        </w:rPr>
        <w:t>în</w:t>
      </w:r>
      <w:r w:rsidRPr="00177DB8">
        <w:rPr>
          <w:i/>
          <w:spacing w:val="1"/>
        </w:rPr>
        <w:t xml:space="preserve"> </w:t>
      </w:r>
      <w:r w:rsidRPr="00177DB8">
        <w:rPr>
          <w:i/>
        </w:rPr>
        <w:t>perimetrul</w:t>
      </w:r>
      <w:r w:rsidRPr="00177DB8">
        <w:rPr>
          <w:i/>
          <w:spacing w:val="-1"/>
        </w:rPr>
        <w:t xml:space="preserve"> </w:t>
      </w:r>
      <w:r w:rsidRPr="00177DB8">
        <w:rPr>
          <w:i/>
        </w:rPr>
        <w:t>terenului</w:t>
      </w:r>
      <w:r w:rsidRPr="00177DB8">
        <w:rPr>
          <w:i/>
          <w:spacing w:val="-1"/>
        </w:rPr>
        <w:t xml:space="preserve"> </w:t>
      </w:r>
      <w:r w:rsidRPr="00177DB8">
        <w:rPr>
          <w:i/>
        </w:rPr>
        <w:t>de</w:t>
      </w:r>
      <w:r w:rsidRPr="00177DB8">
        <w:rPr>
          <w:i/>
          <w:spacing w:val="-2"/>
        </w:rPr>
        <w:t xml:space="preserve"> </w:t>
      </w:r>
      <w:r w:rsidRPr="00177DB8">
        <w:rPr>
          <w:i/>
        </w:rPr>
        <w:t>baschet</w:t>
      </w:r>
      <w:r w:rsidRPr="00177DB8">
        <w:rPr>
          <w:i/>
          <w:spacing w:val="-1"/>
        </w:rPr>
        <w:t xml:space="preserve"> </w:t>
      </w:r>
      <w:r w:rsidRPr="00177DB8">
        <w:rPr>
          <w:i/>
        </w:rPr>
        <w:t>este</w:t>
      </w:r>
      <w:r w:rsidRPr="00177DB8">
        <w:rPr>
          <w:i/>
          <w:spacing w:val="-1"/>
        </w:rPr>
        <w:t xml:space="preserve"> </w:t>
      </w:r>
      <w:r w:rsidRPr="00177DB8">
        <w:rPr>
          <w:i/>
          <w:spacing w:val="-2"/>
        </w:rPr>
        <w:t>interzis.</w:t>
      </w:r>
    </w:p>
    <w:p w:rsidR="0082726D" w:rsidRPr="00177DB8" w:rsidRDefault="0082726D" w:rsidP="0082726D">
      <w:pPr>
        <w:pStyle w:val="BodyText"/>
        <w:tabs>
          <w:tab w:val="left" w:pos="9072"/>
        </w:tabs>
        <w:ind w:left="0" w:firstLine="720"/>
        <w:rPr>
          <w:i/>
        </w:rPr>
      </w:pPr>
      <w:r w:rsidRPr="00177DB8">
        <w:rPr>
          <w:b/>
          <w:i/>
        </w:rPr>
        <w:t>Art. 28</w:t>
      </w:r>
      <w:r w:rsidRPr="00177DB8">
        <w:rPr>
          <w:b/>
          <w:i/>
          <w:spacing w:val="-4"/>
        </w:rPr>
        <w:t xml:space="preserve"> </w:t>
      </w:r>
      <w:r w:rsidRPr="00177DB8">
        <w:rPr>
          <w:i/>
        </w:rPr>
        <w:t>Consumul</w:t>
      </w:r>
      <w:r w:rsidRPr="00177DB8">
        <w:rPr>
          <w:i/>
          <w:spacing w:val="-1"/>
        </w:rPr>
        <w:t xml:space="preserve"> </w:t>
      </w:r>
      <w:r w:rsidRPr="00177DB8">
        <w:rPr>
          <w:i/>
        </w:rPr>
        <w:t>de</w:t>
      </w:r>
      <w:r w:rsidRPr="00177DB8">
        <w:rPr>
          <w:i/>
          <w:spacing w:val="-1"/>
        </w:rPr>
        <w:t xml:space="preserve"> </w:t>
      </w:r>
      <w:r w:rsidRPr="00177DB8">
        <w:rPr>
          <w:i/>
        </w:rPr>
        <w:t>alimente,</w:t>
      </w:r>
      <w:r w:rsidRPr="00177DB8">
        <w:rPr>
          <w:i/>
          <w:spacing w:val="-1"/>
        </w:rPr>
        <w:t xml:space="preserve"> </w:t>
      </w:r>
      <w:r w:rsidRPr="00177DB8">
        <w:rPr>
          <w:i/>
        </w:rPr>
        <w:t>băuturi</w:t>
      </w:r>
      <w:r w:rsidRPr="00177DB8">
        <w:rPr>
          <w:i/>
          <w:spacing w:val="-1"/>
        </w:rPr>
        <w:t xml:space="preserve"> </w:t>
      </w:r>
      <w:r w:rsidRPr="00177DB8">
        <w:rPr>
          <w:i/>
        </w:rPr>
        <w:t>și</w:t>
      </w:r>
      <w:r w:rsidRPr="00177DB8">
        <w:rPr>
          <w:i/>
          <w:spacing w:val="-1"/>
        </w:rPr>
        <w:t xml:space="preserve"> </w:t>
      </w:r>
      <w:r w:rsidRPr="00177DB8">
        <w:rPr>
          <w:i/>
        </w:rPr>
        <w:t>gumă</w:t>
      </w:r>
      <w:r w:rsidRPr="00177DB8">
        <w:rPr>
          <w:i/>
          <w:spacing w:val="-1"/>
        </w:rPr>
        <w:t xml:space="preserve"> </w:t>
      </w:r>
      <w:r w:rsidRPr="00177DB8">
        <w:rPr>
          <w:i/>
        </w:rPr>
        <w:t>de</w:t>
      </w:r>
      <w:r w:rsidRPr="00177DB8">
        <w:rPr>
          <w:i/>
          <w:spacing w:val="-2"/>
        </w:rPr>
        <w:t xml:space="preserve"> </w:t>
      </w:r>
      <w:r w:rsidRPr="00177DB8">
        <w:rPr>
          <w:i/>
        </w:rPr>
        <w:t>mestecat</w:t>
      </w:r>
      <w:r w:rsidRPr="00177DB8">
        <w:rPr>
          <w:i/>
          <w:spacing w:val="1"/>
        </w:rPr>
        <w:t xml:space="preserve"> </w:t>
      </w:r>
      <w:r w:rsidRPr="00177DB8">
        <w:rPr>
          <w:i/>
        </w:rPr>
        <w:t>este</w:t>
      </w:r>
      <w:r w:rsidRPr="00177DB8">
        <w:rPr>
          <w:i/>
          <w:spacing w:val="-1"/>
        </w:rPr>
        <w:t xml:space="preserve"> </w:t>
      </w:r>
      <w:r w:rsidRPr="00177DB8">
        <w:rPr>
          <w:i/>
        </w:rPr>
        <w:t>interzis</w:t>
      </w:r>
      <w:r w:rsidRPr="00177DB8">
        <w:rPr>
          <w:i/>
          <w:spacing w:val="-2"/>
        </w:rPr>
        <w:t xml:space="preserve"> </w:t>
      </w:r>
      <w:r w:rsidRPr="00177DB8">
        <w:rPr>
          <w:i/>
        </w:rPr>
        <w:t>pe</w:t>
      </w:r>
      <w:r w:rsidRPr="00177DB8">
        <w:rPr>
          <w:i/>
          <w:spacing w:val="-1"/>
        </w:rPr>
        <w:t xml:space="preserve"> </w:t>
      </w:r>
      <w:r w:rsidRPr="00177DB8">
        <w:rPr>
          <w:i/>
        </w:rPr>
        <w:t>terenul</w:t>
      </w:r>
      <w:r w:rsidRPr="00177DB8">
        <w:rPr>
          <w:i/>
          <w:spacing w:val="-1"/>
        </w:rPr>
        <w:t xml:space="preserve"> </w:t>
      </w:r>
      <w:r w:rsidRPr="00177DB8">
        <w:rPr>
          <w:i/>
        </w:rPr>
        <w:t xml:space="preserve">de </w:t>
      </w:r>
      <w:r w:rsidRPr="00177DB8">
        <w:rPr>
          <w:i/>
          <w:spacing w:val="-2"/>
        </w:rPr>
        <w:t>baschet.</w:t>
      </w:r>
    </w:p>
    <w:p w:rsidR="0082726D" w:rsidRPr="00177DB8" w:rsidRDefault="0082726D" w:rsidP="0082726D">
      <w:pPr>
        <w:pStyle w:val="BodyText"/>
        <w:tabs>
          <w:tab w:val="left" w:pos="9072"/>
        </w:tabs>
        <w:ind w:left="0" w:firstLine="720"/>
        <w:rPr>
          <w:i/>
        </w:rPr>
      </w:pPr>
      <w:r w:rsidRPr="00177DB8">
        <w:rPr>
          <w:b/>
          <w:i/>
        </w:rPr>
        <w:t xml:space="preserve">Art. 29 </w:t>
      </w:r>
      <w:r w:rsidRPr="00177DB8">
        <w:rPr>
          <w:i/>
        </w:rPr>
        <w:t xml:space="preserve">Consumul de semințe este strict interzis în cadrul parcului. </w:t>
      </w:r>
    </w:p>
    <w:p w:rsidR="0082726D" w:rsidRPr="00177DB8" w:rsidRDefault="0082726D" w:rsidP="0082726D">
      <w:pPr>
        <w:pStyle w:val="BodyText"/>
        <w:tabs>
          <w:tab w:val="left" w:pos="9072"/>
        </w:tabs>
        <w:ind w:left="0" w:firstLine="720"/>
        <w:rPr>
          <w:i/>
        </w:rPr>
      </w:pPr>
      <w:r w:rsidRPr="00177DB8">
        <w:rPr>
          <w:b/>
          <w:i/>
        </w:rPr>
        <w:t xml:space="preserve">Art. 30 </w:t>
      </w:r>
      <w:r w:rsidRPr="00177DB8">
        <w:rPr>
          <w:i/>
        </w:rPr>
        <w:t xml:space="preserve">Este interzis accesul în parc a persoanelor în stare de ebrietate. </w:t>
      </w:r>
    </w:p>
    <w:p w:rsidR="0082726D" w:rsidRPr="00177DB8" w:rsidRDefault="0082726D" w:rsidP="0082726D">
      <w:pPr>
        <w:pStyle w:val="BodyText"/>
        <w:tabs>
          <w:tab w:val="left" w:pos="9072"/>
        </w:tabs>
        <w:ind w:left="0" w:firstLine="720"/>
        <w:rPr>
          <w:i/>
        </w:rPr>
      </w:pPr>
      <w:r w:rsidRPr="00177DB8">
        <w:rPr>
          <w:b/>
          <w:i/>
        </w:rPr>
        <w:t>Art. 31</w:t>
      </w:r>
      <w:r w:rsidRPr="00177DB8">
        <w:rPr>
          <w:b/>
          <w:i/>
          <w:spacing w:val="-5"/>
        </w:rPr>
        <w:t xml:space="preserve"> </w:t>
      </w:r>
      <w:r w:rsidRPr="00177DB8">
        <w:rPr>
          <w:i/>
        </w:rPr>
        <w:t>Este</w:t>
      </w:r>
      <w:r w:rsidRPr="00177DB8">
        <w:rPr>
          <w:i/>
          <w:spacing w:val="-5"/>
        </w:rPr>
        <w:t xml:space="preserve"> </w:t>
      </w:r>
      <w:r w:rsidRPr="00177DB8">
        <w:rPr>
          <w:i/>
        </w:rPr>
        <w:t>interzis</w:t>
      </w:r>
      <w:r w:rsidRPr="00177DB8">
        <w:rPr>
          <w:i/>
          <w:spacing w:val="-5"/>
        </w:rPr>
        <w:t xml:space="preserve"> </w:t>
      </w:r>
      <w:r w:rsidRPr="00177DB8">
        <w:rPr>
          <w:i/>
        </w:rPr>
        <w:t>accesul</w:t>
      </w:r>
      <w:r w:rsidRPr="00177DB8">
        <w:rPr>
          <w:i/>
          <w:spacing w:val="-5"/>
        </w:rPr>
        <w:t xml:space="preserve"> </w:t>
      </w:r>
      <w:r w:rsidRPr="00177DB8">
        <w:rPr>
          <w:i/>
        </w:rPr>
        <w:t>animalelor</w:t>
      </w:r>
      <w:r w:rsidRPr="00177DB8">
        <w:rPr>
          <w:i/>
          <w:spacing w:val="-5"/>
        </w:rPr>
        <w:t xml:space="preserve"> </w:t>
      </w:r>
      <w:r w:rsidRPr="00177DB8">
        <w:rPr>
          <w:i/>
        </w:rPr>
        <w:t>de</w:t>
      </w:r>
      <w:r w:rsidRPr="00177DB8">
        <w:rPr>
          <w:i/>
          <w:spacing w:val="-5"/>
        </w:rPr>
        <w:t xml:space="preserve"> </w:t>
      </w:r>
      <w:r w:rsidRPr="00177DB8">
        <w:rPr>
          <w:i/>
        </w:rPr>
        <w:t>companie</w:t>
      </w:r>
      <w:r w:rsidRPr="00177DB8">
        <w:rPr>
          <w:i/>
          <w:spacing w:val="-5"/>
        </w:rPr>
        <w:t xml:space="preserve"> </w:t>
      </w:r>
      <w:r w:rsidRPr="00177DB8">
        <w:rPr>
          <w:i/>
        </w:rPr>
        <w:t>în</w:t>
      </w:r>
      <w:r w:rsidRPr="00177DB8">
        <w:rPr>
          <w:i/>
          <w:spacing w:val="-5"/>
        </w:rPr>
        <w:t xml:space="preserve"> </w:t>
      </w:r>
      <w:r w:rsidRPr="00177DB8">
        <w:rPr>
          <w:i/>
        </w:rPr>
        <w:t>incinta</w:t>
      </w:r>
      <w:r w:rsidRPr="00177DB8">
        <w:rPr>
          <w:i/>
          <w:spacing w:val="-4"/>
        </w:rPr>
        <w:t xml:space="preserve"> </w:t>
      </w:r>
      <w:r w:rsidRPr="00177DB8">
        <w:rPr>
          <w:i/>
        </w:rPr>
        <w:t>parcului</w:t>
      </w:r>
    </w:p>
    <w:p w:rsidR="0082726D" w:rsidRPr="00177DB8" w:rsidRDefault="0082726D" w:rsidP="0082726D">
      <w:pPr>
        <w:pStyle w:val="BodyText"/>
        <w:tabs>
          <w:tab w:val="left" w:pos="9072"/>
        </w:tabs>
        <w:ind w:left="0" w:firstLine="720"/>
        <w:rPr>
          <w:i/>
        </w:rPr>
      </w:pPr>
      <w:r w:rsidRPr="00177DB8">
        <w:rPr>
          <w:b/>
          <w:i/>
        </w:rPr>
        <w:t xml:space="preserve">Art. 32 </w:t>
      </w:r>
      <w:r w:rsidR="007F60E9">
        <w:rPr>
          <w:i/>
        </w:rPr>
        <w:t xml:space="preserve"> </w:t>
      </w:r>
      <w:r w:rsidRPr="00177DB8">
        <w:rPr>
          <w:i/>
        </w:rPr>
        <w:t>Însușirea oricăror bunuri constituie furt și va fi declarat organelor competente pentru cercetare.</w:t>
      </w:r>
    </w:p>
    <w:p w:rsidR="0082726D" w:rsidRPr="00177DB8" w:rsidRDefault="0082726D" w:rsidP="0082726D">
      <w:pPr>
        <w:pStyle w:val="BodyText"/>
        <w:tabs>
          <w:tab w:val="left" w:pos="9072"/>
        </w:tabs>
        <w:ind w:left="0" w:firstLine="720"/>
        <w:rPr>
          <w:i/>
        </w:rPr>
      </w:pPr>
      <w:r w:rsidRPr="00177DB8">
        <w:rPr>
          <w:b/>
          <w:i/>
        </w:rPr>
        <w:t>Art. 33</w:t>
      </w:r>
      <w:r w:rsidRPr="00177DB8">
        <w:rPr>
          <w:b/>
          <w:i/>
          <w:spacing w:val="-3"/>
        </w:rPr>
        <w:t xml:space="preserve"> </w:t>
      </w:r>
      <w:r w:rsidRPr="00177DB8">
        <w:rPr>
          <w:i/>
        </w:rPr>
        <w:t>Administratorul</w:t>
      </w:r>
      <w:r w:rsidRPr="00177DB8">
        <w:rPr>
          <w:i/>
          <w:spacing w:val="-3"/>
        </w:rPr>
        <w:t xml:space="preserve"> </w:t>
      </w:r>
      <w:r w:rsidRPr="00177DB8">
        <w:rPr>
          <w:i/>
        </w:rPr>
        <w:t>parcului nu</w:t>
      </w:r>
      <w:r w:rsidRPr="00177DB8">
        <w:rPr>
          <w:i/>
          <w:spacing w:val="-2"/>
        </w:rPr>
        <w:t xml:space="preserve"> </w:t>
      </w:r>
      <w:r w:rsidRPr="00177DB8">
        <w:rPr>
          <w:i/>
        </w:rPr>
        <w:t>este</w:t>
      </w:r>
      <w:r w:rsidRPr="00177DB8">
        <w:rPr>
          <w:i/>
          <w:spacing w:val="-3"/>
        </w:rPr>
        <w:t xml:space="preserve"> </w:t>
      </w:r>
      <w:r w:rsidRPr="00177DB8">
        <w:rPr>
          <w:i/>
        </w:rPr>
        <w:t>responsabilă</w:t>
      </w:r>
      <w:r w:rsidRPr="00177DB8">
        <w:rPr>
          <w:i/>
          <w:spacing w:val="-3"/>
        </w:rPr>
        <w:t xml:space="preserve"> </w:t>
      </w:r>
      <w:r w:rsidRPr="00177DB8">
        <w:rPr>
          <w:i/>
        </w:rPr>
        <w:t>sub</w:t>
      </w:r>
      <w:r w:rsidRPr="00177DB8">
        <w:rPr>
          <w:i/>
          <w:spacing w:val="-2"/>
        </w:rPr>
        <w:t xml:space="preserve"> </w:t>
      </w:r>
      <w:r w:rsidRPr="00177DB8">
        <w:rPr>
          <w:i/>
        </w:rPr>
        <w:t>nicio</w:t>
      </w:r>
      <w:r w:rsidRPr="00177DB8">
        <w:rPr>
          <w:i/>
          <w:spacing w:val="-2"/>
        </w:rPr>
        <w:t xml:space="preserve"> </w:t>
      </w:r>
      <w:r w:rsidRPr="00177DB8">
        <w:rPr>
          <w:i/>
        </w:rPr>
        <w:t>formă</w:t>
      </w:r>
      <w:r w:rsidRPr="00177DB8">
        <w:rPr>
          <w:i/>
          <w:spacing w:val="-3"/>
        </w:rPr>
        <w:t xml:space="preserve"> </w:t>
      </w:r>
      <w:r w:rsidRPr="00177DB8">
        <w:rPr>
          <w:i/>
        </w:rPr>
        <w:t>pentru</w:t>
      </w:r>
      <w:r w:rsidRPr="00177DB8">
        <w:rPr>
          <w:i/>
          <w:spacing w:val="-4"/>
        </w:rPr>
        <w:t xml:space="preserve"> </w:t>
      </w:r>
      <w:r w:rsidRPr="00177DB8">
        <w:rPr>
          <w:i/>
        </w:rPr>
        <w:t>accidentările</w:t>
      </w:r>
      <w:r w:rsidRPr="00177DB8">
        <w:rPr>
          <w:i/>
          <w:spacing w:val="-3"/>
        </w:rPr>
        <w:t xml:space="preserve"> </w:t>
      </w:r>
      <w:r w:rsidRPr="00177DB8">
        <w:rPr>
          <w:i/>
        </w:rPr>
        <w:t>și</w:t>
      </w:r>
      <w:r w:rsidRPr="00177DB8">
        <w:rPr>
          <w:i/>
          <w:spacing w:val="-2"/>
        </w:rPr>
        <w:t xml:space="preserve"> </w:t>
      </w:r>
      <w:r w:rsidRPr="00177DB8">
        <w:rPr>
          <w:i/>
        </w:rPr>
        <w:t>rănirile ce se pot întâmpla ca urmare a folosirii terenurilor sau ca urmare a prezenței în parc.</w:t>
      </w:r>
    </w:p>
    <w:p w:rsidR="0082726D" w:rsidRPr="00177DB8" w:rsidRDefault="0082726D" w:rsidP="0082726D">
      <w:pPr>
        <w:pStyle w:val="BodyText"/>
        <w:tabs>
          <w:tab w:val="left" w:pos="9072"/>
        </w:tabs>
        <w:ind w:left="0" w:firstLine="720"/>
        <w:rPr>
          <w:i/>
        </w:rPr>
      </w:pPr>
      <w:r w:rsidRPr="00177DB8">
        <w:rPr>
          <w:b/>
          <w:i/>
        </w:rPr>
        <w:t>Art. 34</w:t>
      </w:r>
      <w:r w:rsidRPr="00177DB8">
        <w:rPr>
          <w:b/>
          <w:i/>
          <w:spacing w:val="-2"/>
        </w:rPr>
        <w:t xml:space="preserve"> </w:t>
      </w:r>
      <w:r w:rsidRPr="00177DB8">
        <w:rPr>
          <w:i/>
        </w:rPr>
        <w:t>Utilizatorii</w:t>
      </w:r>
      <w:r w:rsidRPr="00177DB8">
        <w:rPr>
          <w:i/>
          <w:spacing w:val="-1"/>
        </w:rPr>
        <w:t xml:space="preserve"> </w:t>
      </w:r>
      <w:r w:rsidR="003C0E70">
        <w:rPr>
          <w:i/>
        </w:rPr>
        <w:t>trebuie să aibă</w:t>
      </w:r>
      <w:r w:rsidRPr="00177DB8">
        <w:rPr>
          <w:i/>
          <w:spacing w:val="-2"/>
        </w:rPr>
        <w:t xml:space="preserve"> </w:t>
      </w:r>
      <w:r w:rsidRPr="00177DB8">
        <w:rPr>
          <w:i/>
        </w:rPr>
        <w:t>în</w:t>
      </w:r>
      <w:r w:rsidRPr="00177DB8">
        <w:rPr>
          <w:i/>
          <w:spacing w:val="-1"/>
        </w:rPr>
        <w:t xml:space="preserve"> </w:t>
      </w:r>
      <w:r w:rsidRPr="00177DB8">
        <w:rPr>
          <w:i/>
        </w:rPr>
        <w:t>condiție</w:t>
      </w:r>
      <w:r w:rsidRPr="00177DB8">
        <w:rPr>
          <w:i/>
          <w:spacing w:val="-2"/>
        </w:rPr>
        <w:t xml:space="preserve"> </w:t>
      </w:r>
      <w:r w:rsidRPr="00177DB8">
        <w:rPr>
          <w:i/>
        </w:rPr>
        <w:t>medicală</w:t>
      </w:r>
      <w:r w:rsidRPr="00177DB8">
        <w:rPr>
          <w:i/>
          <w:spacing w:val="-2"/>
        </w:rPr>
        <w:t xml:space="preserve"> </w:t>
      </w:r>
      <w:r w:rsidRPr="00177DB8">
        <w:rPr>
          <w:i/>
        </w:rPr>
        <w:t>bună</w:t>
      </w:r>
      <w:r w:rsidRPr="00177DB8">
        <w:rPr>
          <w:i/>
          <w:spacing w:val="-2"/>
        </w:rPr>
        <w:t xml:space="preserve"> </w:t>
      </w:r>
      <w:r w:rsidRPr="00177DB8">
        <w:rPr>
          <w:i/>
        </w:rPr>
        <w:t>și</w:t>
      </w:r>
      <w:r w:rsidRPr="00177DB8">
        <w:rPr>
          <w:i/>
          <w:spacing w:val="-1"/>
        </w:rPr>
        <w:t xml:space="preserve"> </w:t>
      </w:r>
      <w:r w:rsidR="003C0E70">
        <w:rPr>
          <w:i/>
        </w:rPr>
        <w:t>să fie</w:t>
      </w:r>
      <w:r w:rsidRPr="00177DB8">
        <w:rPr>
          <w:i/>
          <w:spacing w:val="-1"/>
        </w:rPr>
        <w:t xml:space="preserve"> </w:t>
      </w:r>
      <w:r w:rsidR="003C0E70">
        <w:rPr>
          <w:i/>
        </w:rPr>
        <w:t>apte</w:t>
      </w:r>
      <w:r w:rsidRPr="00177DB8">
        <w:rPr>
          <w:i/>
          <w:spacing w:val="-1"/>
        </w:rPr>
        <w:t xml:space="preserve"> </w:t>
      </w:r>
      <w:r w:rsidRPr="00177DB8">
        <w:rPr>
          <w:i/>
        </w:rPr>
        <w:t>pentru</w:t>
      </w:r>
      <w:r w:rsidRPr="00177DB8">
        <w:rPr>
          <w:i/>
          <w:spacing w:val="-2"/>
        </w:rPr>
        <w:t xml:space="preserve"> </w:t>
      </w:r>
      <w:r w:rsidRPr="00177DB8">
        <w:rPr>
          <w:i/>
        </w:rPr>
        <w:t>desfășurarea de exerciții fizice active sau pasive și că aceste exerciții nu vor fi nocive pentru sănătatea, siguranța, confortul sau condiția lor fizică. Administratorul</w:t>
      </w:r>
      <w:r w:rsidRPr="00177DB8">
        <w:rPr>
          <w:i/>
          <w:spacing w:val="-3"/>
        </w:rPr>
        <w:t xml:space="preserve"> </w:t>
      </w:r>
      <w:r w:rsidRPr="00177DB8">
        <w:rPr>
          <w:i/>
        </w:rPr>
        <w:t>parcului nu este responsabilă pentru accidentări cauzate de condiția fizică a utilizatorilor.</w:t>
      </w:r>
    </w:p>
    <w:p w:rsidR="0082726D" w:rsidRPr="00177DB8" w:rsidRDefault="0082726D" w:rsidP="0082726D">
      <w:pPr>
        <w:pStyle w:val="BodyText"/>
        <w:tabs>
          <w:tab w:val="left" w:pos="9072"/>
        </w:tabs>
        <w:ind w:left="0" w:firstLine="720"/>
        <w:rPr>
          <w:i/>
        </w:rPr>
      </w:pPr>
      <w:r w:rsidRPr="00177DB8">
        <w:rPr>
          <w:b/>
          <w:i/>
        </w:rPr>
        <w:t xml:space="preserve">Art. 35 </w:t>
      </w:r>
      <w:r w:rsidRPr="00177DB8">
        <w:rPr>
          <w:i/>
        </w:rPr>
        <w:t>Administratorul</w:t>
      </w:r>
      <w:r w:rsidRPr="00177DB8">
        <w:rPr>
          <w:i/>
          <w:spacing w:val="-3"/>
        </w:rPr>
        <w:t xml:space="preserve"> </w:t>
      </w:r>
      <w:r w:rsidRPr="00177DB8">
        <w:rPr>
          <w:i/>
        </w:rPr>
        <w:t>parcului nu este răspunzătoare</w:t>
      </w:r>
      <w:r w:rsidRPr="00177DB8">
        <w:rPr>
          <w:i/>
          <w:spacing w:val="-1"/>
        </w:rPr>
        <w:t xml:space="preserve"> </w:t>
      </w:r>
      <w:r w:rsidRPr="00177DB8">
        <w:rPr>
          <w:i/>
        </w:rPr>
        <w:t>pentru obiectele</w:t>
      </w:r>
      <w:r w:rsidRPr="00177DB8">
        <w:rPr>
          <w:i/>
          <w:spacing w:val="-1"/>
        </w:rPr>
        <w:t xml:space="preserve"> </w:t>
      </w:r>
      <w:r w:rsidRPr="00177DB8">
        <w:rPr>
          <w:i/>
        </w:rPr>
        <w:t>lăsate, uitate sau pierdute în incinta sa.</w:t>
      </w:r>
    </w:p>
    <w:p w:rsidR="0082726D" w:rsidRPr="00177DB8" w:rsidRDefault="0082726D" w:rsidP="0082726D">
      <w:pPr>
        <w:pStyle w:val="BodyText"/>
        <w:tabs>
          <w:tab w:val="left" w:pos="9072"/>
        </w:tabs>
        <w:ind w:left="0" w:firstLine="720"/>
        <w:rPr>
          <w:i/>
        </w:rPr>
      </w:pPr>
      <w:r w:rsidRPr="00177DB8">
        <w:rPr>
          <w:b/>
          <w:i/>
        </w:rPr>
        <w:t xml:space="preserve">Art. 36 </w:t>
      </w:r>
      <w:r w:rsidRPr="00177DB8">
        <w:rPr>
          <w:i/>
        </w:rPr>
        <w:t>Accesul minorilor este permis doar în prezența unui adult care își va asuma responsabilitatea pentru integritatea fizică și comportamentul</w:t>
      </w:r>
      <w:r w:rsidR="007B01CF">
        <w:rPr>
          <w:i/>
        </w:rPr>
        <w:t xml:space="preserve"> acestora</w:t>
      </w:r>
      <w:r w:rsidRPr="00177DB8">
        <w:rPr>
          <w:i/>
          <w:spacing w:val="-2"/>
        </w:rPr>
        <w:t>.</w:t>
      </w:r>
    </w:p>
    <w:p w:rsidR="0082726D" w:rsidRPr="00177DB8" w:rsidRDefault="0082726D" w:rsidP="0082726D">
      <w:pPr>
        <w:pStyle w:val="BodyText"/>
        <w:tabs>
          <w:tab w:val="left" w:pos="9072"/>
        </w:tabs>
        <w:ind w:left="0" w:firstLine="720"/>
        <w:rPr>
          <w:b/>
          <w:i/>
          <w:spacing w:val="-2"/>
        </w:rPr>
      </w:pPr>
      <w:r w:rsidRPr="00177DB8">
        <w:rPr>
          <w:b/>
          <w:i/>
        </w:rPr>
        <w:t xml:space="preserve">Art.37 </w:t>
      </w:r>
      <w:r w:rsidRPr="00177DB8">
        <w:rPr>
          <w:i/>
        </w:rPr>
        <w:t xml:space="preserve">Utilizatorii sunt responsabili de integritatea fizică a lor și a </w:t>
      </w:r>
      <w:r w:rsidR="007B01CF">
        <w:rPr>
          <w:i/>
        </w:rPr>
        <w:t>minorilor care îi însoțesc și</w:t>
      </w:r>
      <w:r w:rsidRPr="00177DB8">
        <w:rPr>
          <w:i/>
        </w:rPr>
        <w:t xml:space="preserve"> vor asigura de purtarea echipamentelor de protecție specifice activităților desfășurate în cadrul </w:t>
      </w:r>
      <w:r w:rsidRPr="00177DB8">
        <w:rPr>
          <w:i/>
          <w:spacing w:val="-2"/>
        </w:rPr>
        <w:t>parcului.</w:t>
      </w:r>
    </w:p>
    <w:p w:rsidR="0082726D" w:rsidRPr="00177DB8" w:rsidRDefault="0082726D" w:rsidP="0082726D">
      <w:pPr>
        <w:pStyle w:val="BodyText"/>
        <w:tabs>
          <w:tab w:val="left" w:pos="9072"/>
        </w:tabs>
        <w:ind w:left="0" w:firstLine="720"/>
        <w:rPr>
          <w:b/>
          <w:i/>
        </w:rPr>
      </w:pPr>
      <w:r w:rsidRPr="00177DB8">
        <w:rPr>
          <w:b/>
          <w:i/>
        </w:rPr>
        <w:t>CAPITOLUL</w:t>
      </w:r>
      <w:r w:rsidRPr="00177DB8">
        <w:rPr>
          <w:b/>
          <w:i/>
          <w:spacing w:val="-2"/>
        </w:rPr>
        <w:t xml:space="preserve"> </w:t>
      </w:r>
      <w:r w:rsidRPr="00177DB8">
        <w:rPr>
          <w:b/>
          <w:i/>
        </w:rPr>
        <w:t>V</w:t>
      </w:r>
      <w:r w:rsidRPr="00177DB8">
        <w:rPr>
          <w:b/>
          <w:i/>
          <w:spacing w:val="-4"/>
        </w:rPr>
        <w:t xml:space="preserve"> </w:t>
      </w:r>
      <w:r w:rsidRPr="00177DB8">
        <w:rPr>
          <w:b/>
          <w:i/>
        </w:rPr>
        <w:t>– DISPOZIȚII</w:t>
      </w:r>
      <w:r w:rsidRPr="00177DB8">
        <w:rPr>
          <w:b/>
          <w:i/>
          <w:spacing w:val="-1"/>
        </w:rPr>
        <w:t xml:space="preserve"> </w:t>
      </w:r>
      <w:r w:rsidRPr="00177DB8">
        <w:rPr>
          <w:b/>
          <w:i/>
          <w:spacing w:val="-2"/>
        </w:rPr>
        <w:t>FINALE</w:t>
      </w:r>
    </w:p>
    <w:p w:rsidR="0082726D" w:rsidRPr="00177DB8" w:rsidRDefault="0082726D" w:rsidP="0082726D">
      <w:pPr>
        <w:pStyle w:val="BodyText"/>
        <w:tabs>
          <w:tab w:val="left" w:pos="9072"/>
        </w:tabs>
        <w:ind w:left="0" w:firstLine="720"/>
        <w:rPr>
          <w:b/>
          <w:i/>
        </w:rPr>
      </w:pPr>
      <w:r w:rsidRPr="00177DB8">
        <w:rPr>
          <w:b/>
          <w:i/>
        </w:rPr>
        <w:t xml:space="preserve">Art. 38 </w:t>
      </w:r>
      <w:r w:rsidRPr="00177DB8">
        <w:rPr>
          <w:i/>
        </w:rPr>
        <w:t>Prevederile prezentului regulament vor fi actualizate în funcție de modificările legislației incidente în materie.</w:t>
      </w:r>
    </w:p>
    <w:p w:rsidR="0082726D" w:rsidRPr="00177DB8" w:rsidRDefault="0082726D" w:rsidP="0082726D">
      <w:pPr>
        <w:pStyle w:val="BodyText"/>
        <w:tabs>
          <w:tab w:val="left" w:pos="9072"/>
        </w:tabs>
        <w:ind w:left="0" w:firstLine="720"/>
        <w:rPr>
          <w:b/>
          <w:i/>
        </w:rPr>
      </w:pPr>
      <w:r w:rsidRPr="00177DB8">
        <w:rPr>
          <w:b/>
          <w:i/>
        </w:rPr>
        <w:t xml:space="preserve">Art. 39 </w:t>
      </w:r>
      <w:r w:rsidRPr="00177DB8">
        <w:rPr>
          <w:i/>
        </w:rPr>
        <w:t xml:space="preserve">Prezentul regulament poate fi modificat/actualizat prin Hotărâre a Consiliului local al municipiului Sfântu Gheorghe, cu notificarea </w:t>
      </w:r>
      <w:r w:rsidRPr="00177DB8">
        <w:rPr>
          <w:i/>
          <w:spacing w:val="-2"/>
        </w:rPr>
        <w:t>utilizatorilor.</w:t>
      </w:r>
    </w:p>
    <w:p w:rsidR="0082726D" w:rsidRPr="00177DB8" w:rsidRDefault="0082726D" w:rsidP="0082726D">
      <w:pPr>
        <w:pStyle w:val="BodyText"/>
        <w:tabs>
          <w:tab w:val="left" w:pos="9072"/>
        </w:tabs>
        <w:ind w:left="0" w:firstLine="720"/>
        <w:rPr>
          <w:b/>
          <w:i/>
        </w:rPr>
      </w:pPr>
      <w:r w:rsidRPr="00177DB8">
        <w:rPr>
          <w:b/>
          <w:i/>
        </w:rPr>
        <w:t xml:space="preserve">Art. 40 </w:t>
      </w:r>
      <w:r w:rsidRPr="00177DB8">
        <w:rPr>
          <w:i/>
        </w:rPr>
        <w:t>Prezentul regulament va fi disponibil pe site-ul Administratorul</w:t>
      </w:r>
      <w:r w:rsidRPr="00177DB8">
        <w:rPr>
          <w:i/>
          <w:spacing w:val="-3"/>
        </w:rPr>
        <w:t xml:space="preserve"> </w:t>
      </w:r>
      <w:r w:rsidRPr="00177DB8">
        <w:rPr>
          <w:i/>
        </w:rPr>
        <w:t>parcului și este afișat la intrarea în parc, fiind obligatoriu pentru toți utilizatorii.</w:t>
      </w:r>
    </w:p>
    <w:p w:rsidR="0082726D" w:rsidRPr="00177DB8" w:rsidRDefault="0082726D" w:rsidP="0082726D">
      <w:pPr>
        <w:pStyle w:val="BodyText"/>
        <w:tabs>
          <w:tab w:val="left" w:pos="9072"/>
        </w:tabs>
        <w:ind w:left="0" w:firstLine="720"/>
        <w:rPr>
          <w:i/>
        </w:rPr>
      </w:pPr>
      <w:r w:rsidRPr="00177DB8">
        <w:rPr>
          <w:b/>
          <w:i/>
        </w:rPr>
        <w:t xml:space="preserve">Art. 41 </w:t>
      </w:r>
      <w:r w:rsidRPr="00177DB8">
        <w:rPr>
          <w:i/>
        </w:rPr>
        <w:t>Administratorul</w:t>
      </w:r>
      <w:r w:rsidRPr="00177DB8">
        <w:rPr>
          <w:i/>
          <w:spacing w:val="-3"/>
        </w:rPr>
        <w:t xml:space="preserve"> </w:t>
      </w:r>
      <w:r w:rsidRPr="00177DB8">
        <w:rPr>
          <w:i/>
        </w:rPr>
        <w:t>parcului își rezervă dreptul de a modifica orarul de funcționare al biroului administrativ, precum și orarul rezervărilor, în funcție de evenimentele sportive găzduite sau sărbătorile legale.</w:t>
      </w:r>
      <w:r w:rsidR="00D55111" w:rsidRPr="00177DB8">
        <w:rPr>
          <w:i/>
        </w:rPr>
        <w:t>”</w:t>
      </w:r>
    </w:p>
    <w:p w:rsidR="00F653B3" w:rsidRPr="00177DB8" w:rsidRDefault="00EF2E1A" w:rsidP="000C2161">
      <w:pPr>
        <w:tabs>
          <w:tab w:val="left" w:pos="567"/>
          <w:tab w:val="left" w:pos="709"/>
          <w:tab w:val="left" w:pos="1701"/>
          <w:tab w:val="left" w:pos="1843"/>
        </w:tabs>
        <w:autoSpaceDE w:val="0"/>
        <w:autoSpaceDN w:val="0"/>
        <w:adjustRightInd w:val="0"/>
        <w:spacing w:after="0" w:line="240" w:lineRule="auto"/>
        <w:jc w:val="both"/>
        <w:rPr>
          <w:rFonts w:ascii="Times New Roman" w:eastAsia="Times New Roman" w:hAnsi="Times New Roman" w:cs="Times New Roman"/>
          <w:sz w:val="24"/>
          <w:szCs w:val="24"/>
        </w:rPr>
      </w:pPr>
      <w:r w:rsidRPr="00177DB8">
        <w:rPr>
          <w:rFonts w:ascii="Times New Roman" w:eastAsia="Times New Roman" w:hAnsi="Times New Roman" w:cs="Times New Roman"/>
          <w:sz w:val="24"/>
          <w:szCs w:val="24"/>
        </w:rPr>
        <w:tab/>
      </w:r>
      <w:r w:rsidRPr="00177DB8">
        <w:rPr>
          <w:rFonts w:ascii="Times New Roman" w:eastAsia="Times New Roman" w:hAnsi="Times New Roman" w:cs="Times New Roman"/>
          <w:sz w:val="24"/>
          <w:szCs w:val="24"/>
        </w:rPr>
        <w:tab/>
      </w:r>
      <w:r w:rsidR="00874628">
        <w:rPr>
          <w:rFonts w:ascii="Times New Roman" w:hAnsi="Times New Roman" w:cs="Times New Roman"/>
          <w:b/>
          <w:sz w:val="24"/>
          <w:szCs w:val="24"/>
        </w:rPr>
        <w:t>ART. IV</w:t>
      </w:r>
      <w:r w:rsidR="00F63435" w:rsidRPr="00177DB8">
        <w:rPr>
          <w:rFonts w:ascii="Times New Roman" w:hAnsi="Times New Roman" w:cs="Times New Roman"/>
          <w:b/>
          <w:sz w:val="24"/>
          <w:szCs w:val="24"/>
        </w:rPr>
        <w:t xml:space="preserve">. </w:t>
      </w:r>
      <w:r w:rsidR="00BB3C84" w:rsidRPr="00177DB8">
        <w:rPr>
          <w:rFonts w:ascii="Times New Roman" w:hAnsi="Times New Roman" w:cs="Times New Roman"/>
          <w:b/>
          <w:sz w:val="24"/>
          <w:szCs w:val="24"/>
        </w:rPr>
        <w:t>–</w:t>
      </w:r>
      <w:r w:rsidR="00F63435" w:rsidRPr="00177DB8">
        <w:rPr>
          <w:rFonts w:ascii="Times New Roman" w:eastAsia="Times New Roman" w:hAnsi="Times New Roman" w:cs="Times New Roman"/>
          <w:sz w:val="24"/>
          <w:szCs w:val="24"/>
        </w:rPr>
        <w:tab/>
      </w:r>
      <w:r w:rsidRPr="00177DB8">
        <w:rPr>
          <w:rFonts w:ascii="Times New Roman" w:eastAsia="Times New Roman" w:hAnsi="Times New Roman" w:cs="Times New Roman"/>
          <w:sz w:val="24"/>
          <w:szCs w:val="24"/>
        </w:rPr>
        <w:t xml:space="preserve"> </w:t>
      </w:r>
      <w:r w:rsidR="00F63435" w:rsidRPr="00177DB8">
        <w:rPr>
          <w:rFonts w:ascii="Times New Roman" w:eastAsia="Times New Roman" w:hAnsi="Times New Roman" w:cs="Times New Roman"/>
          <w:sz w:val="24"/>
          <w:szCs w:val="24"/>
        </w:rPr>
        <w:t xml:space="preserve">Se introduce </w:t>
      </w:r>
      <w:r w:rsidR="003A5136">
        <w:rPr>
          <w:rFonts w:ascii="Times New Roman" w:eastAsia="Times New Roman" w:hAnsi="Times New Roman" w:cs="Times New Roman"/>
          <w:sz w:val="24"/>
          <w:szCs w:val="24"/>
        </w:rPr>
        <w:t>anexa</w:t>
      </w:r>
      <w:r w:rsidR="007B01CF">
        <w:rPr>
          <w:rFonts w:ascii="Times New Roman" w:eastAsia="Times New Roman" w:hAnsi="Times New Roman" w:cs="Times New Roman"/>
          <w:sz w:val="24"/>
          <w:szCs w:val="24"/>
        </w:rPr>
        <w:t xml:space="preserve"> </w:t>
      </w:r>
      <w:r w:rsidRPr="00177DB8">
        <w:rPr>
          <w:rFonts w:ascii="Times New Roman" w:eastAsia="Times New Roman" w:hAnsi="Times New Roman" w:cs="Times New Roman"/>
          <w:sz w:val="24"/>
          <w:szCs w:val="24"/>
        </w:rPr>
        <w:t>”</w:t>
      </w:r>
      <w:r w:rsidRPr="00177DB8">
        <w:rPr>
          <w:rFonts w:ascii="Times New Roman" w:hAnsi="Times New Roman" w:cs="Times New Roman"/>
          <w:sz w:val="24"/>
          <w:szCs w:val="24"/>
        </w:rPr>
        <w:t>Parcul de la Lacul din cartierul Gării”</w:t>
      </w:r>
      <w:r w:rsidRPr="00177DB8">
        <w:rPr>
          <w:rFonts w:ascii="Times New Roman" w:eastAsia="Times New Roman" w:hAnsi="Times New Roman" w:cs="Times New Roman"/>
          <w:sz w:val="24"/>
          <w:szCs w:val="24"/>
        </w:rPr>
        <w:t>,</w:t>
      </w:r>
      <w:r w:rsidR="003560EA" w:rsidRPr="00177DB8">
        <w:rPr>
          <w:rFonts w:ascii="Times New Roman" w:eastAsia="Times New Roman" w:hAnsi="Times New Roman" w:cs="Times New Roman"/>
          <w:sz w:val="24"/>
          <w:szCs w:val="24"/>
        </w:rPr>
        <w:t xml:space="preserve"> cuprinzând lista bunurilor de retur,</w:t>
      </w:r>
      <w:r w:rsidRPr="00177DB8">
        <w:rPr>
          <w:rFonts w:ascii="Times New Roman" w:eastAsia="Times New Roman" w:hAnsi="Times New Roman" w:cs="Times New Roman"/>
          <w:sz w:val="24"/>
          <w:szCs w:val="24"/>
        </w:rPr>
        <w:t xml:space="preserve"> care va deveni anexa nr. 4K</w:t>
      </w:r>
      <w:r w:rsidR="00F63435" w:rsidRPr="00177DB8">
        <w:rPr>
          <w:rFonts w:ascii="Times New Roman" w:eastAsia="Times New Roman" w:hAnsi="Times New Roman" w:cs="Times New Roman"/>
          <w:sz w:val="24"/>
          <w:szCs w:val="24"/>
        </w:rPr>
        <w:t xml:space="preserve"> la contractul de delegare nr. 6280/2016, conform anexei nr.1 la prezentul act adițional.</w:t>
      </w:r>
    </w:p>
    <w:p w:rsidR="00182B26" w:rsidRPr="00177DB8" w:rsidRDefault="00EF2E1A" w:rsidP="0082726D">
      <w:pPr>
        <w:tabs>
          <w:tab w:val="left" w:pos="426"/>
        </w:tabs>
        <w:spacing w:after="0" w:line="240" w:lineRule="auto"/>
        <w:jc w:val="both"/>
        <w:rPr>
          <w:rFonts w:ascii="Times New Roman" w:eastAsia="Times New Roman" w:hAnsi="Times New Roman" w:cs="Times New Roman"/>
          <w:sz w:val="24"/>
          <w:szCs w:val="24"/>
        </w:rPr>
      </w:pPr>
      <w:r w:rsidRPr="00177DB8">
        <w:rPr>
          <w:rFonts w:ascii="Times New Roman" w:hAnsi="Times New Roman" w:cs="Times New Roman"/>
          <w:b/>
          <w:sz w:val="24"/>
          <w:szCs w:val="24"/>
        </w:rPr>
        <w:tab/>
      </w:r>
      <w:r w:rsidRPr="00177DB8">
        <w:rPr>
          <w:rFonts w:ascii="Times New Roman" w:hAnsi="Times New Roman" w:cs="Times New Roman"/>
          <w:b/>
          <w:sz w:val="24"/>
          <w:szCs w:val="24"/>
        </w:rPr>
        <w:tab/>
      </w:r>
      <w:r w:rsidR="00874628">
        <w:rPr>
          <w:rFonts w:ascii="Times New Roman" w:hAnsi="Times New Roman" w:cs="Times New Roman"/>
          <w:b/>
          <w:sz w:val="24"/>
          <w:szCs w:val="24"/>
        </w:rPr>
        <w:t>ART. V</w:t>
      </w:r>
      <w:r w:rsidR="00F653B3" w:rsidRPr="00177DB8">
        <w:rPr>
          <w:rFonts w:ascii="Times New Roman" w:hAnsi="Times New Roman" w:cs="Times New Roman"/>
          <w:b/>
          <w:sz w:val="24"/>
          <w:szCs w:val="24"/>
        </w:rPr>
        <w:t xml:space="preserve">. - </w:t>
      </w:r>
      <w:r w:rsidR="008F6BFA" w:rsidRPr="00177DB8">
        <w:rPr>
          <w:rFonts w:ascii="Times New Roman" w:eastAsia="Times New Roman" w:hAnsi="Times New Roman" w:cs="Times New Roman"/>
          <w:sz w:val="24"/>
          <w:szCs w:val="24"/>
        </w:rPr>
        <w:t>Bunurile date în administrarea SEPSI REKREATIV SA vor fi predate delegatului prin proces-verbal de predare-primire, anexa nr. 2 la prezentul act adițional din care face parte integrantă.</w:t>
      </w:r>
    </w:p>
    <w:p w:rsidR="00732B54" w:rsidRPr="0082726D" w:rsidRDefault="00732B54" w:rsidP="0082726D">
      <w:pPr>
        <w:autoSpaceDE w:val="0"/>
        <w:autoSpaceDN w:val="0"/>
        <w:adjustRightInd w:val="0"/>
        <w:spacing w:after="0" w:line="240" w:lineRule="auto"/>
        <w:ind w:firstLine="539"/>
        <w:jc w:val="both"/>
        <w:rPr>
          <w:rFonts w:ascii="Times New Roman" w:hAnsi="Times New Roman" w:cs="Times New Roman"/>
          <w:color w:val="FF0000"/>
          <w:sz w:val="24"/>
          <w:szCs w:val="24"/>
        </w:rPr>
      </w:pPr>
    </w:p>
    <w:p w:rsidR="00F040DB" w:rsidRDefault="00F040DB">
      <w:pPr>
        <w:rPr>
          <w:rFonts w:ascii="Times New Roman" w:hAnsi="Times New Roman" w:cs="Times New Roman"/>
          <w:sz w:val="24"/>
          <w:szCs w:val="24"/>
        </w:rPr>
      </w:pPr>
      <w:r>
        <w:rPr>
          <w:rFonts w:ascii="Times New Roman" w:hAnsi="Times New Roman" w:cs="Times New Roman"/>
          <w:sz w:val="24"/>
          <w:szCs w:val="24"/>
        </w:rPr>
        <w:br w:type="page"/>
      </w:r>
    </w:p>
    <w:p w:rsidR="008D3543" w:rsidRPr="0082726D" w:rsidRDefault="00732B54" w:rsidP="0082726D">
      <w:pPr>
        <w:autoSpaceDE w:val="0"/>
        <w:autoSpaceDN w:val="0"/>
        <w:adjustRightInd w:val="0"/>
        <w:spacing w:after="0" w:line="240" w:lineRule="auto"/>
        <w:ind w:firstLine="539"/>
        <w:jc w:val="both"/>
        <w:rPr>
          <w:rFonts w:ascii="Times New Roman" w:hAnsi="Times New Roman" w:cs="Times New Roman"/>
          <w:sz w:val="24"/>
          <w:szCs w:val="24"/>
        </w:rPr>
      </w:pPr>
      <w:r w:rsidRPr="0082726D">
        <w:rPr>
          <w:rFonts w:ascii="Times New Roman" w:hAnsi="Times New Roman" w:cs="Times New Roman"/>
          <w:sz w:val="24"/>
          <w:szCs w:val="24"/>
        </w:rPr>
        <w:lastRenderedPageBreak/>
        <w:t>Celelalte clauze rămân neschimbate şi își</w:t>
      </w:r>
      <w:r w:rsidR="00CA506F">
        <w:rPr>
          <w:rFonts w:ascii="Times New Roman" w:hAnsi="Times New Roman" w:cs="Times New Roman"/>
          <w:sz w:val="24"/>
          <w:szCs w:val="24"/>
        </w:rPr>
        <w:t xml:space="preserve"> produc efectele juridice.</w:t>
      </w:r>
    </w:p>
    <w:p w:rsidR="00732B54" w:rsidRPr="0082726D" w:rsidRDefault="008D3543" w:rsidP="0082726D">
      <w:pPr>
        <w:autoSpaceDE w:val="0"/>
        <w:autoSpaceDN w:val="0"/>
        <w:adjustRightInd w:val="0"/>
        <w:spacing w:after="0" w:line="240" w:lineRule="auto"/>
        <w:ind w:firstLine="539"/>
        <w:jc w:val="both"/>
        <w:rPr>
          <w:rFonts w:ascii="Times New Roman" w:hAnsi="Times New Roman" w:cs="Times New Roman"/>
          <w:sz w:val="24"/>
          <w:szCs w:val="24"/>
        </w:rPr>
      </w:pPr>
      <w:r w:rsidRPr="0082726D">
        <w:rPr>
          <w:rFonts w:ascii="Times New Roman" w:eastAsia="Times New Roman" w:hAnsi="Times New Roman" w:cs="Times New Roman"/>
          <w:sz w:val="24"/>
          <w:szCs w:val="24"/>
        </w:rPr>
        <w:t>Prezentul Act adițional s-a încheiat în 2 exemplare, şi intră în vigoare de la data  semnării.</w:t>
      </w:r>
    </w:p>
    <w:p w:rsidR="008D3543" w:rsidRPr="0082726D" w:rsidRDefault="008D3543" w:rsidP="0082726D">
      <w:pPr>
        <w:autoSpaceDE w:val="0"/>
        <w:autoSpaceDN w:val="0"/>
        <w:adjustRightInd w:val="0"/>
        <w:spacing w:after="0" w:line="240" w:lineRule="auto"/>
        <w:jc w:val="both"/>
        <w:rPr>
          <w:rFonts w:ascii="Times New Roman" w:hAnsi="Times New Roman" w:cs="Times New Roman"/>
          <w:b/>
          <w:sz w:val="24"/>
          <w:szCs w:val="24"/>
        </w:rPr>
      </w:pPr>
      <w:r w:rsidRPr="0082726D">
        <w:rPr>
          <w:rFonts w:ascii="Times New Roman" w:eastAsia="Times New Roman" w:hAnsi="Times New Roman" w:cs="Times New Roman"/>
          <w:sz w:val="24"/>
          <w:szCs w:val="24"/>
        </w:rPr>
        <w:tab/>
      </w:r>
      <w:r w:rsidRPr="0082726D">
        <w:rPr>
          <w:rFonts w:ascii="Times New Roman" w:eastAsia="Times New Roman" w:hAnsi="Times New Roman" w:cs="Times New Roman"/>
          <w:sz w:val="24"/>
          <w:szCs w:val="24"/>
        </w:rPr>
        <w:tab/>
      </w:r>
    </w:p>
    <w:p w:rsidR="00732B54" w:rsidRPr="0082726D" w:rsidRDefault="00732B54" w:rsidP="0082726D">
      <w:pPr>
        <w:autoSpaceDE w:val="0"/>
        <w:autoSpaceDN w:val="0"/>
        <w:adjustRightInd w:val="0"/>
        <w:spacing w:after="0" w:line="240" w:lineRule="auto"/>
        <w:jc w:val="both"/>
        <w:rPr>
          <w:rFonts w:ascii="Times New Roman" w:hAnsi="Times New Roman" w:cs="Times New Roman"/>
          <w:b/>
          <w:sz w:val="24"/>
          <w:szCs w:val="24"/>
        </w:rPr>
      </w:pPr>
      <w:r w:rsidRPr="0082726D">
        <w:rPr>
          <w:rFonts w:ascii="Times New Roman" w:hAnsi="Times New Roman" w:cs="Times New Roman"/>
          <w:b/>
          <w:sz w:val="24"/>
          <w:szCs w:val="24"/>
        </w:rPr>
        <w:tab/>
      </w:r>
      <w:r w:rsidRPr="0082726D">
        <w:rPr>
          <w:rFonts w:ascii="Times New Roman" w:hAnsi="Times New Roman" w:cs="Times New Roman"/>
          <w:b/>
          <w:sz w:val="24"/>
          <w:szCs w:val="24"/>
        </w:rPr>
        <w:tab/>
        <w:t>Delegatar,</w:t>
      </w:r>
      <w:r w:rsidRPr="0082726D">
        <w:rPr>
          <w:rFonts w:ascii="Times New Roman" w:hAnsi="Times New Roman" w:cs="Times New Roman"/>
          <w:b/>
          <w:sz w:val="24"/>
          <w:szCs w:val="24"/>
        </w:rPr>
        <w:tab/>
      </w:r>
      <w:r w:rsidRPr="0082726D">
        <w:rPr>
          <w:rFonts w:ascii="Times New Roman" w:hAnsi="Times New Roman" w:cs="Times New Roman"/>
          <w:b/>
          <w:sz w:val="24"/>
          <w:szCs w:val="24"/>
        </w:rPr>
        <w:tab/>
      </w:r>
      <w:r w:rsidRPr="0082726D">
        <w:rPr>
          <w:rFonts w:ascii="Times New Roman" w:hAnsi="Times New Roman" w:cs="Times New Roman"/>
          <w:b/>
          <w:sz w:val="24"/>
          <w:szCs w:val="24"/>
        </w:rPr>
        <w:tab/>
      </w:r>
      <w:r w:rsidRPr="0082726D">
        <w:rPr>
          <w:rFonts w:ascii="Times New Roman" w:hAnsi="Times New Roman" w:cs="Times New Roman"/>
          <w:b/>
          <w:sz w:val="24"/>
          <w:szCs w:val="24"/>
        </w:rPr>
        <w:tab/>
      </w:r>
      <w:r w:rsidRPr="0082726D">
        <w:rPr>
          <w:rFonts w:ascii="Times New Roman" w:hAnsi="Times New Roman" w:cs="Times New Roman"/>
          <w:b/>
          <w:sz w:val="24"/>
          <w:szCs w:val="24"/>
        </w:rPr>
        <w:tab/>
      </w:r>
      <w:r w:rsidRPr="0082726D">
        <w:rPr>
          <w:rFonts w:ascii="Times New Roman" w:hAnsi="Times New Roman" w:cs="Times New Roman"/>
          <w:b/>
          <w:sz w:val="24"/>
          <w:szCs w:val="24"/>
        </w:rPr>
        <w:tab/>
      </w:r>
      <w:r w:rsidRPr="0082726D">
        <w:rPr>
          <w:rFonts w:ascii="Times New Roman" w:hAnsi="Times New Roman" w:cs="Times New Roman"/>
          <w:b/>
          <w:sz w:val="24"/>
          <w:szCs w:val="24"/>
        </w:rPr>
        <w:tab/>
        <w:t xml:space="preserve"> Delegat,</w:t>
      </w:r>
    </w:p>
    <w:p w:rsidR="00732B54" w:rsidRPr="0082726D" w:rsidRDefault="00732B54" w:rsidP="0082726D">
      <w:pPr>
        <w:autoSpaceDE w:val="0"/>
        <w:autoSpaceDN w:val="0"/>
        <w:adjustRightInd w:val="0"/>
        <w:spacing w:after="0" w:line="240" w:lineRule="auto"/>
        <w:jc w:val="both"/>
        <w:rPr>
          <w:rFonts w:ascii="Times New Roman" w:hAnsi="Times New Roman" w:cs="Times New Roman"/>
          <w:b/>
          <w:sz w:val="24"/>
          <w:szCs w:val="24"/>
        </w:rPr>
      </w:pPr>
      <w:r w:rsidRPr="0082726D">
        <w:rPr>
          <w:rFonts w:ascii="Times New Roman" w:hAnsi="Times New Roman" w:cs="Times New Roman"/>
          <w:b/>
          <w:sz w:val="24"/>
          <w:szCs w:val="24"/>
        </w:rPr>
        <w:t>MUNICIPIUL SFÂNTU GHEORGHE</w:t>
      </w:r>
      <w:r w:rsidRPr="0082726D">
        <w:rPr>
          <w:rFonts w:ascii="Times New Roman" w:hAnsi="Times New Roman" w:cs="Times New Roman"/>
          <w:b/>
          <w:sz w:val="24"/>
          <w:szCs w:val="24"/>
        </w:rPr>
        <w:tab/>
      </w:r>
      <w:r w:rsidRPr="0082726D">
        <w:rPr>
          <w:rFonts w:ascii="Times New Roman" w:hAnsi="Times New Roman" w:cs="Times New Roman"/>
          <w:b/>
          <w:sz w:val="24"/>
          <w:szCs w:val="24"/>
        </w:rPr>
        <w:tab/>
        <w:t xml:space="preserve">          </w:t>
      </w:r>
      <w:r w:rsidRPr="0082726D">
        <w:rPr>
          <w:rFonts w:ascii="Times New Roman" w:hAnsi="Times New Roman" w:cs="Times New Roman"/>
          <w:b/>
          <w:sz w:val="24"/>
          <w:szCs w:val="24"/>
        </w:rPr>
        <w:tab/>
      </w:r>
      <w:r w:rsidRPr="0082726D">
        <w:rPr>
          <w:rFonts w:ascii="Times New Roman" w:hAnsi="Times New Roman" w:cs="Times New Roman"/>
          <w:b/>
          <w:sz w:val="24"/>
          <w:szCs w:val="24"/>
        </w:rPr>
        <w:tab/>
        <w:t>SEPSI REKREATÍV SA</w:t>
      </w:r>
    </w:p>
    <w:p w:rsidR="00732B54" w:rsidRPr="0082726D" w:rsidRDefault="00732B54" w:rsidP="0082726D">
      <w:pPr>
        <w:autoSpaceDE w:val="0"/>
        <w:autoSpaceDN w:val="0"/>
        <w:adjustRightInd w:val="0"/>
        <w:spacing w:after="0" w:line="240" w:lineRule="auto"/>
        <w:ind w:firstLine="539"/>
        <w:jc w:val="both"/>
        <w:rPr>
          <w:rFonts w:ascii="Times New Roman" w:hAnsi="Times New Roman" w:cs="Times New Roman"/>
          <w:b/>
          <w:sz w:val="24"/>
          <w:szCs w:val="24"/>
        </w:rPr>
      </w:pPr>
      <w:r w:rsidRPr="0082726D">
        <w:rPr>
          <w:rFonts w:ascii="Times New Roman" w:hAnsi="Times New Roman" w:cs="Times New Roman"/>
          <w:b/>
          <w:sz w:val="24"/>
          <w:szCs w:val="24"/>
        </w:rPr>
        <w:t xml:space="preserve">               Primar</w:t>
      </w:r>
      <w:r w:rsidRPr="0082726D">
        <w:rPr>
          <w:rFonts w:ascii="Times New Roman" w:hAnsi="Times New Roman" w:cs="Times New Roman"/>
          <w:b/>
          <w:sz w:val="24"/>
          <w:szCs w:val="24"/>
        </w:rPr>
        <w:tab/>
      </w:r>
      <w:r w:rsidRPr="0082726D">
        <w:rPr>
          <w:rFonts w:ascii="Times New Roman" w:hAnsi="Times New Roman" w:cs="Times New Roman"/>
          <w:b/>
          <w:sz w:val="24"/>
          <w:szCs w:val="24"/>
        </w:rPr>
        <w:tab/>
      </w:r>
      <w:r w:rsidRPr="0082726D">
        <w:rPr>
          <w:rFonts w:ascii="Times New Roman" w:hAnsi="Times New Roman" w:cs="Times New Roman"/>
          <w:b/>
          <w:sz w:val="24"/>
          <w:szCs w:val="24"/>
        </w:rPr>
        <w:tab/>
      </w:r>
      <w:r w:rsidRPr="0082726D">
        <w:rPr>
          <w:rFonts w:ascii="Times New Roman" w:hAnsi="Times New Roman" w:cs="Times New Roman"/>
          <w:b/>
          <w:sz w:val="24"/>
          <w:szCs w:val="24"/>
        </w:rPr>
        <w:tab/>
      </w:r>
      <w:r w:rsidRPr="0082726D">
        <w:rPr>
          <w:rFonts w:ascii="Times New Roman" w:hAnsi="Times New Roman" w:cs="Times New Roman"/>
          <w:b/>
          <w:sz w:val="24"/>
          <w:szCs w:val="24"/>
        </w:rPr>
        <w:tab/>
        <w:t xml:space="preserve">     </w:t>
      </w:r>
      <w:r w:rsidRPr="0082726D">
        <w:rPr>
          <w:rFonts w:ascii="Times New Roman" w:hAnsi="Times New Roman" w:cs="Times New Roman"/>
          <w:b/>
          <w:sz w:val="24"/>
          <w:szCs w:val="24"/>
        </w:rPr>
        <w:tab/>
        <w:t xml:space="preserve">    Director general</w:t>
      </w:r>
    </w:p>
    <w:p w:rsidR="00732B54" w:rsidRPr="0082726D" w:rsidRDefault="00732B54" w:rsidP="0082726D">
      <w:pPr>
        <w:autoSpaceDE w:val="0"/>
        <w:autoSpaceDN w:val="0"/>
        <w:adjustRightInd w:val="0"/>
        <w:spacing w:after="0" w:line="240" w:lineRule="auto"/>
        <w:ind w:firstLine="539"/>
        <w:jc w:val="both"/>
        <w:rPr>
          <w:rFonts w:ascii="Times New Roman" w:hAnsi="Times New Roman" w:cs="Times New Roman"/>
          <w:b/>
          <w:sz w:val="24"/>
          <w:szCs w:val="24"/>
        </w:rPr>
      </w:pPr>
      <w:r w:rsidRPr="0082726D">
        <w:rPr>
          <w:rFonts w:ascii="Times New Roman" w:hAnsi="Times New Roman" w:cs="Times New Roman"/>
          <w:b/>
          <w:sz w:val="24"/>
          <w:szCs w:val="24"/>
        </w:rPr>
        <w:t xml:space="preserve">   Antal Árpád András </w:t>
      </w:r>
      <w:r w:rsidRPr="0082726D">
        <w:rPr>
          <w:rFonts w:ascii="Times New Roman" w:hAnsi="Times New Roman" w:cs="Times New Roman"/>
          <w:b/>
          <w:sz w:val="24"/>
          <w:szCs w:val="24"/>
        </w:rPr>
        <w:tab/>
      </w:r>
      <w:r w:rsidRPr="0082726D">
        <w:rPr>
          <w:rFonts w:ascii="Times New Roman" w:hAnsi="Times New Roman" w:cs="Times New Roman"/>
          <w:b/>
          <w:sz w:val="24"/>
          <w:szCs w:val="24"/>
        </w:rPr>
        <w:tab/>
        <w:t xml:space="preserve">     </w:t>
      </w:r>
      <w:r w:rsidRPr="0082726D">
        <w:rPr>
          <w:rFonts w:ascii="Times New Roman" w:hAnsi="Times New Roman" w:cs="Times New Roman"/>
          <w:b/>
          <w:sz w:val="24"/>
          <w:szCs w:val="24"/>
        </w:rPr>
        <w:tab/>
      </w:r>
      <w:r w:rsidRPr="0082726D">
        <w:rPr>
          <w:rFonts w:ascii="Times New Roman" w:hAnsi="Times New Roman" w:cs="Times New Roman"/>
          <w:b/>
          <w:sz w:val="24"/>
          <w:szCs w:val="24"/>
        </w:rPr>
        <w:tab/>
        <w:t xml:space="preserve">                  </w:t>
      </w:r>
      <w:proofErr w:type="spellStart"/>
      <w:r w:rsidRPr="0082726D">
        <w:rPr>
          <w:rFonts w:ascii="Times New Roman" w:hAnsi="Times New Roman" w:cs="Times New Roman"/>
          <w:b/>
          <w:sz w:val="24"/>
          <w:szCs w:val="24"/>
        </w:rPr>
        <w:t>Bodor</w:t>
      </w:r>
      <w:proofErr w:type="spellEnd"/>
      <w:r w:rsidRPr="0082726D">
        <w:rPr>
          <w:rFonts w:ascii="Times New Roman" w:hAnsi="Times New Roman" w:cs="Times New Roman"/>
          <w:b/>
          <w:sz w:val="24"/>
          <w:szCs w:val="24"/>
        </w:rPr>
        <w:t xml:space="preserve"> </w:t>
      </w:r>
      <w:proofErr w:type="spellStart"/>
      <w:r w:rsidRPr="0082726D">
        <w:rPr>
          <w:rFonts w:ascii="Times New Roman" w:hAnsi="Times New Roman" w:cs="Times New Roman"/>
          <w:b/>
          <w:sz w:val="24"/>
          <w:szCs w:val="24"/>
        </w:rPr>
        <w:t>Lóránd</w:t>
      </w:r>
      <w:proofErr w:type="spellEnd"/>
      <w:r w:rsidRPr="0082726D">
        <w:rPr>
          <w:rFonts w:ascii="Times New Roman" w:hAnsi="Times New Roman" w:cs="Times New Roman"/>
          <w:b/>
          <w:sz w:val="24"/>
          <w:szCs w:val="24"/>
        </w:rPr>
        <w:t xml:space="preserve">  </w:t>
      </w:r>
    </w:p>
    <w:p w:rsidR="00732B54" w:rsidRDefault="00732B54" w:rsidP="0082726D">
      <w:pPr>
        <w:spacing w:after="0" w:line="240" w:lineRule="auto"/>
        <w:jc w:val="both"/>
        <w:rPr>
          <w:rFonts w:ascii="Times New Roman" w:hAnsi="Times New Roman" w:cs="Times New Roman"/>
          <w:b/>
          <w:sz w:val="24"/>
          <w:szCs w:val="24"/>
        </w:rPr>
      </w:pPr>
    </w:p>
    <w:p w:rsidR="0006788D" w:rsidRPr="0082726D" w:rsidRDefault="0006788D" w:rsidP="0082726D">
      <w:pPr>
        <w:spacing w:after="0" w:line="240" w:lineRule="auto"/>
        <w:jc w:val="both"/>
        <w:rPr>
          <w:rFonts w:ascii="Times New Roman" w:hAnsi="Times New Roman" w:cs="Times New Roman"/>
          <w:b/>
          <w:sz w:val="24"/>
          <w:szCs w:val="24"/>
        </w:rPr>
      </w:pPr>
    </w:p>
    <w:p w:rsidR="00732B54" w:rsidRPr="0082726D" w:rsidRDefault="00732B54" w:rsidP="0082726D">
      <w:pPr>
        <w:spacing w:after="0" w:line="240" w:lineRule="auto"/>
        <w:rPr>
          <w:rFonts w:ascii="Times New Roman" w:hAnsi="Times New Roman" w:cs="Times New Roman"/>
          <w:b/>
          <w:sz w:val="24"/>
          <w:szCs w:val="24"/>
        </w:rPr>
      </w:pPr>
      <w:r w:rsidRPr="0082726D">
        <w:rPr>
          <w:rFonts w:ascii="Times New Roman" w:hAnsi="Times New Roman" w:cs="Times New Roman"/>
          <w:b/>
          <w:sz w:val="24"/>
          <w:szCs w:val="24"/>
        </w:rPr>
        <w:tab/>
        <w:t xml:space="preserve">      Director general</w:t>
      </w:r>
      <w:r w:rsidRPr="0082726D">
        <w:rPr>
          <w:rFonts w:ascii="Times New Roman" w:hAnsi="Times New Roman" w:cs="Times New Roman"/>
          <w:b/>
          <w:sz w:val="24"/>
          <w:szCs w:val="24"/>
        </w:rPr>
        <w:tab/>
      </w:r>
      <w:r w:rsidRPr="0082726D">
        <w:rPr>
          <w:rFonts w:ascii="Times New Roman" w:hAnsi="Times New Roman" w:cs="Times New Roman"/>
          <w:b/>
          <w:sz w:val="24"/>
          <w:szCs w:val="24"/>
        </w:rPr>
        <w:tab/>
      </w:r>
      <w:r w:rsidRPr="0082726D">
        <w:rPr>
          <w:rFonts w:ascii="Times New Roman" w:hAnsi="Times New Roman" w:cs="Times New Roman"/>
          <w:b/>
          <w:sz w:val="24"/>
          <w:szCs w:val="24"/>
        </w:rPr>
        <w:tab/>
      </w:r>
      <w:r w:rsidRPr="0082726D">
        <w:rPr>
          <w:rFonts w:ascii="Times New Roman" w:hAnsi="Times New Roman" w:cs="Times New Roman"/>
          <w:b/>
          <w:sz w:val="24"/>
          <w:szCs w:val="24"/>
        </w:rPr>
        <w:tab/>
      </w:r>
      <w:r w:rsidRPr="0082726D">
        <w:rPr>
          <w:rFonts w:ascii="Times New Roman" w:hAnsi="Times New Roman" w:cs="Times New Roman"/>
          <w:b/>
          <w:sz w:val="24"/>
          <w:szCs w:val="24"/>
        </w:rPr>
        <w:tab/>
        <w:t xml:space="preserve">     </w:t>
      </w:r>
    </w:p>
    <w:p w:rsidR="00732B54" w:rsidRPr="0068519D" w:rsidRDefault="00732B54" w:rsidP="0068519D">
      <w:pPr>
        <w:spacing w:after="0" w:line="240" w:lineRule="auto"/>
        <w:rPr>
          <w:rFonts w:ascii="Times New Roman" w:hAnsi="Times New Roman" w:cs="Times New Roman"/>
          <w:b/>
          <w:sz w:val="24"/>
          <w:szCs w:val="24"/>
        </w:rPr>
      </w:pPr>
      <w:r w:rsidRPr="0082726D">
        <w:rPr>
          <w:rFonts w:ascii="Times New Roman" w:hAnsi="Times New Roman" w:cs="Times New Roman"/>
          <w:b/>
          <w:sz w:val="24"/>
          <w:szCs w:val="24"/>
        </w:rPr>
        <w:tab/>
      </w:r>
      <w:r w:rsidR="0068519D">
        <w:rPr>
          <w:rFonts w:ascii="Times New Roman" w:hAnsi="Times New Roman" w:cs="Times New Roman"/>
          <w:b/>
          <w:sz w:val="24"/>
          <w:szCs w:val="24"/>
        </w:rPr>
        <w:t xml:space="preserve">        Veress Ildikó</w:t>
      </w:r>
      <w:r w:rsidR="0068519D">
        <w:rPr>
          <w:rFonts w:ascii="Times New Roman" w:hAnsi="Times New Roman" w:cs="Times New Roman"/>
          <w:b/>
          <w:sz w:val="24"/>
          <w:szCs w:val="24"/>
        </w:rPr>
        <w:tab/>
      </w:r>
      <w:r w:rsidR="0068519D">
        <w:rPr>
          <w:rFonts w:ascii="Times New Roman" w:hAnsi="Times New Roman" w:cs="Times New Roman"/>
          <w:b/>
          <w:sz w:val="24"/>
          <w:szCs w:val="24"/>
        </w:rPr>
        <w:tab/>
      </w:r>
      <w:r w:rsidR="0068519D">
        <w:rPr>
          <w:rFonts w:ascii="Times New Roman" w:hAnsi="Times New Roman" w:cs="Times New Roman"/>
          <w:b/>
          <w:sz w:val="24"/>
          <w:szCs w:val="24"/>
        </w:rPr>
        <w:tab/>
      </w:r>
      <w:r w:rsidR="0068519D">
        <w:rPr>
          <w:rFonts w:ascii="Times New Roman" w:hAnsi="Times New Roman" w:cs="Times New Roman"/>
          <w:b/>
          <w:sz w:val="24"/>
          <w:szCs w:val="24"/>
        </w:rPr>
        <w:tab/>
      </w:r>
      <w:r w:rsidR="0068519D">
        <w:rPr>
          <w:rFonts w:ascii="Times New Roman" w:hAnsi="Times New Roman" w:cs="Times New Roman"/>
          <w:b/>
          <w:sz w:val="24"/>
          <w:szCs w:val="24"/>
        </w:rPr>
        <w:tab/>
        <w:t xml:space="preserve">    </w:t>
      </w:r>
    </w:p>
    <w:p w:rsidR="00732B54" w:rsidRDefault="00732B54" w:rsidP="0082726D">
      <w:pPr>
        <w:spacing w:after="0" w:line="240" w:lineRule="auto"/>
        <w:jc w:val="both"/>
        <w:rPr>
          <w:rFonts w:ascii="Times New Roman" w:hAnsi="Times New Roman" w:cs="Times New Roman"/>
          <w:sz w:val="24"/>
          <w:szCs w:val="24"/>
        </w:rPr>
      </w:pPr>
    </w:p>
    <w:p w:rsidR="0006788D" w:rsidRPr="0082726D" w:rsidRDefault="0006788D" w:rsidP="0082726D">
      <w:pPr>
        <w:spacing w:after="0" w:line="240" w:lineRule="auto"/>
        <w:jc w:val="both"/>
        <w:rPr>
          <w:rFonts w:ascii="Times New Roman" w:hAnsi="Times New Roman" w:cs="Times New Roman"/>
          <w:sz w:val="24"/>
          <w:szCs w:val="24"/>
        </w:rPr>
      </w:pPr>
    </w:p>
    <w:p w:rsidR="00732B54" w:rsidRPr="0082726D" w:rsidRDefault="00732B54" w:rsidP="0082726D">
      <w:pPr>
        <w:autoSpaceDE w:val="0"/>
        <w:autoSpaceDN w:val="0"/>
        <w:adjustRightInd w:val="0"/>
        <w:spacing w:after="0" w:line="240" w:lineRule="auto"/>
        <w:ind w:firstLine="539"/>
        <w:jc w:val="both"/>
        <w:rPr>
          <w:rFonts w:ascii="Times New Roman" w:hAnsi="Times New Roman" w:cs="Times New Roman"/>
          <w:sz w:val="24"/>
          <w:szCs w:val="24"/>
        </w:rPr>
      </w:pPr>
      <w:r w:rsidRPr="0082726D">
        <w:rPr>
          <w:rFonts w:ascii="Times New Roman" w:hAnsi="Times New Roman" w:cs="Times New Roman"/>
          <w:sz w:val="24"/>
          <w:szCs w:val="24"/>
        </w:rPr>
        <w:t xml:space="preserve">   </w:t>
      </w:r>
      <w:r w:rsidR="00875A61" w:rsidRPr="0082726D">
        <w:rPr>
          <w:rFonts w:ascii="Times New Roman" w:hAnsi="Times New Roman" w:cs="Times New Roman"/>
          <w:b/>
          <w:sz w:val="24"/>
          <w:szCs w:val="24"/>
        </w:rPr>
        <w:t xml:space="preserve">        </w:t>
      </w:r>
      <w:r w:rsidRPr="0082726D">
        <w:rPr>
          <w:rFonts w:ascii="Times New Roman" w:hAnsi="Times New Roman" w:cs="Times New Roman"/>
          <w:b/>
          <w:sz w:val="24"/>
          <w:szCs w:val="24"/>
        </w:rPr>
        <w:t>Vizat juridic,</w:t>
      </w:r>
      <w:r w:rsidRPr="0082726D">
        <w:rPr>
          <w:rFonts w:ascii="Times New Roman" w:hAnsi="Times New Roman" w:cs="Times New Roman"/>
          <w:b/>
          <w:sz w:val="24"/>
          <w:szCs w:val="24"/>
        </w:rPr>
        <w:tab/>
      </w:r>
    </w:p>
    <w:p w:rsidR="00916FC0" w:rsidRPr="0082726D" w:rsidRDefault="00916FC0" w:rsidP="0082726D">
      <w:pPr>
        <w:spacing w:after="0" w:line="240" w:lineRule="auto"/>
        <w:rPr>
          <w:rFonts w:ascii="Times New Roman" w:hAnsi="Times New Roman" w:cs="Times New Roman"/>
          <w:b/>
          <w:sz w:val="24"/>
          <w:szCs w:val="24"/>
        </w:rPr>
        <w:sectPr w:rsidR="00916FC0" w:rsidRPr="0082726D" w:rsidSect="00CA506F">
          <w:type w:val="continuous"/>
          <w:pgSz w:w="11906" w:h="16838"/>
          <w:pgMar w:top="1135" w:right="1440" w:bottom="851" w:left="1440" w:header="708" w:footer="708" w:gutter="0"/>
          <w:cols w:space="708"/>
          <w:docGrid w:linePitch="360"/>
        </w:sectPr>
      </w:pPr>
      <w:bookmarkStart w:id="0" w:name="_GoBack"/>
      <w:bookmarkEnd w:id="0"/>
    </w:p>
    <w:p w:rsidR="005F3B5B" w:rsidRPr="0082726D" w:rsidRDefault="005F3B5B" w:rsidP="0082726D">
      <w:pPr>
        <w:spacing w:after="0" w:line="240" w:lineRule="auto"/>
        <w:jc w:val="right"/>
        <w:rPr>
          <w:rFonts w:ascii="Times New Roman" w:hAnsi="Times New Roman" w:cs="Times New Roman"/>
          <w:b/>
          <w:sz w:val="24"/>
          <w:szCs w:val="24"/>
        </w:rPr>
      </w:pPr>
      <w:r w:rsidRPr="0082726D">
        <w:rPr>
          <w:rFonts w:ascii="Times New Roman" w:hAnsi="Times New Roman" w:cs="Times New Roman"/>
          <w:b/>
          <w:sz w:val="24"/>
          <w:szCs w:val="24"/>
        </w:rPr>
        <w:lastRenderedPageBreak/>
        <w:t xml:space="preserve">Anexa nr.1. la Act adițional </w:t>
      </w:r>
      <w:r w:rsidR="0038383F" w:rsidRPr="0082726D">
        <w:rPr>
          <w:rFonts w:ascii="Times New Roman" w:hAnsi="Times New Roman" w:cs="Times New Roman"/>
          <w:b/>
          <w:sz w:val="24"/>
          <w:szCs w:val="24"/>
        </w:rPr>
        <w:t>nr. 3</w:t>
      </w:r>
      <w:r w:rsidR="00D71120">
        <w:rPr>
          <w:rFonts w:ascii="Times New Roman" w:hAnsi="Times New Roman" w:cs="Times New Roman"/>
          <w:b/>
          <w:sz w:val="24"/>
          <w:szCs w:val="24"/>
        </w:rPr>
        <w:t>/2025</w:t>
      </w:r>
    </w:p>
    <w:p w:rsidR="005F3B5B" w:rsidRPr="00611942" w:rsidRDefault="005F3B5B" w:rsidP="0082726D">
      <w:pPr>
        <w:spacing w:after="0" w:line="240" w:lineRule="auto"/>
        <w:jc w:val="both"/>
        <w:rPr>
          <w:rFonts w:ascii="Times New Roman" w:hAnsi="Times New Roman" w:cs="Times New Roman"/>
          <w:b/>
          <w:sz w:val="24"/>
          <w:szCs w:val="24"/>
        </w:rPr>
      </w:pPr>
    </w:p>
    <w:p w:rsidR="005F3B5B" w:rsidRPr="00611942" w:rsidRDefault="005F3B5B" w:rsidP="0082726D">
      <w:pPr>
        <w:spacing w:after="0" w:line="240" w:lineRule="auto"/>
        <w:jc w:val="both"/>
        <w:rPr>
          <w:rFonts w:ascii="Times New Roman" w:hAnsi="Times New Roman" w:cs="Times New Roman"/>
          <w:sz w:val="24"/>
          <w:szCs w:val="24"/>
        </w:rPr>
      </w:pPr>
      <w:r w:rsidRPr="00611942">
        <w:rPr>
          <w:rFonts w:ascii="Times New Roman" w:hAnsi="Times New Roman" w:cs="Times New Roman"/>
          <w:sz w:val="24"/>
          <w:szCs w:val="24"/>
        </w:rPr>
        <w:t>Bunurile mobile și imobile aferente serviciului comunitar de administrare a domeniului public și privat – activitatea de administrare a bazelor sportive și a activităților recreative și distractive care se transmit operatorului SEPSI REKREATIV S.A. Sfântu Gheorghe</w:t>
      </w:r>
    </w:p>
    <w:p w:rsidR="005F3B5B" w:rsidRPr="00611942" w:rsidRDefault="005F3B5B" w:rsidP="0082726D">
      <w:pPr>
        <w:spacing w:after="0" w:line="240" w:lineRule="auto"/>
        <w:jc w:val="both"/>
        <w:rPr>
          <w:rFonts w:ascii="Times New Roman" w:hAnsi="Times New Roman" w:cs="Times New Roman"/>
          <w:b/>
          <w:sz w:val="24"/>
          <w:szCs w:val="24"/>
        </w:rPr>
      </w:pPr>
    </w:p>
    <w:p w:rsidR="005F3B5B" w:rsidRPr="00611942" w:rsidRDefault="006F63F3" w:rsidP="0082726D">
      <w:pPr>
        <w:spacing w:after="0" w:line="240" w:lineRule="auto"/>
        <w:rPr>
          <w:rFonts w:ascii="Times New Roman" w:eastAsia="Times New Roman" w:hAnsi="Times New Roman" w:cs="Times New Roman"/>
          <w:b/>
          <w:sz w:val="24"/>
          <w:szCs w:val="24"/>
        </w:rPr>
      </w:pPr>
      <w:r w:rsidRPr="00611942">
        <w:rPr>
          <w:rFonts w:ascii="Times New Roman" w:hAnsi="Times New Roman" w:cs="Times New Roman"/>
          <w:b/>
          <w:sz w:val="24"/>
          <w:szCs w:val="24"/>
        </w:rPr>
        <w:t>4K</w:t>
      </w:r>
      <w:r w:rsidR="005F3B5B" w:rsidRPr="00611942">
        <w:rPr>
          <w:rFonts w:ascii="Times New Roman" w:hAnsi="Times New Roman" w:cs="Times New Roman"/>
          <w:b/>
          <w:sz w:val="24"/>
          <w:szCs w:val="24"/>
        </w:rPr>
        <w:t xml:space="preserve"> </w:t>
      </w:r>
      <w:r w:rsidR="00D71120" w:rsidRPr="00611942">
        <w:rPr>
          <w:rFonts w:ascii="Times New Roman" w:hAnsi="Times New Roman" w:cs="Times New Roman"/>
          <w:b/>
          <w:sz w:val="24"/>
          <w:szCs w:val="24"/>
        </w:rPr>
        <w:t>- PARCUL DE LA LACUL DIN CARTIERUL GĂRII</w:t>
      </w:r>
    </w:p>
    <w:tbl>
      <w:tblPr>
        <w:tblW w:w="9450" w:type="dxa"/>
        <w:tblInd w:w="-10" w:type="dxa"/>
        <w:tblLayout w:type="fixed"/>
        <w:tblLook w:val="04A0" w:firstRow="1" w:lastRow="0" w:firstColumn="1" w:lastColumn="0" w:noHBand="0" w:noVBand="1"/>
      </w:tblPr>
      <w:tblGrid>
        <w:gridCol w:w="567"/>
        <w:gridCol w:w="4773"/>
        <w:gridCol w:w="708"/>
        <w:gridCol w:w="1418"/>
        <w:gridCol w:w="1984"/>
      </w:tblGrid>
      <w:tr w:rsidR="00B0256A" w:rsidRPr="006F63F3" w:rsidTr="00C032BB">
        <w:trPr>
          <w:trHeight w:val="300"/>
        </w:trPr>
        <w:tc>
          <w:tcPr>
            <w:tcW w:w="567" w:type="dxa"/>
            <w:tcBorders>
              <w:top w:val="single" w:sz="8" w:space="0" w:color="auto"/>
              <w:left w:val="single" w:sz="8" w:space="0" w:color="auto"/>
              <w:bottom w:val="nil"/>
              <w:right w:val="single" w:sz="4" w:space="0" w:color="auto"/>
            </w:tcBorders>
            <w:shd w:val="clear" w:color="000000" w:fill="FFE699"/>
            <w:vAlign w:val="center"/>
            <w:hideMark/>
          </w:tcPr>
          <w:p w:rsidR="00B0256A" w:rsidRPr="006F63F3" w:rsidRDefault="00B0256A" w:rsidP="00C032BB">
            <w:pPr>
              <w:spacing w:after="0" w:line="240" w:lineRule="auto"/>
              <w:jc w:val="center"/>
              <w:rPr>
                <w:rFonts w:ascii="Calibri" w:eastAsia="Times New Roman" w:hAnsi="Calibri" w:cs="Calibri"/>
                <w:b/>
                <w:bCs/>
                <w:lang w:eastAsia="ro-RO"/>
              </w:rPr>
            </w:pPr>
            <w:r w:rsidRPr="006F63F3">
              <w:rPr>
                <w:rFonts w:ascii="Calibri" w:eastAsia="Times New Roman" w:hAnsi="Calibri" w:cs="Calibri"/>
                <w:b/>
                <w:bCs/>
                <w:lang w:eastAsia="ro-RO"/>
              </w:rPr>
              <w:t>Nr.crt.</w:t>
            </w:r>
          </w:p>
        </w:tc>
        <w:tc>
          <w:tcPr>
            <w:tcW w:w="4773" w:type="dxa"/>
            <w:tcBorders>
              <w:top w:val="single" w:sz="8" w:space="0" w:color="auto"/>
              <w:left w:val="nil"/>
              <w:bottom w:val="nil"/>
              <w:right w:val="single" w:sz="4" w:space="0" w:color="auto"/>
            </w:tcBorders>
            <w:shd w:val="clear" w:color="000000" w:fill="FFE699"/>
            <w:vAlign w:val="center"/>
            <w:hideMark/>
          </w:tcPr>
          <w:p w:rsidR="00B0256A" w:rsidRPr="006F63F3" w:rsidRDefault="00B0256A" w:rsidP="00C032BB">
            <w:pPr>
              <w:spacing w:after="0" w:line="240" w:lineRule="auto"/>
              <w:jc w:val="center"/>
              <w:rPr>
                <w:rFonts w:ascii="Calibri" w:eastAsia="Times New Roman" w:hAnsi="Calibri" w:cs="Calibri"/>
                <w:b/>
                <w:bCs/>
                <w:lang w:eastAsia="ro-RO"/>
              </w:rPr>
            </w:pPr>
            <w:r w:rsidRPr="006F63F3">
              <w:rPr>
                <w:rFonts w:ascii="Calibri" w:eastAsia="Times New Roman" w:hAnsi="Calibri" w:cs="Calibri"/>
                <w:b/>
                <w:bCs/>
                <w:lang w:eastAsia="ro-RO"/>
              </w:rPr>
              <w:t>Denumire bun</w:t>
            </w:r>
          </w:p>
        </w:tc>
        <w:tc>
          <w:tcPr>
            <w:tcW w:w="708" w:type="dxa"/>
            <w:tcBorders>
              <w:top w:val="single" w:sz="8" w:space="0" w:color="auto"/>
              <w:left w:val="nil"/>
              <w:bottom w:val="nil"/>
              <w:right w:val="single" w:sz="4" w:space="0" w:color="auto"/>
            </w:tcBorders>
            <w:shd w:val="clear" w:color="000000" w:fill="FFE699"/>
            <w:vAlign w:val="center"/>
            <w:hideMark/>
          </w:tcPr>
          <w:p w:rsidR="00B0256A" w:rsidRPr="006F63F3" w:rsidRDefault="00B0256A" w:rsidP="00C032BB">
            <w:pPr>
              <w:spacing w:after="0" w:line="240" w:lineRule="auto"/>
              <w:jc w:val="center"/>
              <w:rPr>
                <w:rFonts w:ascii="Calibri" w:eastAsia="Times New Roman" w:hAnsi="Calibri" w:cs="Calibri"/>
                <w:b/>
                <w:bCs/>
                <w:lang w:eastAsia="ro-RO"/>
              </w:rPr>
            </w:pPr>
            <w:r w:rsidRPr="006F63F3">
              <w:rPr>
                <w:rFonts w:ascii="Calibri" w:eastAsia="Times New Roman" w:hAnsi="Calibri" w:cs="Calibri"/>
                <w:b/>
                <w:bCs/>
                <w:lang w:eastAsia="ro-RO"/>
              </w:rPr>
              <w:t>Buc.</w:t>
            </w:r>
          </w:p>
        </w:tc>
        <w:tc>
          <w:tcPr>
            <w:tcW w:w="1418" w:type="dxa"/>
            <w:tcBorders>
              <w:top w:val="single" w:sz="8" w:space="0" w:color="auto"/>
              <w:left w:val="nil"/>
              <w:bottom w:val="nil"/>
              <w:right w:val="single" w:sz="4" w:space="0" w:color="auto"/>
            </w:tcBorders>
            <w:shd w:val="clear" w:color="000000" w:fill="FFE699"/>
            <w:vAlign w:val="center"/>
            <w:hideMark/>
          </w:tcPr>
          <w:p w:rsidR="00B0256A" w:rsidRPr="006F63F3" w:rsidRDefault="00B0256A" w:rsidP="00C032BB">
            <w:pPr>
              <w:spacing w:after="0" w:line="240" w:lineRule="auto"/>
              <w:jc w:val="center"/>
              <w:rPr>
                <w:rFonts w:ascii="Calibri" w:eastAsia="Times New Roman" w:hAnsi="Calibri" w:cs="Calibri"/>
                <w:b/>
                <w:bCs/>
                <w:lang w:eastAsia="ro-RO"/>
              </w:rPr>
            </w:pPr>
            <w:r w:rsidRPr="006F63F3">
              <w:rPr>
                <w:rFonts w:ascii="Calibri" w:eastAsia="Times New Roman" w:hAnsi="Calibri" w:cs="Calibri"/>
                <w:b/>
                <w:bCs/>
                <w:lang w:eastAsia="ro-RO"/>
              </w:rPr>
              <w:t>Nr. inventar</w:t>
            </w:r>
          </w:p>
        </w:tc>
        <w:tc>
          <w:tcPr>
            <w:tcW w:w="1984" w:type="dxa"/>
            <w:tcBorders>
              <w:top w:val="single" w:sz="8" w:space="0" w:color="auto"/>
              <w:left w:val="nil"/>
              <w:bottom w:val="nil"/>
              <w:right w:val="single" w:sz="4" w:space="0" w:color="auto"/>
            </w:tcBorders>
            <w:shd w:val="clear" w:color="000000" w:fill="FFE699"/>
            <w:vAlign w:val="center"/>
            <w:hideMark/>
          </w:tcPr>
          <w:p w:rsidR="00B0256A" w:rsidRPr="006F63F3" w:rsidRDefault="00B0256A" w:rsidP="00C032BB">
            <w:pPr>
              <w:spacing w:after="0" w:line="240" w:lineRule="auto"/>
              <w:jc w:val="center"/>
              <w:rPr>
                <w:rFonts w:ascii="Calibri" w:eastAsia="Times New Roman" w:hAnsi="Calibri" w:cs="Calibri"/>
                <w:b/>
                <w:bCs/>
                <w:lang w:eastAsia="ro-RO"/>
              </w:rPr>
            </w:pPr>
            <w:r w:rsidRPr="006F63F3">
              <w:rPr>
                <w:rFonts w:ascii="Calibri" w:eastAsia="Times New Roman" w:hAnsi="Calibri" w:cs="Calibri"/>
                <w:b/>
                <w:bCs/>
                <w:lang w:eastAsia="ro-RO"/>
              </w:rPr>
              <w:t>Valoarea de inventar</w:t>
            </w:r>
          </w:p>
        </w:tc>
      </w:tr>
      <w:tr w:rsidR="00B0256A" w:rsidRPr="006F63F3" w:rsidTr="00C032BB">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4773" w:type="dxa"/>
            <w:tcBorders>
              <w:top w:val="single" w:sz="4" w:space="0" w:color="auto"/>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SISTEM FOTOVOLTAIC</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251L</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273.700,00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SISTEM TELEGESTIUNE</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251M</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124.950,00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GRADENA PT.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251N</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12.495,00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GRADENA PT.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 xml:space="preserve">251N.1 </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12.495,00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POARTA FOTBAL INCLUSIV PLASA</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251NY</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4.188,80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POARTA FOTBAL INCLUSIV PLASA</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251NY.1</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4.188,80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PANOU BASCHET INCLUSIV PLASA</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251O</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13.685,00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PANOU BASCHET INCLUSIV PLASA</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251O.1</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13.685,00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9</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PLATFORMA MOBILA</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251P</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160.055,00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10</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11</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12</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251R.10</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13</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251R.11</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14</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251R.12</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15</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251R.13</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16</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251R.14</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17</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251R.15</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18</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251R.16</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19</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251R.17</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20</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251R.18</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21</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251R.19</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22</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23</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251R.20</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24</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251R.21</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25</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251R.22</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26</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251R.23</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27</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251R.24</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28</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251R.25</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29</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251R.26</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30</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251R.27</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31</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251R.28</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32</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251R.29</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33</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34</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251R.30</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35</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251R.31</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36</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251R.32</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37</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251R.33</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38</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251R.34</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39</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251R.35</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40</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251R.36</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41</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251R.37</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42</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251R.38</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43</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251R.39</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251R.4</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45</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251R.40</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lastRenderedPageBreak/>
              <w:t>46</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251R.41</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47</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251R.5</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48</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251R.6</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49</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251R.7</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50</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251R.8</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51</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251R.9</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52</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53</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54</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251S.10</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55</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251S.11</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56</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251S.12</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57</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251S.13</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58</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251S.14</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59</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251S.15</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60</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251S.16</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61</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251S.17</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62</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251S.2</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63</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251S.3</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64</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251S.4</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65</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251S.5</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66</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251S.6</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67</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251S.7</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68</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251S.8</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69</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251S.9</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70</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GRUP SANITAR</w:t>
            </w:r>
            <w:r>
              <w:rPr>
                <w:rFonts w:ascii="Arial" w:eastAsia="Times New Roman" w:hAnsi="Arial" w:cs="Arial"/>
                <w:sz w:val="20"/>
                <w:szCs w:val="20"/>
                <w:lang w:eastAsia="ro-RO"/>
              </w:rPr>
              <w:t xml:space="preserve"> </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251E</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718.760,29</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71</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INSTALATII ELECTRICE</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251F</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1.102.894,63</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72</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SUPRAVEGHERE VIDEO</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251G</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183.815,77</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73</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RETEA DE ALIMENTARA CU APA</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251H</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1.181.672,82</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74</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RETEA DE CANALIZARE</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251I</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157.556,37</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75</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TEREN DE SPORT</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251J</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443.296,78</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76</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AMENAJARE TEREN</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251K</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15.561.844,68</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Pr>
                <w:rFonts w:ascii="Arial" w:eastAsia="Times New Roman" w:hAnsi="Arial" w:cs="Arial"/>
                <w:sz w:val="20"/>
                <w:szCs w:val="20"/>
                <w:lang w:eastAsia="ro-RO"/>
              </w:rPr>
              <w:t>77</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Pr>
                <w:rFonts w:ascii="Arial" w:eastAsia="Times New Roman" w:hAnsi="Arial" w:cs="Arial"/>
                <w:sz w:val="20"/>
                <w:szCs w:val="20"/>
                <w:lang w:eastAsia="ro-RO"/>
              </w:rPr>
              <w:t>LAC DE AGREMENT CF 39722 – 41.032 mp</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Pr>
                <w:rFonts w:ascii="Arial" w:eastAsia="Times New Roman" w:hAnsi="Arial" w:cs="Arial"/>
                <w:sz w:val="20"/>
                <w:szCs w:val="20"/>
                <w:lang w:eastAsia="ro-RO"/>
              </w:rPr>
              <w:t>251</w:t>
            </w:r>
            <w:r w:rsidRPr="006F63F3">
              <w:rPr>
                <w:rFonts w:ascii="Arial" w:eastAsia="Times New Roman" w:hAnsi="Arial" w:cs="Arial"/>
                <w:sz w:val="20"/>
                <w:szCs w:val="20"/>
                <w:lang w:eastAsia="ro-RO"/>
              </w:rPr>
              <w:t> </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Pr>
                <w:rFonts w:ascii="Arial" w:eastAsia="Times New Roman" w:hAnsi="Arial" w:cs="Arial"/>
                <w:sz w:val="20"/>
                <w:szCs w:val="20"/>
                <w:lang w:eastAsia="ro-RO"/>
              </w:rPr>
              <w:t>95.333,31</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Pr>
                <w:rFonts w:ascii="Arial" w:eastAsia="Times New Roman" w:hAnsi="Arial" w:cs="Arial"/>
                <w:sz w:val="20"/>
                <w:szCs w:val="20"/>
                <w:lang w:eastAsia="ro-RO"/>
              </w:rPr>
              <w:t>78</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Pr>
                <w:rFonts w:ascii="Arial" w:eastAsia="Times New Roman" w:hAnsi="Arial" w:cs="Arial"/>
                <w:sz w:val="20"/>
                <w:szCs w:val="20"/>
                <w:lang w:eastAsia="ro-RO"/>
              </w:rPr>
              <w:t>TEREN STR.LT.PAIUS DAVID, CF38246,2498 mp</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Pr>
                <w:rFonts w:ascii="Arial" w:eastAsia="Times New Roman" w:hAnsi="Arial" w:cs="Arial"/>
                <w:sz w:val="20"/>
                <w:szCs w:val="20"/>
                <w:lang w:eastAsia="ro-RO"/>
              </w:rPr>
              <w:t>738381</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Pr>
                <w:rFonts w:ascii="Arial" w:eastAsia="Times New Roman" w:hAnsi="Arial" w:cs="Arial"/>
                <w:sz w:val="20"/>
                <w:szCs w:val="20"/>
                <w:lang w:eastAsia="ro-RO"/>
              </w:rPr>
              <w:t>263.308,00</w:t>
            </w:r>
          </w:p>
        </w:tc>
      </w:tr>
      <w:tr w:rsidR="00B0256A"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Pr>
                <w:rFonts w:ascii="Arial" w:eastAsia="Times New Roman" w:hAnsi="Arial" w:cs="Arial"/>
                <w:sz w:val="20"/>
                <w:szCs w:val="20"/>
                <w:lang w:eastAsia="ro-RO"/>
              </w:rPr>
              <w:t>79</w:t>
            </w:r>
          </w:p>
        </w:tc>
        <w:tc>
          <w:tcPr>
            <w:tcW w:w="4773"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Pr>
                <w:rFonts w:ascii="Arial" w:eastAsia="Times New Roman" w:hAnsi="Arial" w:cs="Arial"/>
                <w:sz w:val="20"/>
                <w:szCs w:val="20"/>
                <w:lang w:eastAsia="ro-RO"/>
              </w:rPr>
              <w:t>TEREN STR.LT.PAIUS DAVID, CF40621, 718 mp</w:t>
            </w:r>
          </w:p>
        </w:tc>
        <w:tc>
          <w:tcPr>
            <w:tcW w:w="70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Pr>
                <w:rFonts w:ascii="Arial" w:eastAsia="Times New Roman" w:hAnsi="Arial" w:cs="Arial"/>
                <w:sz w:val="20"/>
                <w:szCs w:val="20"/>
                <w:lang w:eastAsia="ro-RO"/>
              </w:rPr>
              <w:t>TPR570</w:t>
            </w:r>
          </w:p>
        </w:tc>
        <w:tc>
          <w:tcPr>
            <w:tcW w:w="1984" w:type="dxa"/>
            <w:tcBorders>
              <w:top w:val="nil"/>
              <w:left w:val="nil"/>
              <w:bottom w:val="single" w:sz="4" w:space="0" w:color="auto"/>
              <w:right w:val="single" w:sz="4" w:space="0" w:color="auto"/>
            </w:tcBorders>
            <w:shd w:val="clear" w:color="auto" w:fill="auto"/>
            <w:noWrap/>
            <w:vAlign w:val="bottom"/>
            <w:hideMark/>
          </w:tcPr>
          <w:p w:rsidR="00B0256A" w:rsidRPr="006F63F3" w:rsidRDefault="00B0256A"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Pr>
                <w:rFonts w:ascii="Arial" w:eastAsia="Times New Roman" w:hAnsi="Arial" w:cs="Arial"/>
                <w:sz w:val="20"/>
                <w:szCs w:val="20"/>
                <w:lang w:eastAsia="ro-RO"/>
              </w:rPr>
              <w:t>441.981,13</w:t>
            </w:r>
          </w:p>
        </w:tc>
      </w:tr>
      <w:tr w:rsidR="00B0256A" w:rsidRPr="006F63F3" w:rsidTr="00067279">
        <w:trPr>
          <w:trHeight w:val="270"/>
        </w:trPr>
        <w:tc>
          <w:tcPr>
            <w:tcW w:w="567" w:type="dxa"/>
            <w:tcBorders>
              <w:top w:val="nil"/>
              <w:left w:val="single" w:sz="4" w:space="0" w:color="auto"/>
              <w:bottom w:val="nil"/>
              <w:right w:val="single" w:sz="4" w:space="0" w:color="auto"/>
            </w:tcBorders>
            <w:shd w:val="clear" w:color="auto" w:fill="auto"/>
            <w:noWrap/>
            <w:vAlign w:val="bottom"/>
          </w:tcPr>
          <w:p w:rsidR="00B0256A" w:rsidRPr="006F63F3" w:rsidRDefault="00B0256A" w:rsidP="00C032BB">
            <w:pPr>
              <w:spacing w:after="0" w:line="240" w:lineRule="auto"/>
              <w:rPr>
                <w:rFonts w:ascii="Arial" w:eastAsia="Times New Roman" w:hAnsi="Arial" w:cs="Arial"/>
                <w:sz w:val="20"/>
                <w:szCs w:val="20"/>
                <w:lang w:eastAsia="ro-RO"/>
              </w:rPr>
            </w:pPr>
          </w:p>
        </w:tc>
        <w:tc>
          <w:tcPr>
            <w:tcW w:w="4773" w:type="dxa"/>
            <w:tcBorders>
              <w:top w:val="nil"/>
              <w:left w:val="nil"/>
              <w:bottom w:val="nil"/>
              <w:right w:val="single" w:sz="4" w:space="0" w:color="auto"/>
            </w:tcBorders>
            <w:shd w:val="clear" w:color="auto" w:fill="auto"/>
            <w:noWrap/>
            <w:vAlign w:val="bottom"/>
          </w:tcPr>
          <w:p w:rsidR="00B0256A" w:rsidRPr="00BF0996" w:rsidRDefault="00B0256A" w:rsidP="00C032BB">
            <w:pPr>
              <w:spacing w:after="0" w:line="240" w:lineRule="auto"/>
              <w:rPr>
                <w:rFonts w:ascii="Arial" w:eastAsia="Times New Roman" w:hAnsi="Arial" w:cs="Arial"/>
                <w:color w:val="FF0000"/>
                <w:sz w:val="20"/>
                <w:szCs w:val="20"/>
                <w:lang w:eastAsia="ro-RO"/>
              </w:rPr>
            </w:pPr>
          </w:p>
        </w:tc>
        <w:tc>
          <w:tcPr>
            <w:tcW w:w="708" w:type="dxa"/>
            <w:tcBorders>
              <w:top w:val="nil"/>
              <w:left w:val="nil"/>
              <w:bottom w:val="nil"/>
              <w:right w:val="single" w:sz="4" w:space="0" w:color="auto"/>
            </w:tcBorders>
            <w:shd w:val="clear" w:color="auto" w:fill="auto"/>
            <w:noWrap/>
            <w:vAlign w:val="bottom"/>
          </w:tcPr>
          <w:p w:rsidR="00B0256A" w:rsidRPr="00BF0996" w:rsidRDefault="00B0256A" w:rsidP="00C032BB">
            <w:pPr>
              <w:spacing w:after="0" w:line="240" w:lineRule="auto"/>
              <w:jc w:val="center"/>
              <w:rPr>
                <w:rFonts w:ascii="Arial" w:eastAsia="Times New Roman" w:hAnsi="Arial" w:cs="Arial"/>
                <w:color w:val="FF0000"/>
                <w:sz w:val="20"/>
                <w:szCs w:val="20"/>
                <w:lang w:eastAsia="ro-RO"/>
              </w:rPr>
            </w:pPr>
          </w:p>
        </w:tc>
        <w:tc>
          <w:tcPr>
            <w:tcW w:w="1418" w:type="dxa"/>
            <w:tcBorders>
              <w:top w:val="nil"/>
              <w:left w:val="nil"/>
              <w:bottom w:val="nil"/>
              <w:right w:val="single" w:sz="4" w:space="0" w:color="auto"/>
            </w:tcBorders>
            <w:shd w:val="clear" w:color="auto" w:fill="auto"/>
            <w:noWrap/>
            <w:vAlign w:val="bottom"/>
            <w:hideMark/>
          </w:tcPr>
          <w:p w:rsidR="00B0256A" w:rsidRPr="00BF0996" w:rsidRDefault="00B0256A" w:rsidP="00C032BB">
            <w:pPr>
              <w:spacing w:after="0" w:line="240" w:lineRule="auto"/>
              <w:rPr>
                <w:rFonts w:ascii="Arial" w:eastAsia="Times New Roman" w:hAnsi="Arial" w:cs="Arial"/>
                <w:color w:val="FF0000"/>
                <w:sz w:val="20"/>
                <w:szCs w:val="20"/>
                <w:lang w:eastAsia="ro-RO"/>
              </w:rPr>
            </w:pPr>
            <w:r w:rsidRPr="00BF0996">
              <w:rPr>
                <w:rFonts w:ascii="Arial" w:eastAsia="Times New Roman" w:hAnsi="Arial" w:cs="Arial"/>
                <w:color w:val="FF0000"/>
                <w:sz w:val="20"/>
                <w:szCs w:val="20"/>
                <w:lang w:eastAsia="ro-RO"/>
              </w:rPr>
              <w:t> </w:t>
            </w:r>
          </w:p>
        </w:tc>
        <w:tc>
          <w:tcPr>
            <w:tcW w:w="1984" w:type="dxa"/>
            <w:tcBorders>
              <w:top w:val="nil"/>
              <w:left w:val="nil"/>
              <w:bottom w:val="nil"/>
              <w:right w:val="single" w:sz="4" w:space="0" w:color="auto"/>
            </w:tcBorders>
            <w:shd w:val="clear" w:color="auto" w:fill="auto"/>
            <w:noWrap/>
            <w:vAlign w:val="bottom"/>
            <w:hideMark/>
          </w:tcPr>
          <w:p w:rsidR="00B0256A" w:rsidRPr="00BF0996" w:rsidRDefault="00B0256A" w:rsidP="00C032BB">
            <w:pPr>
              <w:spacing w:after="0" w:line="240" w:lineRule="auto"/>
              <w:rPr>
                <w:rFonts w:ascii="Arial" w:eastAsia="Times New Roman" w:hAnsi="Arial" w:cs="Arial"/>
                <w:color w:val="FF0000"/>
                <w:sz w:val="20"/>
                <w:szCs w:val="20"/>
                <w:lang w:eastAsia="ro-RO"/>
              </w:rPr>
            </w:pPr>
            <w:r w:rsidRPr="00BF0996">
              <w:rPr>
                <w:rFonts w:ascii="Arial" w:eastAsia="Times New Roman" w:hAnsi="Arial" w:cs="Arial"/>
                <w:color w:val="FF0000"/>
                <w:sz w:val="20"/>
                <w:szCs w:val="20"/>
                <w:lang w:eastAsia="ro-RO"/>
              </w:rPr>
              <w:t> </w:t>
            </w:r>
          </w:p>
        </w:tc>
      </w:tr>
      <w:tr w:rsidR="00B0256A" w:rsidRPr="006F63F3" w:rsidTr="00C032BB">
        <w:trPr>
          <w:trHeight w:val="270"/>
        </w:trPr>
        <w:tc>
          <w:tcPr>
            <w:tcW w:w="567"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0256A" w:rsidRPr="006F63F3" w:rsidRDefault="00B0256A"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 </w:t>
            </w:r>
          </w:p>
        </w:tc>
        <w:tc>
          <w:tcPr>
            <w:tcW w:w="4773" w:type="dxa"/>
            <w:tcBorders>
              <w:top w:val="single" w:sz="8" w:space="0" w:color="auto"/>
              <w:left w:val="nil"/>
              <w:bottom w:val="single" w:sz="8" w:space="0" w:color="auto"/>
              <w:right w:val="single" w:sz="4" w:space="0" w:color="auto"/>
            </w:tcBorders>
            <w:shd w:val="clear" w:color="auto" w:fill="auto"/>
            <w:noWrap/>
            <w:vAlign w:val="bottom"/>
            <w:hideMark/>
          </w:tcPr>
          <w:p w:rsidR="00B0256A" w:rsidRPr="0030382B" w:rsidRDefault="00DF20BF" w:rsidP="00C032BB">
            <w:pPr>
              <w:spacing w:after="0" w:line="240" w:lineRule="auto"/>
              <w:rPr>
                <w:rFonts w:ascii="Arial" w:eastAsia="Times New Roman" w:hAnsi="Arial" w:cs="Arial"/>
                <w:b/>
                <w:bCs/>
                <w:sz w:val="20"/>
                <w:szCs w:val="20"/>
                <w:lang w:eastAsia="ro-RO"/>
              </w:rPr>
            </w:pPr>
            <w:r w:rsidRPr="0030382B">
              <w:rPr>
                <w:rFonts w:ascii="Arial" w:eastAsia="Times New Roman" w:hAnsi="Arial" w:cs="Arial"/>
                <w:b/>
                <w:bCs/>
                <w:sz w:val="20"/>
                <w:szCs w:val="20"/>
                <w:lang w:eastAsia="ro-RO"/>
              </w:rPr>
              <w:t>TOTAL – mijloace fixe</w:t>
            </w:r>
          </w:p>
        </w:tc>
        <w:tc>
          <w:tcPr>
            <w:tcW w:w="708" w:type="dxa"/>
            <w:tcBorders>
              <w:top w:val="single" w:sz="8" w:space="0" w:color="auto"/>
              <w:left w:val="nil"/>
              <w:bottom w:val="single" w:sz="8" w:space="0" w:color="auto"/>
              <w:right w:val="single" w:sz="4" w:space="0" w:color="auto"/>
            </w:tcBorders>
            <w:shd w:val="clear" w:color="auto" w:fill="auto"/>
            <w:noWrap/>
            <w:vAlign w:val="bottom"/>
            <w:hideMark/>
          </w:tcPr>
          <w:p w:rsidR="00B0256A" w:rsidRPr="0030382B" w:rsidRDefault="00B0256A" w:rsidP="00C032BB">
            <w:pPr>
              <w:spacing w:after="0" w:line="240" w:lineRule="auto"/>
              <w:rPr>
                <w:rFonts w:ascii="Arial" w:eastAsia="Times New Roman" w:hAnsi="Arial" w:cs="Arial"/>
                <w:sz w:val="20"/>
                <w:szCs w:val="20"/>
                <w:lang w:eastAsia="ro-RO"/>
              </w:rPr>
            </w:pPr>
            <w:r w:rsidRPr="0030382B">
              <w:rPr>
                <w:rFonts w:ascii="Arial" w:eastAsia="Times New Roman" w:hAnsi="Arial" w:cs="Arial"/>
                <w:sz w:val="20"/>
                <w:szCs w:val="20"/>
                <w:lang w:eastAsia="ro-RO"/>
              </w:rPr>
              <w:t> </w:t>
            </w:r>
          </w:p>
        </w:tc>
        <w:tc>
          <w:tcPr>
            <w:tcW w:w="1418" w:type="dxa"/>
            <w:tcBorders>
              <w:top w:val="single" w:sz="8" w:space="0" w:color="auto"/>
              <w:left w:val="nil"/>
              <w:bottom w:val="single" w:sz="8" w:space="0" w:color="auto"/>
              <w:right w:val="single" w:sz="4" w:space="0" w:color="auto"/>
            </w:tcBorders>
            <w:shd w:val="clear" w:color="auto" w:fill="auto"/>
            <w:noWrap/>
            <w:vAlign w:val="bottom"/>
            <w:hideMark/>
          </w:tcPr>
          <w:p w:rsidR="00B0256A" w:rsidRPr="0030382B" w:rsidRDefault="00B0256A" w:rsidP="00C032BB">
            <w:pPr>
              <w:spacing w:after="0" w:line="240" w:lineRule="auto"/>
              <w:rPr>
                <w:rFonts w:ascii="Arial" w:eastAsia="Times New Roman" w:hAnsi="Arial" w:cs="Arial"/>
                <w:sz w:val="20"/>
                <w:szCs w:val="20"/>
                <w:lang w:eastAsia="ro-RO"/>
              </w:rPr>
            </w:pPr>
            <w:r w:rsidRPr="0030382B">
              <w:rPr>
                <w:rFonts w:ascii="Arial" w:eastAsia="Times New Roman" w:hAnsi="Arial" w:cs="Arial"/>
                <w:sz w:val="20"/>
                <w:szCs w:val="20"/>
                <w:lang w:eastAsia="ro-RO"/>
              </w:rPr>
              <w:t> </w:t>
            </w:r>
          </w:p>
        </w:tc>
        <w:tc>
          <w:tcPr>
            <w:tcW w:w="1984" w:type="dxa"/>
            <w:tcBorders>
              <w:top w:val="single" w:sz="8" w:space="0" w:color="auto"/>
              <w:left w:val="nil"/>
              <w:bottom w:val="single" w:sz="8" w:space="0" w:color="auto"/>
              <w:right w:val="single" w:sz="8" w:space="0" w:color="auto"/>
            </w:tcBorders>
            <w:shd w:val="clear" w:color="auto" w:fill="auto"/>
            <w:noWrap/>
            <w:vAlign w:val="bottom"/>
            <w:hideMark/>
          </w:tcPr>
          <w:p w:rsidR="00B0256A" w:rsidRPr="0030382B" w:rsidRDefault="00341215" w:rsidP="00C032BB">
            <w:pPr>
              <w:spacing w:after="0" w:line="240" w:lineRule="auto"/>
              <w:jc w:val="right"/>
              <w:rPr>
                <w:rFonts w:ascii="Arial" w:eastAsia="Times New Roman" w:hAnsi="Arial" w:cs="Arial"/>
                <w:b/>
                <w:bCs/>
                <w:sz w:val="20"/>
                <w:szCs w:val="20"/>
                <w:lang w:eastAsia="ro-RO"/>
              </w:rPr>
            </w:pPr>
            <w:r w:rsidRPr="0030382B">
              <w:rPr>
                <w:rFonts w:ascii="Arial" w:eastAsia="Times New Roman" w:hAnsi="Arial" w:cs="Arial"/>
                <w:b/>
                <w:bCs/>
                <w:sz w:val="20"/>
                <w:szCs w:val="20"/>
                <w:lang w:eastAsia="ro-RO"/>
              </w:rPr>
              <w:t>21.117.981,38</w:t>
            </w:r>
          </w:p>
        </w:tc>
      </w:tr>
    </w:tbl>
    <w:p w:rsidR="003032E0" w:rsidRPr="0082726D" w:rsidRDefault="003032E0" w:rsidP="0082726D">
      <w:pPr>
        <w:spacing w:after="0" w:line="240" w:lineRule="auto"/>
        <w:rPr>
          <w:rFonts w:ascii="Times New Roman" w:hAnsi="Times New Roman" w:cs="Times New Roman"/>
          <w:b/>
          <w:sz w:val="24"/>
          <w:szCs w:val="24"/>
        </w:rPr>
      </w:pPr>
    </w:p>
    <w:tbl>
      <w:tblPr>
        <w:tblW w:w="9498" w:type="dxa"/>
        <w:tblInd w:w="-10" w:type="dxa"/>
        <w:tblLayout w:type="fixed"/>
        <w:tblLook w:val="04A0" w:firstRow="1" w:lastRow="0" w:firstColumn="1" w:lastColumn="0" w:noHBand="0" w:noVBand="1"/>
      </w:tblPr>
      <w:tblGrid>
        <w:gridCol w:w="567"/>
        <w:gridCol w:w="4820"/>
        <w:gridCol w:w="709"/>
        <w:gridCol w:w="1417"/>
        <w:gridCol w:w="1985"/>
      </w:tblGrid>
      <w:tr w:rsidR="00417B7F" w:rsidRPr="00713E91" w:rsidTr="001F5CF1">
        <w:trPr>
          <w:trHeight w:val="600"/>
        </w:trPr>
        <w:tc>
          <w:tcPr>
            <w:tcW w:w="567" w:type="dxa"/>
            <w:tcBorders>
              <w:top w:val="single" w:sz="8" w:space="0" w:color="auto"/>
              <w:left w:val="single" w:sz="8" w:space="0" w:color="auto"/>
              <w:bottom w:val="nil"/>
              <w:right w:val="single" w:sz="4" w:space="0" w:color="auto"/>
            </w:tcBorders>
            <w:shd w:val="clear" w:color="000000" w:fill="FFE699"/>
            <w:vAlign w:val="center"/>
            <w:hideMark/>
          </w:tcPr>
          <w:p w:rsidR="00417B7F" w:rsidRPr="00713E91" w:rsidRDefault="00417B7F" w:rsidP="00C032BB">
            <w:pPr>
              <w:spacing w:after="0" w:line="240" w:lineRule="auto"/>
              <w:jc w:val="center"/>
              <w:rPr>
                <w:rFonts w:ascii="Calibri" w:eastAsia="Times New Roman" w:hAnsi="Calibri" w:cs="Calibri"/>
                <w:b/>
                <w:bCs/>
                <w:lang w:eastAsia="ro-RO"/>
              </w:rPr>
            </w:pPr>
            <w:r w:rsidRPr="00713E91">
              <w:rPr>
                <w:rFonts w:ascii="Calibri" w:eastAsia="Times New Roman" w:hAnsi="Calibri" w:cs="Calibri"/>
                <w:b/>
                <w:bCs/>
                <w:lang w:eastAsia="ro-RO"/>
              </w:rPr>
              <w:t>Nr.crt.</w:t>
            </w:r>
          </w:p>
        </w:tc>
        <w:tc>
          <w:tcPr>
            <w:tcW w:w="4820" w:type="dxa"/>
            <w:tcBorders>
              <w:top w:val="single" w:sz="8" w:space="0" w:color="auto"/>
              <w:left w:val="nil"/>
              <w:bottom w:val="nil"/>
              <w:right w:val="single" w:sz="4" w:space="0" w:color="auto"/>
            </w:tcBorders>
            <w:shd w:val="clear" w:color="000000" w:fill="FFE699"/>
            <w:vAlign w:val="center"/>
            <w:hideMark/>
          </w:tcPr>
          <w:p w:rsidR="00417B7F" w:rsidRPr="00713E91" w:rsidRDefault="00417B7F" w:rsidP="00C032BB">
            <w:pPr>
              <w:spacing w:after="0" w:line="240" w:lineRule="auto"/>
              <w:jc w:val="center"/>
              <w:rPr>
                <w:rFonts w:ascii="Calibri" w:eastAsia="Times New Roman" w:hAnsi="Calibri" w:cs="Calibri"/>
                <w:b/>
                <w:bCs/>
                <w:lang w:eastAsia="ro-RO"/>
              </w:rPr>
            </w:pPr>
            <w:r w:rsidRPr="00713E91">
              <w:rPr>
                <w:rFonts w:ascii="Calibri" w:eastAsia="Times New Roman" w:hAnsi="Calibri" w:cs="Calibri"/>
                <w:b/>
                <w:bCs/>
                <w:lang w:eastAsia="ro-RO"/>
              </w:rPr>
              <w:t>Denumire bun</w:t>
            </w:r>
            <w:r>
              <w:rPr>
                <w:rFonts w:ascii="Calibri" w:eastAsia="Times New Roman" w:hAnsi="Calibri" w:cs="Calibri"/>
                <w:b/>
                <w:bCs/>
                <w:lang w:eastAsia="ro-RO"/>
              </w:rPr>
              <w:t xml:space="preserve">  - obiecte de </w:t>
            </w:r>
            <w:proofErr w:type="spellStart"/>
            <w:r>
              <w:rPr>
                <w:rFonts w:ascii="Calibri" w:eastAsia="Times New Roman" w:hAnsi="Calibri" w:cs="Calibri"/>
                <w:b/>
                <w:bCs/>
                <w:lang w:eastAsia="ro-RO"/>
              </w:rPr>
              <w:t>inv</w:t>
            </w:r>
            <w:proofErr w:type="spellEnd"/>
            <w:r>
              <w:rPr>
                <w:rFonts w:ascii="Calibri" w:eastAsia="Times New Roman" w:hAnsi="Calibri" w:cs="Calibri"/>
                <w:b/>
                <w:bCs/>
                <w:lang w:eastAsia="ro-RO"/>
              </w:rPr>
              <w:t>.</w:t>
            </w:r>
          </w:p>
        </w:tc>
        <w:tc>
          <w:tcPr>
            <w:tcW w:w="709" w:type="dxa"/>
            <w:tcBorders>
              <w:top w:val="single" w:sz="8" w:space="0" w:color="auto"/>
              <w:left w:val="nil"/>
              <w:bottom w:val="nil"/>
              <w:right w:val="single" w:sz="4" w:space="0" w:color="auto"/>
            </w:tcBorders>
            <w:shd w:val="clear" w:color="000000" w:fill="FFE699"/>
            <w:vAlign w:val="center"/>
            <w:hideMark/>
          </w:tcPr>
          <w:p w:rsidR="00417B7F" w:rsidRPr="00713E91" w:rsidRDefault="00417B7F" w:rsidP="00C032BB">
            <w:pPr>
              <w:spacing w:after="0" w:line="240" w:lineRule="auto"/>
              <w:jc w:val="center"/>
              <w:rPr>
                <w:rFonts w:ascii="Calibri" w:eastAsia="Times New Roman" w:hAnsi="Calibri" w:cs="Calibri"/>
                <w:b/>
                <w:bCs/>
                <w:lang w:eastAsia="ro-RO"/>
              </w:rPr>
            </w:pPr>
            <w:r w:rsidRPr="00713E91">
              <w:rPr>
                <w:rFonts w:ascii="Calibri" w:eastAsia="Times New Roman" w:hAnsi="Calibri" w:cs="Calibri"/>
                <w:b/>
                <w:bCs/>
                <w:lang w:eastAsia="ro-RO"/>
              </w:rPr>
              <w:t>Buc.</w:t>
            </w:r>
          </w:p>
        </w:tc>
        <w:tc>
          <w:tcPr>
            <w:tcW w:w="1417" w:type="dxa"/>
            <w:tcBorders>
              <w:top w:val="single" w:sz="8" w:space="0" w:color="auto"/>
              <w:left w:val="nil"/>
              <w:bottom w:val="nil"/>
              <w:right w:val="single" w:sz="4" w:space="0" w:color="auto"/>
            </w:tcBorders>
            <w:shd w:val="clear" w:color="000000" w:fill="FFE699"/>
            <w:vAlign w:val="center"/>
            <w:hideMark/>
          </w:tcPr>
          <w:p w:rsidR="00417B7F" w:rsidRPr="00713E91" w:rsidRDefault="00417B7F" w:rsidP="00C032BB">
            <w:pPr>
              <w:spacing w:after="0" w:line="240" w:lineRule="auto"/>
              <w:jc w:val="center"/>
              <w:rPr>
                <w:rFonts w:ascii="Calibri" w:eastAsia="Times New Roman" w:hAnsi="Calibri" w:cs="Calibri"/>
                <w:b/>
                <w:bCs/>
                <w:lang w:eastAsia="ro-RO"/>
              </w:rPr>
            </w:pPr>
            <w:r w:rsidRPr="00713E91">
              <w:rPr>
                <w:rFonts w:ascii="Calibri" w:eastAsia="Times New Roman" w:hAnsi="Calibri" w:cs="Calibri"/>
                <w:b/>
                <w:bCs/>
                <w:lang w:eastAsia="ro-RO"/>
              </w:rPr>
              <w:t>Val. de inventar</w:t>
            </w:r>
          </w:p>
        </w:tc>
        <w:tc>
          <w:tcPr>
            <w:tcW w:w="1985" w:type="dxa"/>
            <w:tcBorders>
              <w:top w:val="single" w:sz="8" w:space="0" w:color="auto"/>
              <w:left w:val="nil"/>
              <w:bottom w:val="nil"/>
              <w:right w:val="single" w:sz="4" w:space="0" w:color="auto"/>
            </w:tcBorders>
            <w:shd w:val="clear" w:color="000000" w:fill="FFE699"/>
            <w:vAlign w:val="center"/>
            <w:hideMark/>
          </w:tcPr>
          <w:p w:rsidR="00417B7F" w:rsidRPr="00713E91" w:rsidRDefault="00417B7F" w:rsidP="00C032BB">
            <w:pPr>
              <w:spacing w:after="0" w:line="240" w:lineRule="auto"/>
              <w:jc w:val="center"/>
              <w:rPr>
                <w:rFonts w:ascii="Calibri" w:eastAsia="Times New Roman" w:hAnsi="Calibri" w:cs="Calibri"/>
                <w:b/>
                <w:bCs/>
                <w:lang w:eastAsia="ro-RO"/>
              </w:rPr>
            </w:pPr>
            <w:r w:rsidRPr="00713E91">
              <w:rPr>
                <w:rFonts w:ascii="Calibri" w:eastAsia="Times New Roman" w:hAnsi="Calibri" w:cs="Calibri"/>
                <w:b/>
                <w:bCs/>
                <w:lang w:eastAsia="ro-RO"/>
              </w:rPr>
              <w:t>Valoarea de inventar total</w:t>
            </w:r>
          </w:p>
        </w:tc>
      </w:tr>
      <w:tr w:rsidR="001F5CF1" w:rsidRPr="00713E91" w:rsidTr="001F5CF1">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1</w:t>
            </w:r>
          </w:p>
        </w:tc>
        <w:tc>
          <w:tcPr>
            <w:tcW w:w="4820" w:type="dxa"/>
            <w:tcBorders>
              <w:top w:val="single" w:sz="4" w:space="0" w:color="auto"/>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Coș de gunoi (grup sanitar)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47,12</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329,84</w:t>
            </w:r>
          </w:p>
        </w:tc>
      </w:tr>
      <w:tr w:rsidR="001F5CF1" w:rsidRPr="00713E91" w:rsidTr="001F5CF1">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2</w:t>
            </w:r>
          </w:p>
        </w:tc>
        <w:tc>
          <w:tcPr>
            <w:tcW w:w="4820"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Coș de gunoi zona lavoare</w:t>
            </w:r>
          </w:p>
        </w:tc>
        <w:tc>
          <w:tcPr>
            <w:tcW w:w="709"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3</w:t>
            </w:r>
          </w:p>
        </w:tc>
        <w:tc>
          <w:tcPr>
            <w:tcW w:w="1417"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77,23</w:t>
            </w:r>
          </w:p>
        </w:tc>
        <w:tc>
          <w:tcPr>
            <w:tcW w:w="1985"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231,69</w:t>
            </w:r>
          </w:p>
        </w:tc>
      </w:tr>
      <w:tr w:rsidR="001F5CF1" w:rsidRPr="00713E91" w:rsidTr="001F5CF1">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3</w:t>
            </w:r>
          </w:p>
        </w:tc>
        <w:tc>
          <w:tcPr>
            <w:tcW w:w="4820"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xml:space="preserve">Marcaj </w:t>
            </w:r>
            <w:r w:rsidR="00123C5E" w:rsidRPr="00713E91">
              <w:rPr>
                <w:rFonts w:ascii="Arial" w:eastAsia="Times New Roman" w:hAnsi="Arial" w:cs="Arial"/>
                <w:sz w:val="20"/>
                <w:szCs w:val="20"/>
                <w:lang w:eastAsia="ro-RO"/>
              </w:rPr>
              <w:t>tactila</w:t>
            </w:r>
            <w:r w:rsidRPr="00713E91">
              <w:rPr>
                <w:rFonts w:ascii="Arial" w:eastAsia="Times New Roman" w:hAnsi="Arial" w:cs="Arial"/>
                <w:sz w:val="20"/>
                <w:szCs w:val="20"/>
                <w:lang w:eastAsia="ro-RO"/>
              </w:rPr>
              <w:t xml:space="preserve"> vizual</w:t>
            </w:r>
          </w:p>
        </w:tc>
        <w:tc>
          <w:tcPr>
            <w:tcW w:w="709"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12</w:t>
            </w:r>
          </w:p>
        </w:tc>
        <w:tc>
          <w:tcPr>
            <w:tcW w:w="1417"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40,00</w:t>
            </w:r>
          </w:p>
        </w:tc>
        <w:tc>
          <w:tcPr>
            <w:tcW w:w="1985"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480,00</w:t>
            </w:r>
          </w:p>
        </w:tc>
      </w:tr>
      <w:tr w:rsidR="001F5CF1" w:rsidRPr="00713E91" w:rsidTr="001F5CF1">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4</w:t>
            </w:r>
          </w:p>
        </w:tc>
        <w:tc>
          <w:tcPr>
            <w:tcW w:w="4820"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Coș d gunoi exterior</w:t>
            </w:r>
          </w:p>
        </w:tc>
        <w:tc>
          <w:tcPr>
            <w:tcW w:w="709"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50</w:t>
            </w:r>
          </w:p>
        </w:tc>
        <w:tc>
          <w:tcPr>
            <w:tcW w:w="1417"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427,21</w:t>
            </w:r>
          </w:p>
        </w:tc>
        <w:tc>
          <w:tcPr>
            <w:tcW w:w="1985"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21360,50</w:t>
            </w:r>
          </w:p>
        </w:tc>
      </w:tr>
      <w:tr w:rsidR="001F5CF1" w:rsidRPr="00713E91" w:rsidTr="001F5CF1">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5</w:t>
            </w:r>
          </w:p>
        </w:tc>
        <w:tc>
          <w:tcPr>
            <w:tcW w:w="4820"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Rastel biciclete</w:t>
            </w:r>
          </w:p>
        </w:tc>
        <w:tc>
          <w:tcPr>
            <w:tcW w:w="709"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2</w:t>
            </w:r>
          </w:p>
        </w:tc>
        <w:tc>
          <w:tcPr>
            <w:tcW w:w="1417"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1106,7</w:t>
            </w:r>
          </w:p>
        </w:tc>
        <w:tc>
          <w:tcPr>
            <w:tcW w:w="1985"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2213,40</w:t>
            </w:r>
          </w:p>
        </w:tc>
      </w:tr>
      <w:tr w:rsidR="001F5CF1" w:rsidRPr="00713E91" w:rsidTr="001F5CF1">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c>
          <w:tcPr>
            <w:tcW w:w="4820"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c>
          <w:tcPr>
            <w:tcW w:w="709"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c>
          <w:tcPr>
            <w:tcW w:w="1417"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c>
          <w:tcPr>
            <w:tcW w:w="1985"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r>
      <w:tr w:rsidR="001F5CF1" w:rsidRPr="00713E91" w:rsidTr="001F5CF1">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c>
          <w:tcPr>
            <w:tcW w:w="4820"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rPr>
                <w:rFonts w:ascii="Arial" w:eastAsia="Times New Roman" w:hAnsi="Arial" w:cs="Arial"/>
                <w:b/>
                <w:bCs/>
                <w:sz w:val="20"/>
                <w:szCs w:val="20"/>
                <w:lang w:eastAsia="ro-RO"/>
              </w:rPr>
            </w:pPr>
            <w:r w:rsidRPr="00713E91">
              <w:rPr>
                <w:rFonts w:ascii="Arial" w:eastAsia="Times New Roman" w:hAnsi="Arial" w:cs="Arial"/>
                <w:b/>
                <w:bCs/>
                <w:sz w:val="20"/>
                <w:szCs w:val="20"/>
                <w:lang w:eastAsia="ro-RO"/>
              </w:rPr>
              <w:t>TOTAL - obiecte de inventar</w:t>
            </w:r>
          </w:p>
        </w:tc>
        <w:tc>
          <w:tcPr>
            <w:tcW w:w="709"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c>
          <w:tcPr>
            <w:tcW w:w="1417"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c>
          <w:tcPr>
            <w:tcW w:w="1985" w:type="dxa"/>
            <w:tcBorders>
              <w:top w:val="nil"/>
              <w:left w:val="nil"/>
              <w:bottom w:val="single" w:sz="4" w:space="0" w:color="auto"/>
              <w:right w:val="single" w:sz="4" w:space="0" w:color="auto"/>
            </w:tcBorders>
            <w:shd w:val="clear" w:color="auto" w:fill="auto"/>
            <w:noWrap/>
            <w:vAlign w:val="bottom"/>
            <w:hideMark/>
          </w:tcPr>
          <w:p w:rsidR="00417B7F" w:rsidRPr="00713E91" w:rsidRDefault="00417B7F" w:rsidP="00C032BB">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24615,43</w:t>
            </w:r>
          </w:p>
        </w:tc>
      </w:tr>
      <w:tr w:rsidR="00BF0996" w:rsidRPr="00BF0996" w:rsidTr="001F5CF1">
        <w:trPr>
          <w:trHeight w:val="300"/>
        </w:trPr>
        <w:tc>
          <w:tcPr>
            <w:tcW w:w="567" w:type="dxa"/>
            <w:tcBorders>
              <w:top w:val="nil"/>
              <w:left w:val="single" w:sz="4" w:space="0" w:color="auto"/>
              <w:bottom w:val="single" w:sz="4" w:space="0" w:color="auto"/>
              <w:right w:val="single" w:sz="4" w:space="0" w:color="auto"/>
            </w:tcBorders>
            <w:shd w:val="clear" w:color="000000" w:fill="D9D9D9"/>
            <w:noWrap/>
            <w:vAlign w:val="bottom"/>
            <w:hideMark/>
          </w:tcPr>
          <w:p w:rsidR="00417B7F" w:rsidRPr="00713E91" w:rsidRDefault="00417B7F" w:rsidP="00C032BB">
            <w:pPr>
              <w:spacing w:after="0" w:line="240" w:lineRule="auto"/>
              <w:rPr>
                <w:rFonts w:ascii="Arial" w:eastAsia="Times New Roman" w:hAnsi="Arial" w:cs="Arial"/>
                <w:b/>
                <w:bCs/>
                <w:sz w:val="20"/>
                <w:szCs w:val="20"/>
                <w:lang w:eastAsia="ro-RO"/>
              </w:rPr>
            </w:pPr>
            <w:r w:rsidRPr="00713E91">
              <w:rPr>
                <w:rFonts w:ascii="Arial" w:eastAsia="Times New Roman" w:hAnsi="Arial" w:cs="Arial"/>
                <w:b/>
                <w:bCs/>
                <w:sz w:val="20"/>
                <w:szCs w:val="20"/>
                <w:lang w:eastAsia="ro-RO"/>
              </w:rPr>
              <w:t> </w:t>
            </w:r>
          </w:p>
        </w:tc>
        <w:tc>
          <w:tcPr>
            <w:tcW w:w="4820" w:type="dxa"/>
            <w:tcBorders>
              <w:top w:val="nil"/>
              <w:left w:val="nil"/>
              <w:bottom w:val="single" w:sz="4" w:space="0" w:color="auto"/>
              <w:right w:val="single" w:sz="4" w:space="0" w:color="auto"/>
            </w:tcBorders>
            <w:shd w:val="clear" w:color="000000" w:fill="D9D9D9"/>
            <w:noWrap/>
            <w:vAlign w:val="bottom"/>
            <w:hideMark/>
          </w:tcPr>
          <w:p w:rsidR="00417B7F" w:rsidRPr="00713E91" w:rsidRDefault="00417B7F" w:rsidP="00C032BB">
            <w:pPr>
              <w:spacing w:after="0" w:line="240" w:lineRule="auto"/>
              <w:rPr>
                <w:rFonts w:ascii="Arial" w:eastAsia="Times New Roman" w:hAnsi="Arial" w:cs="Arial"/>
                <w:b/>
                <w:bCs/>
                <w:sz w:val="20"/>
                <w:szCs w:val="20"/>
                <w:lang w:eastAsia="ro-RO"/>
              </w:rPr>
            </w:pPr>
            <w:r w:rsidRPr="00713E91">
              <w:rPr>
                <w:rFonts w:ascii="Arial" w:eastAsia="Times New Roman" w:hAnsi="Arial" w:cs="Arial"/>
                <w:b/>
                <w:bCs/>
                <w:sz w:val="20"/>
                <w:szCs w:val="20"/>
                <w:lang w:eastAsia="ro-RO"/>
              </w:rPr>
              <w:t xml:space="preserve">TOTAL </w:t>
            </w:r>
          </w:p>
        </w:tc>
        <w:tc>
          <w:tcPr>
            <w:tcW w:w="709" w:type="dxa"/>
            <w:tcBorders>
              <w:top w:val="nil"/>
              <w:left w:val="nil"/>
              <w:bottom w:val="single" w:sz="4" w:space="0" w:color="auto"/>
              <w:right w:val="single" w:sz="4" w:space="0" w:color="auto"/>
            </w:tcBorders>
            <w:shd w:val="clear" w:color="000000" w:fill="D9D9D9"/>
            <w:noWrap/>
            <w:vAlign w:val="bottom"/>
            <w:hideMark/>
          </w:tcPr>
          <w:p w:rsidR="00417B7F" w:rsidRPr="00713E91" w:rsidRDefault="00417B7F" w:rsidP="00C032BB">
            <w:pPr>
              <w:spacing w:after="0" w:line="240" w:lineRule="auto"/>
              <w:rPr>
                <w:rFonts w:ascii="Arial" w:eastAsia="Times New Roman" w:hAnsi="Arial" w:cs="Arial"/>
                <w:b/>
                <w:bCs/>
                <w:sz w:val="20"/>
                <w:szCs w:val="20"/>
                <w:lang w:eastAsia="ro-RO"/>
              </w:rPr>
            </w:pPr>
            <w:r w:rsidRPr="00713E91">
              <w:rPr>
                <w:rFonts w:ascii="Arial" w:eastAsia="Times New Roman" w:hAnsi="Arial" w:cs="Arial"/>
                <w:b/>
                <w:bCs/>
                <w:sz w:val="20"/>
                <w:szCs w:val="20"/>
                <w:lang w:eastAsia="ro-RO"/>
              </w:rPr>
              <w:t> </w:t>
            </w:r>
          </w:p>
        </w:tc>
        <w:tc>
          <w:tcPr>
            <w:tcW w:w="1417" w:type="dxa"/>
            <w:tcBorders>
              <w:top w:val="nil"/>
              <w:left w:val="nil"/>
              <w:bottom w:val="single" w:sz="4" w:space="0" w:color="auto"/>
              <w:right w:val="single" w:sz="4" w:space="0" w:color="auto"/>
            </w:tcBorders>
            <w:shd w:val="clear" w:color="000000" w:fill="D9D9D9"/>
            <w:noWrap/>
            <w:vAlign w:val="bottom"/>
            <w:hideMark/>
          </w:tcPr>
          <w:p w:rsidR="00417B7F" w:rsidRPr="00713E91" w:rsidRDefault="00417B7F" w:rsidP="00C032BB">
            <w:pPr>
              <w:spacing w:after="0" w:line="240" w:lineRule="auto"/>
              <w:rPr>
                <w:rFonts w:ascii="Arial" w:eastAsia="Times New Roman" w:hAnsi="Arial" w:cs="Arial"/>
                <w:b/>
                <w:bCs/>
                <w:sz w:val="20"/>
                <w:szCs w:val="20"/>
                <w:lang w:eastAsia="ro-RO"/>
              </w:rPr>
            </w:pPr>
            <w:r w:rsidRPr="00713E91">
              <w:rPr>
                <w:rFonts w:ascii="Arial" w:eastAsia="Times New Roman" w:hAnsi="Arial" w:cs="Arial"/>
                <w:b/>
                <w:bCs/>
                <w:sz w:val="20"/>
                <w:szCs w:val="20"/>
                <w:lang w:eastAsia="ro-RO"/>
              </w:rPr>
              <w:t> </w:t>
            </w:r>
          </w:p>
        </w:tc>
        <w:tc>
          <w:tcPr>
            <w:tcW w:w="1985" w:type="dxa"/>
            <w:tcBorders>
              <w:top w:val="nil"/>
              <w:left w:val="nil"/>
              <w:bottom w:val="single" w:sz="4" w:space="0" w:color="auto"/>
              <w:right w:val="single" w:sz="4" w:space="0" w:color="auto"/>
            </w:tcBorders>
            <w:shd w:val="clear" w:color="000000" w:fill="D9D9D9"/>
            <w:noWrap/>
            <w:vAlign w:val="bottom"/>
            <w:hideMark/>
          </w:tcPr>
          <w:p w:rsidR="00417B7F" w:rsidRPr="00713E91" w:rsidRDefault="00341215" w:rsidP="00C032BB">
            <w:pPr>
              <w:spacing w:after="0" w:line="240" w:lineRule="auto"/>
              <w:jc w:val="right"/>
              <w:rPr>
                <w:rFonts w:ascii="Arial" w:eastAsia="Times New Roman" w:hAnsi="Arial" w:cs="Arial"/>
                <w:b/>
                <w:bCs/>
                <w:sz w:val="20"/>
                <w:szCs w:val="20"/>
                <w:lang w:eastAsia="ro-RO"/>
              </w:rPr>
            </w:pPr>
            <w:r w:rsidRPr="0030382B">
              <w:rPr>
                <w:rFonts w:ascii="Arial" w:eastAsia="Times New Roman" w:hAnsi="Arial" w:cs="Arial"/>
                <w:b/>
                <w:bCs/>
                <w:sz w:val="20"/>
                <w:szCs w:val="20"/>
                <w:lang w:eastAsia="ro-RO"/>
              </w:rPr>
              <w:t>21.142.596,81</w:t>
            </w:r>
          </w:p>
        </w:tc>
      </w:tr>
    </w:tbl>
    <w:p w:rsidR="003032E0" w:rsidRPr="0082726D" w:rsidRDefault="003032E0" w:rsidP="0082726D">
      <w:pPr>
        <w:spacing w:after="0" w:line="240" w:lineRule="auto"/>
        <w:rPr>
          <w:rFonts w:ascii="Times New Roman" w:hAnsi="Times New Roman" w:cs="Times New Roman"/>
          <w:b/>
          <w:sz w:val="24"/>
          <w:szCs w:val="24"/>
        </w:rPr>
        <w:sectPr w:rsidR="003032E0" w:rsidRPr="0082726D" w:rsidSect="009F5B12">
          <w:pgSz w:w="11906" w:h="16838"/>
          <w:pgMar w:top="851" w:right="1440" w:bottom="1440" w:left="1440" w:header="708" w:footer="708" w:gutter="0"/>
          <w:cols w:space="708"/>
          <w:docGrid w:linePitch="360"/>
        </w:sectPr>
      </w:pPr>
    </w:p>
    <w:p w:rsidR="0036564D" w:rsidRPr="0082726D" w:rsidRDefault="007942C9" w:rsidP="0082726D">
      <w:pPr>
        <w:spacing w:after="0" w:line="240" w:lineRule="auto"/>
        <w:jc w:val="right"/>
        <w:rPr>
          <w:rFonts w:ascii="Times New Roman" w:eastAsia="Times New Roman" w:hAnsi="Times New Roman" w:cs="Times New Roman"/>
          <w:b/>
          <w:sz w:val="24"/>
          <w:szCs w:val="24"/>
        </w:rPr>
      </w:pPr>
      <w:r w:rsidRPr="0082726D">
        <w:rPr>
          <w:rFonts w:ascii="Times New Roman" w:eastAsia="Times New Roman" w:hAnsi="Times New Roman" w:cs="Times New Roman"/>
          <w:b/>
          <w:sz w:val="24"/>
          <w:szCs w:val="24"/>
        </w:rPr>
        <w:lastRenderedPageBreak/>
        <w:t>Anexa nr. 2</w:t>
      </w:r>
      <w:r w:rsidR="00517BB7" w:rsidRPr="0082726D">
        <w:rPr>
          <w:rFonts w:ascii="Times New Roman" w:eastAsia="Times New Roman" w:hAnsi="Times New Roman" w:cs="Times New Roman"/>
          <w:b/>
          <w:sz w:val="24"/>
          <w:szCs w:val="24"/>
        </w:rPr>
        <w:t xml:space="preserve"> la Act adițional nr. </w:t>
      </w:r>
      <w:r w:rsidR="0038383F" w:rsidRPr="0082726D">
        <w:rPr>
          <w:rFonts w:ascii="Times New Roman" w:eastAsia="Times New Roman" w:hAnsi="Times New Roman" w:cs="Times New Roman"/>
          <w:b/>
          <w:sz w:val="24"/>
          <w:szCs w:val="24"/>
        </w:rPr>
        <w:t>3</w:t>
      </w:r>
      <w:r w:rsidR="00881593">
        <w:rPr>
          <w:rFonts w:ascii="Times New Roman" w:eastAsia="Times New Roman" w:hAnsi="Times New Roman" w:cs="Times New Roman"/>
          <w:b/>
          <w:sz w:val="24"/>
          <w:szCs w:val="24"/>
        </w:rPr>
        <w:t>/2025</w:t>
      </w:r>
    </w:p>
    <w:p w:rsidR="00B834D2" w:rsidRPr="0082726D" w:rsidRDefault="00B834D2" w:rsidP="0082726D">
      <w:pPr>
        <w:spacing w:after="0" w:line="240" w:lineRule="auto"/>
        <w:jc w:val="center"/>
        <w:rPr>
          <w:rFonts w:ascii="Times New Roman" w:eastAsia="Times New Roman" w:hAnsi="Times New Roman" w:cs="Times New Roman"/>
          <w:b/>
          <w:sz w:val="24"/>
          <w:szCs w:val="24"/>
        </w:rPr>
      </w:pPr>
    </w:p>
    <w:p w:rsidR="0055018D" w:rsidRPr="0082726D" w:rsidRDefault="003C4C40" w:rsidP="0082726D">
      <w:pPr>
        <w:spacing w:after="0" w:line="240" w:lineRule="auto"/>
        <w:jc w:val="center"/>
        <w:rPr>
          <w:rFonts w:ascii="Times New Roman" w:eastAsia="Times New Roman" w:hAnsi="Times New Roman" w:cs="Times New Roman"/>
          <w:b/>
          <w:sz w:val="24"/>
          <w:szCs w:val="24"/>
        </w:rPr>
      </w:pPr>
      <w:r w:rsidRPr="0082726D">
        <w:rPr>
          <w:rFonts w:ascii="Times New Roman" w:eastAsia="Times New Roman" w:hAnsi="Times New Roman" w:cs="Times New Roman"/>
          <w:b/>
          <w:sz w:val="24"/>
          <w:szCs w:val="24"/>
        </w:rPr>
        <w:t>PROCES-VERBAL DE</w:t>
      </w:r>
      <w:r w:rsidR="0021539C" w:rsidRPr="0082726D">
        <w:rPr>
          <w:rFonts w:ascii="Times New Roman" w:eastAsia="Times New Roman" w:hAnsi="Times New Roman" w:cs="Times New Roman"/>
          <w:b/>
          <w:sz w:val="24"/>
          <w:szCs w:val="24"/>
        </w:rPr>
        <w:t xml:space="preserve"> PREDARE-PRIMIRE</w:t>
      </w:r>
    </w:p>
    <w:p w:rsidR="00FD0AC9" w:rsidRPr="0082726D" w:rsidRDefault="00FD0AC9" w:rsidP="0082726D">
      <w:pPr>
        <w:spacing w:after="0" w:line="240" w:lineRule="auto"/>
        <w:jc w:val="both"/>
        <w:rPr>
          <w:rFonts w:ascii="Times New Roman" w:eastAsia="Times New Roman" w:hAnsi="Times New Roman" w:cs="Times New Roman"/>
          <w:sz w:val="24"/>
          <w:szCs w:val="24"/>
        </w:rPr>
      </w:pPr>
    </w:p>
    <w:p w:rsidR="003C4C40" w:rsidRPr="0082726D" w:rsidRDefault="003C4C40" w:rsidP="0082726D">
      <w:pPr>
        <w:spacing w:after="0" w:line="240" w:lineRule="auto"/>
        <w:jc w:val="both"/>
        <w:rPr>
          <w:rFonts w:ascii="Times New Roman" w:eastAsia="Times New Roman" w:hAnsi="Times New Roman" w:cs="Times New Roman"/>
          <w:sz w:val="24"/>
          <w:szCs w:val="24"/>
        </w:rPr>
      </w:pPr>
      <w:r w:rsidRPr="0082726D">
        <w:rPr>
          <w:rFonts w:ascii="Times New Roman" w:eastAsia="Times New Roman" w:hAnsi="Times New Roman" w:cs="Times New Roman"/>
          <w:sz w:val="24"/>
          <w:szCs w:val="24"/>
        </w:rPr>
        <w:t>Încheiat astăzi</w:t>
      </w:r>
      <w:r w:rsidR="00A14E2C" w:rsidRPr="0082726D">
        <w:rPr>
          <w:rFonts w:ascii="Times New Roman" w:eastAsia="Times New Roman" w:hAnsi="Times New Roman" w:cs="Times New Roman"/>
          <w:sz w:val="24"/>
          <w:szCs w:val="24"/>
        </w:rPr>
        <w:t xml:space="preserve"> </w:t>
      </w:r>
      <w:r w:rsidR="00A231B7">
        <w:rPr>
          <w:rFonts w:ascii="Times New Roman" w:eastAsia="Times New Roman" w:hAnsi="Times New Roman" w:cs="Times New Roman"/>
          <w:sz w:val="24"/>
          <w:szCs w:val="24"/>
        </w:rPr>
        <w:t>________</w:t>
      </w:r>
      <w:r w:rsidRPr="0082726D">
        <w:rPr>
          <w:rFonts w:ascii="Times New Roman" w:eastAsia="Times New Roman" w:hAnsi="Times New Roman" w:cs="Times New Roman"/>
          <w:sz w:val="24"/>
          <w:szCs w:val="24"/>
        </w:rPr>
        <w:t>, între</w:t>
      </w:r>
    </w:p>
    <w:p w:rsidR="005A6601" w:rsidRPr="0082726D" w:rsidRDefault="005A6601" w:rsidP="0082726D">
      <w:pPr>
        <w:spacing w:after="0" w:line="240" w:lineRule="auto"/>
        <w:jc w:val="both"/>
        <w:rPr>
          <w:rFonts w:ascii="Times New Roman" w:eastAsia="Times New Roman" w:hAnsi="Times New Roman" w:cs="Times New Roman"/>
          <w:sz w:val="24"/>
          <w:szCs w:val="24"/>
        </w:rPr>
      </w:pPr>
    </w:p>
    <w:p w:rsidR="003C4C40" w:rsidRPr="0082726D" w:rsidRDefault="003C4C40" w:rsidP="0082726D">
      <w:pPr>
        <w:autoSpaceDE w:val="0"/>
        <w:autoSpaceDN w:val="0"/>
        <w:adjustRightInd w:val="0"/>
        <w:spacing w:after="0" w:line="240" w:lineRule="auto"/>
        <w:ind w:firstLine="539"/>
        <w:jc w:val="both"/>
        <w:rPr>
          <w:rFonts w:ascii="Times New Roman" w:eastAsia="Times New Roman" w:hAnsi="Times New Roman" w:cs="Times New Roman"/>
          <w:b/>
          <w:sz w:val="24"/>
          <w:szCs w:val="24"/>
        </w:rPr>
      </w:pPr>
      <w:r w:rsidRPr="0082726D">
        <w:rPr>
          <w:rFonts w:ascii="Times New Roman" w:eastAsia="Times New Roman" w:hAnsi="Times New Roman" w:cs="Times New Roman"/>
          <w:b/>
          <w:sz w:val="24"/>
          <w:szCs w:val="24"/>
        </w:rPr>
        <w:t xml:space="preserve">1. </w:t>
      </w:r>
      <w:r w:rsidR="00892038" w:rsidRPr="0082726D">
        <w:rPr>
          <w:rFonts w:ascii="Times New Roman" w:eastAsia="Times New Roman" w:hAnsi="Times New Roman" w:cs="Times New Roman"/>
          <w:b/>
          <w:sz w:val="24"/>
          <w:szCs w:val="24"/>
        </w:rPr>
        <w:t xml:space="preserve">MUNICIPIUL </w:t>
      </w:r>
      <w:r w:rsidRPr="0082726D">
        <w:rPr>
          <w:rFonts w:ascii="Times New Roman" w:eastAsia="Times New Roman" w:hAnsi="Times New Roman" w:cs="Times New Roman"/>
          <w:b/>
          <w:sz w:val="24"/>
          <w:szCs w:val="24"/>
        </w:rPr>
        <w:t>SFÂNTU GHEORGHE,</w:t>
      </w:r>
      <w:r w:rsidRPr="0082726D">
        <w:rPr>
          <w:rFonts w:ascii="Times New Roman" w:eastAsia="Times New Roman" w:hAnsi="Times New Roman" w:cs="Times New Roman"/>
          <w:sz w:val="24"/>
          <w:szCs w:val="24"/>
        </w:rPr>
        <w:t xml:space="preserve"> cu sediul în str. 1 Decembrie 1918, nr. 2, jud. Covasna, CIF 4404605, reprezentat prin dl. Antal Árpád - András – Primar, şi d-na Veress Ildikó – Director </w:t>
      </w:r>
      <w:r w:rsidR="00460FF8" w:rsidRPr="0082726D">
        <w:rPr>
          <w:rFonts w:ascii="Times New Roman" w:eastAsia="Times New Roman" w:hAnsi="Times New Roman" w:cs="Times New Roman"/>
          <w:sz w:val="24"/>
          <w:szCs w:val="24"/>
        </w:rPr>
        <w:t>general</w:t>
      </w:r>
      <w:r w:rsidRPr="0082726D">
        <w:rPr>
          <w:rFonts w:ascii="Times New Roman" w:eastAsia="Times New Roman" w:hAnsi="Times New Roman" w:cs="Times New Roman"/>
          <w:sz w:val="24"/>
          <w:szCs w:val="24"/>
        </w:rPr>
        <w:t xml:space="preserve">, pe de o parte, în calitate de </w:t>
      </w:r>
      <w:r w:rsidRPr="0082726D">
        <w:rPr>
          <w:rFonts w:ascii="Times New Roman" w:eastAsia="Times New Roman" w:hAnsi="Times New Roman" w:cs="Times New Roman"/>
          <w:b/>
          <w:sz w:val="24"/>
          <w:szCs w:val="24"/>
        </w:rPr>
        <w:t>delegatar,</w:t>
      </w:r>
    </w:p>
    <w:p w:rsidR="003C4C40" w:rsidRPr="0082726D" w:rsidRDefault="003C4C40" w:rsidP="0082726D">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82726D">
        <w:rPr>
          <w:rFonts w:ascii="Times New Roman" w:eastAsia="Times New Roman" w:hAnsi="Times New Roman" w:cs="Times New Roman"/>
          <w:sz w:val="24"/>
          <w:szCs w:val="24"/>
        </w:rPr>
        <w:t>Și</w:t>
      </w:r>
    </w:p>
    <w:p w:rsidR="00781B27" w:rsidRPr="0082726D" w:rsidRDefault="003C4C40" w:rsidP="0082726D">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82726D">
        <w:rPr>
          <w:rFonts w:ascii="Times New Roman" w:eastAsia="Times New Roman" w:hAnsi="Times New Roman" w:cs="Times New Roman"/>
          <w:b/>
          <w:sz w:val="24"/>
          <w:szCs w:val="24"/>
        </w:rPr>
        <w:t>2.</w:t>
      </w:r>
      <w:r w:rsidR="00781B27" w:rsidRPr="0082726D">
        <w:rPr>
          <w:rFonts w:ascii="Times New Roman" w:eastAsia="Times New Roman" w:hAnsi="Times New Roman" w:cs="Times New Roman"/>
          <w:sz w:val="24"/>
          <w:szCs w:val="24"/>
        </w:rPr>
        <w:t xml:space="preserve"> </w:t>
      </w:r>
      <w:r w:rsidR="00781B27" w:rsidRPr="0082726D">
        <w:rPr>
          <w:rFonts w:ascii="Times New Roman" w:eastAsia="Times New Roman" w:hAnsi="Times New Roman" w:cs="Times New Roman"/>
          <w:b/>
          <w:sz w:val="24"/>
          <w:szCs w:val="24"/>
        </w:rPr>
        <w:t>SEPSI REKREATÍV S.A</w:t>
      </w:r>
      <w:r w:rsidR="00781B27" w:rsidRPr="0082726D">
        <w:rPr>
          <w:rFonts w:ascii="Times New Roman" w:eastAsia="Times New Roman" w:hAnsi="Times New Roman" w:cs="Times New Roman"/>
          <w:sz w:val="24"/>
          <w:szCs w:val="24"/>
        </w:rPr>
        <w:t xml:space="preserve">., înmatriculată la Registrul Comerțului sub numărul J14/251/2015, având codul unic de înregistrare nr. 35244130, cu sediul principal în Sfântu Gheorghe, str. Lunca Oltului nr.7, județul Covasna, reprezentată prin </w:t>
      </w:r>
      <w:proofErr w:type="spellStart"/>
      <w:r w:rsidR="00781B27" w:rsidRPr="0082726D">
        <w:rPr>
          <w:rFonts w:ascii="Times New Roman" w:eastAsia="Times New Roman" w:hAnsi="Times New Roman" w:cs="Times New Roman"/>
          <w:sz w:val="24"/>
          <w:szCs w:val="24"/>
        </w:rPr>
        <w:t>Bodor</w:t>
      </w:r>
      <w:proofErr w:type="spellEnd"/>
      <w:r w:rsidR="00781B27" w:rsidRPr="0082726D">
        <w:rPr>
          <w:rFonts w:ascii="Times New Roman" w:eastAsia="Times New Roman" w:hAnsi="Times New Roman" w:cs="Times New Roman"/>
          <w:sz w:val="24"/>
          <w:szCs w:val="24"/>
        </w:rPr>
        <w:t xml:space="preserve"> </w:t>
      </w:r>
      <w:proofErr w:type="spellStart"/>
      <w:r w:rsidR="00781B27" w:rsidRPr="0082726D">
        <w:rPr>
          <w:rFonts w:ascii="Times New Roman" w:eastAsia="Times New Roman" w:hAnsi="Times New Roman" w:cs="Times New Roman"/>
          <w:sz w:val="24"/>
          <w:szCs w:val="24"/>
        </w:rPr>
        <w:t>Lóránd</w:t>
      </w:r>
      <w:proofErr w:type="spellEnd"/>
      <w:r w:rsidR="00781B27" w:rsidRPr="0082726D">
        <w:rPr>
          <w:rFonts w:ascii="Times New Roman" w:eastAsia="Times New Roman" w:hAnsi="Times New Roman" w:cs="Times New Roman"/>
          <w:sz w:val="24"/>
          <w:szCs w:val="24"/>
        </w:rPr>
        <w:t xml:space="preserve">, având funcția de Director general, pe de altă parte, în calitate de </w:t>
      </w:r>
      <w:r w:rsidR="00781B27" w:rsidRPr="0082726D">
        <w:rPr>
          <w:rFonts w:ascii="Times New Roman" w:eastAsia="Times New Roman" w:hAnsi="Times New Roman" w:cs="Times New Roman"/>
          <w:b/>
          <w:sz w:val="24"/>
          <w:szCs w:val="24"/>
        </w:rPr>
        <w:t>delegat</w:t>
      </w:r>
      <w:r w:rsidR="00781B27" w:rsidRPr="0082726D">
        <w:rPr>
          <w:rFonts w:ascii="Times New Roman" w:eastAsia="Times New Roman" w:hAnsi="Times New Roman" w:cs="Times New Roman"/>
          <w:sz w:val="24"/>
          <w:szCs w:val="24"/>
        </w:rPr>
        <w:t>,</w:t>
      </w:r>
    </w:p>
    <w:p w:rsidR="003C4C40" w:rsidRPr="0082726D" w:rsidRDefault="003C4C40" w:rsidP="0082726D">
      <w:pPr>
        <w:autoSpaceDE w:val="0"/>
        <w:autoSpaceDN w:val="0"/>
        <w:adjustRightInd w:val="0"/>
        <w:spacing w:after="0" w:line="240" w:lineRule="auto"/>
        <w:ind w:firstLine="539"/>
        <w:jc w:val="both"/>
        <w:rPr>
          <w:rFonts w:ascii="Times New Roman" w:eastAsia="Times New Roman" w:hAnsi="Times New Roman" w:cs="Times New Roman"/>
          <w:sz w:val="24"/>
          <w:szCs w:val="24"/>
        </w:rPr>
      </w:pPr>
    </w:p>
    <w:p w:rsidR="009F5B12" w:rsidRPr="0082726D" w:rsidRDefault="003C4C40" w:rsidP="0082726D">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82726D">
        <w:rPr>
          <w:rFonts w:ascii="Times New Roman" w:eastAsia="Times New Roman" w:hAnsi="Times New Roman" w:cs="Times New Roman"/>
          <w:sz w:val="24"/>
          <w:szCs w:val="24"/>
        </w:rPr>
        <w:t xml:space="preserve">Delegatarul procedând la predarea și delegatul la primirea bunurilor </w:t>
      </w:r>
      <w:r w:rsidR="003E4BF0" w:rsidRPr="0082726D">
        <w:rPr>
          <w:rFonts w:ascii="Times New Roman" w:eastAsia="Times New Roman" w:hAnsi="Times New Roman" w:cs="Times New Roman"/>
          <w:sz w:val="24"/>
          <w:szCs w:val="24"/>
        </w:rPr>
        <w:t>de retur</w:t>
      </w:r>
      <w:r w:rsidRPr="0082726D">
        <w:rPr>
          <w:rFonts w:ascii="Times New Roman" w:eastAsia="Times New Roman" w:hAnsi="Times New Roman" w:cs="Times New Roman"/>
          <w:sz w:val="24"/>
          <w:szCs w:val="24"/>
        </w:rPr>
        <w:t>, du</w:t>
      </w:r>
      <w:r w:rsidR="008520F9">
        <w:rPr>
          <w:rFonts w:ascii="Times New Roman" w:eastAsia="Times New Roman" w:hAnsi="Times New Roman" w:cs="Times New Roman"/>
          <w:sz w:val="24"/>
          <w:szCs w:val="24"/>
        </w:rPr>
        <w:t>pă cum urmează:</w:t>
      </w:r>
    </w:p>
    <w:p w:rsidR="00944AB6" w:rsidRPr="0082726D" w:rsidRDefault="00944AB6" w:rsidP="00944AB6">
      <w:pPr>
        <w:spacing w:after="0" w:line="240" w:lineRule="auto"/>
        <w:rPr>
          <w:rFonts w:ascii="Times New Roman" w:eastAsia="Times New Roman" w:hAnsi="Times New Roman" w:cs="Times New Roman"/>
          <w:b/>
          <w:sz w:val="24"/>
          <w:szCs w:val="24"/>
        </w:rPr>
      </w:pPr>
      <w:r>
        <w:rPr>
          <w:rFonts w:ascii="Times New Roman" w:hAnsi="Times New Roman" w:cs="Times New Roman"/>
          <w:b/>
          <w:sz w:val="24"/>
          <w:szCs w:val="24"/>
        </w:rPr>
        <w:t>4K</w:t>
      </w:r>
      <w:r w:rsidRPr="0082726D">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11942">
        <w:rPr>
          <w:rFonts w:ascii="Times New Roman" w:hAnsi="Times New Roman" w:cs="Times New Roman"/>
          <w:b/>
          <w:sz w:val="24"/>
          <w:szCs w:val="24"/>
        </w:rPr>
        <w:t>PARCUL DE LA LACUL DIN CARTIERUL GĂRII</w:t>
      </w:r>
    </w:p>
    <w:tbl>
      <w:tblPr>
        <w:tblW w:w="9450" w:type="dxa"/>
        <w:tblInd w:w="-10" w:type="dxa"/>
        <w:tblLayout w:type="fixed"/>
        <w:tblLook w:val="04A0" w:firstRow="1" w:lastRow="0" w:firstColumn="1" w:lastColumn="0" w:noHBand="0" w:noVBand="1"/>
      </w:tblPr>
      <w:tblGrid>
        <w:gridCol w:w="567"/>
        <w:gridCol w:w="4773"/>
        <w:gridCol w:w="708"/>
        <w:gridCol w:w="1418"/>
        <w:gridCol w:w="1984"/>
      </w:tblGrid>
      <w:tr w:rsidR="00FB5BF4" w:rsidRPr="006F63F3" w:rsidTr="00C032BB">
        <w:trPr>
          <w:trHeight w:val="300"/>
        </w:trPr>
        <w:tc>
          <w:tcPr>
            <w:tcW w:w="567" w:type="dxa"/>
            <w:tcBorders>
              <w:top w:val="single" w:sz="8" w:space="0" w:color="auto"/>
              <w:left w:val="single" w:sz="8" w:space="0" w:color="auto"/>
              <w:bottom w:val="nil"/>
              <w:right w:val="single" w:sz="4" w:space="0" w:color="auto"/>
            </w:tcBorders>
            <w:shd w:val="clear" w:color="000000" w:fill="FFE699"/>
            <w:vAlign w:val="center"/>
            <w:hideMark/>
          </w:tcPr>
          <w:p w:rsidR="00FB5BF4" w:rsidRPr="006F63F3" w:rsidRDefault="00FB5BF4" w:rsidP="00C032BB">
            <w:pPr>
              <w:spacing w:after="0" w:line="240" w:lineRule="auto"/>
              <w:jc w:val="center"/>
              <w:rPr>
                <w:rFonts w:ascii="Calibri" w:eastAsia="Times New Roman" w:hAnsi="Calibri" w:cs="Calibri"/>
                <w:b/>
                <w:bCs/>
                <w:lang w:eastAsia="ro-RO"/>
              </w:rPr>
            </w:pPr>
            <w:r w:rsidRPr="006F63F3">
              <w:rPr>
                <w:rFonts w:ascii="Calibri" w:eastAsia="Times New Roman" w:hAnsi="Calibri" w:cs="Calibri"/>
                <w:b/>
                <w:bCs/>
                <w:lang w:eastAsia="ro-RO"/>
              </w:rPr>
              <w:t>Nr.crt.</w:t>
            </w:r>
          </w:p>
        </w:tc>
        <w:tc>
          <w:tcPr>
            <w:tcW w:w="4773" w:type="dxa"/>
            <w:tcBorders>
              <w:top w:val="single" w:sz="8" w:space="0" w:color="auto"/>
              <w:left w:val="nil"/>
              <w:bottom w:val="nil"/>
              <w:right w:val="single" w:sz="4" w:space="0" w:color="auto"/>
            </w:tcBorders>
            <w:shd w:val="clear" w:color="000000" w:fill="FFE699"/>
            <w:vAlign w:val="center"/>
            <w:hideMark/>
          </w:tcPr>
          <w:p w:rsidR="00FB5BF4" w:rsidRPr="006F63F3" w:rsidRDefault="00FB5BF4" w:rsidP="00C032BB">
            <w:pPr>
              <w:spacing w:after="0" w:line="240" w:lineRule="auto"/>
              <w:jc w:val="center"/>
              <w:rPr>
                <w:rFonts w:ascii="Calibri" w:eastAsia="Times New Roman" w:hAnsi="Calibri" w:cs="Calibri"/>
                <w:b/>
                <w:bCs/>
                <w:lang w:eastAsia="ro-RO"/>
              </w:rPr>
            </w:pPr>
            <w:r w:rsidRPr="006F63F3">
              <w:rPr>
                <w:rFonts w:ascii="Calibri" w:eastAsia="Times New Roman" w:hAnsi="Calibri" w:cs="Calibri"/>
                <w:b/>
                <w:bCs/>
                <w:lang w:eastAsia="ro-RO"/>
              </w:rPr>
              <w:t>Denumire bun</w:t>
            </w:r>
          </w:p>
        </w:tc>
        <w:tc>
          <w:tcPr>
            <w:tcW w:w="708" w:type="dxa"/>
            <w:tcBorders>
              <w:top w:val="single" w:sz="8" w:space="0" w:color="auto"/>
              <w:left w:val="nil"/>
              <w:bottom w:val="nil"/>
              <w:right w:val="single" w:sz="4" w:space="0" w:color="auto"/>
            </w:tcBorders>
            <w:shd w:val="clear" w:color="000000" w:fill="FFE699"/>
            <w:vAlign w:val="center"/>
            <w:hideMark/>
          </w:tcPr>
          <w:p w:rsidR="00FB5BF4" w:rsidRPr="006F63F3" w:rsidRDefault="00FB5BF4" w:rsidP="00C032BB">
            <w:pPr>
              <w:spacing w:after="0" w:line="240" w:lineRule="auto"/>
              <w:jc w:val="center"/>
              <w:rPr>
                <w:rFonts w:ascii="Calibri" w:eastAsia="Times New Roman" w:hAnsi="Calibri" w:cs="Calibri"/>
                <w:b/>
                <w:bCs/>
                <w:lang w:eastAsia="ro-RO"/>
              </w:rPr>
            </w:pPr>
            <w:r w:rsidRPr="006F63F3">
              <w:rPr>
                <w:rFonts w:ascii="Calibri" w:eastAsia="Times New Roman" w:hAnsi="Calibri" w:cs="Calibri"/>
                <w:b/>
                <w:bCs/>
                <w:lang w:eastAsia="ro-RO"/>
              </w:rPr>
              <w:t>Buc.</w:t>
            </w:r>
          </w:p>
        </w:tc>
        <w:tc>
          <w:tcPr>
            <w:tcW w:w="1418" w:type="dxa"/>
            <w:tcBorders>
              <w:top w:val="single" w:sz="8" w:space="0" w:color="auto"/>
              <w:left w:val="nil"/>
              <w:bottom w:val="nil"/>
              <w:right w:val="single" w:sz="4" w:space="0" w:color="auto"/>
            </w:tcBorders>
            <w:shd w:val="clear" w:color="000000" w:fill="FFE699"/>
            <w:vAlign w:val="center"/>
            <w:hideMark/>
          </w:tcPr>
          <w:p w:rsidR="00FB5BF4" w:rsidRPr="006F63F3" w:rsidRDefault="00FB5BF4" w:rsidP="00C032BB">
            <w:pPr>
              <w:spacing w:after="0" w:line="240" w:lineRule="auto"/>
              <w:jc w:val="center"/>
              <w:rPr>
                <w:rFonts w:ascii="Calibri" w:eastAsia="Times New Roman" w:hAnsi="Calibri" w:cs="Calibri"/>
                <w:b/>
                <w:bCs/>
                <w:lang w:eastAsia="ro-RO"/>
              </w:rPr>
            </w:pPr>
            <w:r w:rsidRPr="006F63F3">
              <w:rPr>
                <w:rFonts w:ascii="Calibri" w:eastAsia="Times New Roman" w:hAnsi="Calibri" w:cs="Calibri"/>
                <w:b/>
                <w:bCs/>
                <w:lang w:eastAsia="ro-RO"/>
              </w:rPr>
              <w:t>Nr. inventar</w:t>
            </w:r>
          </w:p>
        </w:tc>
        <w:tc>
          <w:tcPr>
            <w:tcW w:w="1984" w:type="dxa"/>
            <w:tcBorders>
              <w:top w:val="single" w:sz="8" w:space="0" w:color="auto"/>
              <w:left w:val="nil"/>
              <w:bottom w:val="nil"/>
              <w:right w:val="single" w:sz="4" w:space="0" w:color="auto"/>
            </w:tcBorders>
            <w:shd w:val="clear" w:color="000000" w:fill="FFE699"/>
            <w:vAlign w:val="center"/>
            <w:hideMark/>
          </w:tcPr>
          <w:p w:rsidR="00FB5BF4" w:rsidRPr="006F63F3" w:rsidRDefault="00FB5BF4" w:rsidP="00C032BB">
            <w:pPr>
              <w:spacing w:after="0" w:line="240" w:lineRule="auto"/>
              <w:jc w:val="center"/>
              <w:rPr>
                <w:rFonts w:ascii="Calibri" w:eastAsia="Times New Roman" w:hAnsi="Calibri" w:cs="Calibri"/>
                <w:b/>
                <w:bCs/>
                <w:lang w:eastAsia="ro-RO"/>
              </w:rPr>
            </w:pPr>
            <w:r w:rsidRPr="006F63F3">
              <w:rPr>
                <w:rFonts w:ascii="Calibri" w:eastAsia="Times New Roman" w:hAnsi="Calibri" w:cs="Calibri"/>
                <w:b/>
                <w:bCs/>
                <w:lang w:eastAsia="ro-RO"/>
              </w:rPr>
              <w:t>Valoarea de inventar</w:t>
            </w:r>
          </w:p>
        </w:tc>
      </w:tr>
      <w:tr w:rsidR="00FB5BF4" w:rsidRPr="006F63F3" w:rsidTr="00C032BB">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4773" w:type="dxa"/>
            <w:tcBorders>
              <w:top w:val="single" w:sz="4" w:space="0" w:color="auto"/>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SISTEM FOTOVOLTAIC</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251L</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273.700,00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SISTEM TELEGESTIUNE</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251M</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124.950,00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GRADENA PT.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251N</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12.495,00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GRADENA PT.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 xml:space="preserve">251N.1 </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12.495,00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POARTA FOTBAL INCLUSIV PLASA</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251NY</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4.188,80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POARTA FOTBAL INCLUSIV PLASA</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251NY.1</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4.188,80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PANOU BASCHET INCLUSIV PLASA</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251O</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13.685,00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PANOU BASCHET INCLUSIV PLASA</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251O.1</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13.685,00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9</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PLATFORMA MOBILA</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251P</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160.055,00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10</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11</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12</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251R.10</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13</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251R.11</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14</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251R.12</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15</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251R.13</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16</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251R.14</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17</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251R.15</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18</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251R.16</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19</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251R.17</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20</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251R.18</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21</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251R.19</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22</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23</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251R.20</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24</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251R.21</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25</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251R.22</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26</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251R.23</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27</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251R.24</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28</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251R.25</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29</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251R.26</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30</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251R.27</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31</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251R.28</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32</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251R.29</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33</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34</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251R.30</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35</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251R.31</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36</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251R.32</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lastRenderedPageBreak/>
              <w:t>37</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251R.33</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38</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251R.34</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39</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251R.35</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40</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251R.36</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41</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251R.37</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42</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251R.38</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43</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251R.39</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251R.4</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45</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251R.40</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46</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251R.41</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47</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251R.5</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48</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251R.6</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49</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251R.7</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50</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251R.8</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51</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DE EXTERIOR</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251R.9</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4.462,50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52</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53</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54</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251S.10</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55</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251S.11</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56</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251S.12</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57</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251S.13</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58</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251S.14</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59</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251S.15</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60</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251S.16</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61</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251S.17</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62</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251S.2</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63</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251S.3</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64</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251S.4</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65</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251S.5</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66</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251S.6</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67</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251S.7</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68</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251S.8</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69</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BANCA PT. PLATFORME PE SUPRAFATA APEI</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251S.9</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8.925,00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70</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GRUP SANITAR</w:t>
            </w:r>
            <w:r>
              <w:rPr>
                <w:rFonts w:ascii="Arial" w:eastAsia="Times New Roman" w:hAnsi="Arial" w:cs="Arial"/>
                <w:sz w:val="20"/>
                <w:szCs w:val="20"/>
                <w:lang w:eastAsia="ro-RO"/>
              </w:rPr>
              <w:t xml:space="preserve"> </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251E</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718.760,29</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71</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INSTALATII ELECTRICE</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251F</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1.102.894,63</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72</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SUPRAVEGHERE VIDEO</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251G</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183.815,77</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73</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RETEA DE ALIMENTARA CU APA</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251H</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1.181.672,82</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74</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RETEA DE CANALIZARE</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251I</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157.556,37</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75</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TEREN DE SPORT</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251J</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443.296,78</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76</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AMENAJARE TEREN</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251K</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15.561.844,68</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Pr>
                <w:rFonts w:ascii="Arial" w:eastAsia="Times New Roman" w:hAnsi="Arial" w:cs="Arial"/>
                <w:sz w:val="20"/>
                <w:szCs w:val="20"/>
                <w:lang w:eastAsia="ro-RO"/>
              </w:rPr>
              <w:t>77</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Pr>
                <w:rFonts w:ascii="Arial" w:eastAsia="Times New Roman" w:hAnsi="Arial" w:cs="Arial"/>
                <w:sz w:val="20"/>
                <w:szCs w:val="20"/>
                <w:lang w:eastAsia="ro-RO"/>
              </w:rPr>
              <w:t>LAC DE AGREMENT CF 39722 – 41.032 mp</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Pr>
                <w:rFonts w:ascii="Arial" w:eastAsia="Times New Roman" w:hAnsi="Arial" w:cs="Arial"/>
                <w:sz w:val="20"/>
                <w:szCs w:val="20"/>
                <w:lang w:eastAsia="ro-RO"/>
              </w:rPr>
              <w:t>251</w:t>
            </w:r>
            <w:r w:rsidRPr="006F63F3">
              <w:rPr>
                <w:rFonts w:ascii="Arial" w:eastAsia="Times New Roman" w:hAnsi="Arial" w:cs="Arial"/>
                <w:sz w:val="20"/>
                <w:szCs w:val="20"/>
                <w:lang w:eastAsia="ro-RO"/>
              </w:rPr>
              <w:t> </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Pr>
                <w:rFonts w:ascii="Arial" w:eastAsia="Times New Roman" w:hAnsi="Arial" w:cs="Arial"/>
                <w:sz w:val="20"/>
                <w:szCs w:val="20"/>
                <w:lang w:eastAsia="ro-RO"/>
              </w:rPr>
              <w:t>95.333,31</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Pr>
                <w:rFonts w:ascii="Arial" w:eastAsia="Times New Roman" w:hAnsi="Arial" w:cs="Arial"/>
                <w:sz w:val="20"/>
                <w:szCs w:val="20"/>
                <w:lang w:eastAsia="ro-RO"/>
              </w:rPr>
              <w:t>78</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Pr>
                <w:rFonts w:ascii="Arial" w:eastAsia="Times New Roman" w:hAnsi="Arial" w:cs="Arial"/>
                <w:sz w:val="20"/>
                <w:szCs w:val="20"/>
                <w:lang w:eastAsia="ro-RO"/>
              </w:rPr>
              <w:t>TEREN STR.LT.PAIUS DAVID, CF38246,2498 mp</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Pr>
                <w:rFonts w:ascii="Arial" w:eastAsia="Times New Roman" w:hAnsi="Arial" w:cs="Arial"/>
                <w:sz w:val="20"/>
                <w:szCs w:val="20"/>
                <w:lang w:eastAsia="ro-RO"/>
              </w:rPr>
              <w:t>738381</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Pr>
                <w:rFonts w:ascii="Arial" w:eastAsia="Times New Roman" w:hAnsi="Arial" w:cs="Arial"/>
                <w:sz w:val="20"/>
                <w:szCs w:val="20"/>
                <w:lang w:eastAsia="ro-RO"/>
              </w:rPr>
              <w:t>263.308,00</w:t>
            </w:r>
          </w:p>
        </w:tc>
      </w:tr>
      <w:tr w:rsidR="00FB5BF4" w:rsidRPr="006F63F3" w:rsidTr="00C032B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Pr>
                <w:rFonts w:ascii="Arial" w:eastAsia="Times New Roman" w:hAnsi="Arial" w:cs="Arial"/>
                <w:sz w:val="20"/>
                <w:szCs w:val="20"/>
                <w:lang w:eastAsia="ro-RO"/>
              </w:rPr>
              <w:t>79</w:t>
            </w:r>
          </w:p>
        </w:tc>
        <w:tc>
          <w:tcPr>
            <w:tcW w:w="4773"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Pr>
                <w:rFonts w:ascii="Arial" w:eastAsia="Times New Roman" w:hAnsi="Arial" w:cs="Arial"/>
                <w:sz w:val="20"/>
                <w:szCs w:val="20"/>
                <w:lang w:eastAsia="ro-RO"/>
              </w:rPr>
              <w:t>TEREN STR.LT.PAIUS DAVID, CF40621, 718 mp</w:t>
            </w:r>
          </w:p>
        </w:tc>
        <w:tc>
          <w:tcPr>
            <w:tcW w:w="70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center"/>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Pr>
                <w:rFonts w:ascii="Arial" w:eastAsia="Times New Roman" w:hAnsi="Arial" w:cs="Arial"/>
                <w:sz w:val="20"/>
                <w:szCs w:val="20"/>
                <w:lang w:eastAsia="ro-RO"/>
              </w:rPr>
              <w:t>1</w:t>
            </w:r>
          </w:p>
        </w:tc>
        <w:tc>
          <w:tcPr>
            <w:tcW w:w="1418"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Pr>
                <w:rFonts w:ascii="Arial" w:eastAsia="Times New Roman" w:hAnsi="Arial" w:cs="Arial"/>
                <w:sz w:val="20"/>
                <w:szCs w:val="20"/>
                <w:lang w:eastAsia="ro-RO"/>
              </w:rPr>
              <w:t>TPR570</w:t>
            </w:r>
          </w:p>
        </w:tc>
        <w:tc>
          <w:tcPr>
            <w:tcW w:w="1984" w:type="dxa"/>
            <w:tcBorders>
              <w:top w:val="nil"/>
              <w:left w:val="nil"/>
              <w:bottom w:val="single" w:sz="4" w:space="0" w:color="auto"/>
              <w:right w:val="single" w:sz="4" w:space="0" w:color="auto"/>
            </w:tcBorders>
            <w:shd w:val="clear" w:color="auto" w:fill="auto"/>
            <w:noWrap/>
            <w:vAlign w:val="bottom"/>
            <w:hideMark/>
          </w:tcPr>
          <w:p w:rsidR="00FB5BF4" w:rsidRPr="006F63F3" w:rsidRDefault="00FB5BF4" w:rsidP="00C032BB">
            <w:pPr>
              <w:spacing w:after="0" w:line="240" w:lineRule="auto"/>
              <w:jc w:val="right"/>
              <w:rPr>
                <w:rFonts w:ascii="Arial" w:eastAsia="Times New Roman" w:hAnsi="Arial" w:cs="Arial"/>
                <w:sz w:val="20"/>
                <w:szCs w:val="20"/>
                <w:lang w:eastAsia="ro-RO"/>
              </w:rPr>
            </w:pPr>
            <w:r w:rsidRPr="006F63F3">
              <w:rPr>
                <w:rFonts w:ascii="Arial" w:eastAsia="Times New Roman" w:hAnsi="Arial" w:cs="Arial"/>
                <w:sz w:val="20"/>
                <w:szCs w:val="20"/>
                <w:lang w:eastAsia="ro-RO"/>
              </w:rPr>
              <w:t> </w:t>
            </w:r>
            <w:r>
              <w:rPr>
                <w:rFonts w:ascii="Arial" w:eastAsia="Times New Roman" w:hAnsi="Arial" w:cs="Arial"/>
                <w:sz w:val="20"/>
                <w:szCs w:val="20"/>
                <w:lang w:eastAsia="ro-RO"/>
              </w:rPr>
              <w:t>441.981,13</w:t>
            </w:r>
          </w:p>
        </w:tc>
      </w:tr>
      <w:tr w:rsidR="00FB5BF4" w:rsidRPr="006F63F3" w:rsidTr="00C032BB">
        <w:trPr>
          <w:trHeight w:val="270"/>
        </w:trPr>
        <w:tc>
          <w:tcPr>
            <w:tcW w:w="567"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B5BF4" w:rsidRPr="006F63F3" w:rsidRDefault="00FB5BF4" w:rsidP="00C032BB">
            <w:pPr>
              <w:spacing w:after="0" w:line="240" w:lineRule="auto"/>
              <w:rPr>
                <w:rFonts w:ascii="Arial" w:eastAsia="Times New Roman" w:hAnsi="Arial" w:cs="Arial"/>
                <w:sz w:val="20"/>
                <w:szCs w:val="20"/>
                <w:lang w:eastAsia="ro-RO"/>
              </w:rPr>
            </w:pPr>
            <w:r w:rsidRPr="006F63F3">
              <w:rPr>
                <w:rFonts w:ascii="Arial" w:eastAsia="Times New Roman" w:hAnsi="Arial" w:cs="Arial"/>
                <w:sz w:val="20"/>
                <w:szCs w:val="20"/>
                <w:lang w:eastAsia="ro-RO"/>
              </w:rPr>
              <w:t> </w:t>
            </w:r>
          </w:p>
        </w:tc>
        <w:tc>
          <w:tcPr>
            <w:tcW w:w="4773" w:type="dxa"/>
            <w:tcBorders>
              <w:top w:val="single" w:sz="8" w:space="0" w:color="auto"/>
              <w:left w:val="nil"/>
              <w:bottom w:val="single" w:sz="8" w:space="0" w:color="auto"/>
              <w:right w:val="single" w:sz="4" w:space="0" w:color="auto"/>
            </w:tcBorders>
            <w:shd w:val="clear" w:color="auto" w:fill="auto"/>
            <w:noWrap/>
            <w:vAlign w:val="bottom"/>
            <w:hideMark/>
          </w:tcPr>
          <w:p w:rsidR="00FB5BF4" w:rsidRPr="0030382B" w:rsidRDefault="00FB5BF4" w:rsidP="00C032BB">
            <w:pPr>
              <w:spacing w:after="0" w:line="240" w:lineRule="auto"/>
              <w:rPr>
                <w:rFonts w:ascii="Arial" w:eastAsia="Times New Roman" w:hAnsi="Arial" w:cs="Arial"/>
                <w:b/>
                <w:bCs/>
                <w:color w:val="FF0000"/>
                <w:sz w:val="20"/>
                <w:szCs w:val="20"/>
                <w:lang w:eastAsia="ro-RO"/>
              </w:rPr>
            </w:pPr>
            <w:r w:rsidRPr="0030382B">
              <w:rPr>
                <w:rFonts w:ascii="Arial" w:eastAsia="Times New Roman" w:hAnsi="Arial" w:cs="Arial"/>
                <w:b/>
                <w:bCs/>
                <w:sz w:val="20"/>
                <w:szCs w:val="20"/>
                <w:lang w:eastAsia="ro-RO"/>
              </w:rPr>
              <w:t>TOTAL</w:t>
            </w:r>
            <w:r w:rsidR="0030382B" w:rsidRPr="0030382B">
              <w:rPr>
                <w:rFonts w:ascii="Arial" w:eastAsia="Times New Roman" w:hAnsi="Arial" w:cs="Arial"/>
                <w:b/>
                <w:bCs/>
                <w:sz w:val="20"/>
                <w:szCs w:val="20"/>
                <w:lang w:eastAsia="ro-RO"/>
              </w:rPr>
              <w:t xml:space="preserve"> - mijloace fixe</w:t>
            </w:r>
          </w:p>
        </w:tc>
        <w:tc>
          <w:tcPr>
            <w:tcW w:w="708" w:type="dxa"/>
            <w:tcBorders>
              <w:top w:val="single" w:sz="8" w:space="0" w:color="auto"/>
              <w:left w:val="nil"/>
              <w:bottom w:val="single" w:sz="8" w:space="0" w:color="auto"/>
              <w:right w:val="single" w:sz="4" w:space="0" w:color="auto"/>
            </w:tcBorders>
            <w:shd w:val="clear" w:color="auto" w:fill="auto"/>
            <w:noWrap/>
            <w:vAlign w:val="bottom"/>
            <w:hideMark/>
          </w:tcPr>
          <w:p w:rsidR="00FB5BF4" w:rsidRPr="00BF0996" w:rsidRDefault="00FB5BF4" w:rsidP="00C032BB">
            <w:pPr>
              <w:spacing w:after="0" w:line="240" w:lineRule="auto"/>
              <w:rPr>
                <w:rFonts w:ascii="Arial" w:eastAsia="Times New Roman" w:hAnsi="Arial" w:cs="Arial"/>
                <w:color w:val="FF0000"/>
                <w:sz w:val="20"/>
                <w:szCs w:val="20"/>
                <w:lang w:eastAsia="ro-RO"/>
              </w:rPr>
            </w:pPr>
            <w:r w:rsidRPr="00BF0996">
              <w:rPr>
                <w:rFonts w:ascii="Arial" w:eastAsia="Times New Roman" w:hAnsi="Arial" w:cs="Arial"/>
                <w:color w:val="FF0000"/>
                <w:sz w:val="20"/>
                <w:szCs w:val="20"/>
                <w:lang w:eastAsia="ro-RO"/>
              </w:rPr>
              <w:t> </w:t>
            </w:r>
          </w:p>
        </w:tc>
        <w:tc>
          <w:tcPr>
            <w:tcW w:w="1418" w:type="dxa"/>
            <w:tcBorders>
              <w:top w:val="single" w:sz="8" w:space="0" w:color="auto"/>
              <w:left w:val="nil"/>
              <w:bottom w:val="single" w:sz="8" w:space="0" w:color="auto"/>
              <w:right w:val="single" w:sz="4" w:space="0" w:color="auto"/>
            </w:tcBorders>
            <w:shd w:val="clear" w:color="auto" w:fill="auto"/>
            <w:noWrap/>
            <w:vAlign w:val="bottom"/>
            <w:hideMark/>
          </w:tcPr>
          <w:p w:rsidR="00FB5BF4" w:rsidRPr="00BF0996" w:rsidRDefault="00FB5BF4" w:rsidP="00C032BB">
            <w:pPr>
              <w:spacing w:after="0" w:line="240" w:lineRule="auto"/>
              <w:rPr>
                <w:rFonts w:ascii="Arial" w:eastAsia="Times New Roman" w:hAnsi="Arial" w:cs="Arial"/>
                <w:color w:val="FF0000"/>
                <w:sz w:val="20"/>
                <w:szCs w:val="20"/>
                <w:lang w:eastAsia="ro-RO"/>
              </w:rPr>
            </w:pPr>
            <w:r w:rsidRPr="00BF0996">
              <w:rPr>
                <w:rFonts w:ascii="Arial" w:eastAsia="Times New Roman" w:hAnsi="Arial" w:cs="Arial"/>
                <w:color w:val="FF0000"/>
                <w:sz w:val="20"/>
                <w:szCs w:val="20"/>
                <w:lang w:eastAsia="ro-RO"/>
              </w:rPr>
              <w:t> </w:t>
            </w:r>
          </w:p>
        </w:tc>
        <w:tc>
          <w:tcPr>
            <w:tcW w:w="1984" w:type="dxa"/>
            <w:tcBorders>
              <w:top w:val="single" w:sz="8" w:space="0" w:color="auto"/>
              <w:left w:val="nil"/>
              <w:bottom w:val="single" w:sz="8" w:space="0" w:color="auto"/>
              <w:right w:val="single" w:sz="8" w:space="0" w:color="auto"/>
            </w:tcBorders>
            <w:shd w:val="clear" w:color="auto" w:fill="auto"/>
            <w:noWrap/>
            <w:vAlign w:val="bottom"/>
            <w:hideMark/>
          </w:tcPr>
          <w:p w:rsidR="00FB5BF4" w:rsidRPr="00BF0996" w:rsidRDefault="0030382B" w:rsidP="00C032BB">
            <w:pPr>
              <w:spacing w:after="0" w:line="240" w:lineRule="auto"/>
              <w:jc w:val="right"/>
              <w:rPr>
                <w:rFonts w:ascii="Arial" w:eastAsia="Times New Roman" w:hAnsi="Arial" w:cs="Arial"/>
                <w:b/>
                <w:bCs/>
                <w:color w:val="FF0000"/>
                <w:sz w:val="20"/>
                <w:szCs w:val="20"/>
                <w:lang w:eastAsia="ro-RO"/>
              </w:rPr>
            </w:pPr>
            <w:r w:rsidRPr="0030382B">
              <w:rPr>
                <w:rFonts w:ascii="Arial" w:eastAsia="Times New Roman" w:hAnsi="Arial" w:cs="Arial"/>
                <w:b/>
                <w:bCs/>
                <w:sz w:val="20"/>
                <w:szCs w:val="20"/>
                <w:lang w:eastAsia="ro-RO"/>
              </w:rPr>
              <w:t>21.117.981,38</w:t>
            </w:r>
          </w:p>
        </w:tc>
      </w:tr>
    </w:tbl>
    <w:p w:rsidR="00B0256A" w:rsidRPr="0082726D" w:rsidRDefault="00B0256A" w:rsidP="0082726D">
      <w:pPr>
        <w:autoSpaceDE w:val="0"/>
        <w:autoSpaceDN w:val="0"/>
        <w:adjustRightInd w:val="0"/>
        <w:spacing w:after="0" w:line="240" w:lineRule="auto"/>
        <w:ind w:firstLine="539"/>
        <w:jc w:val="both"/>
        <w:rPr>
          <w:rFonts w:ascii="Times New Roman" w:eastAsia="Times New Roman" w:hAnsi="Times New Roman" w:cs="Times New Roman"/>
          <w:sz w:val="24"/>
          <w:szCs w:val="24"/>
        </w:rPr>
      </w:pPr>
    </w:p>
    <w:tbl>
      <w:tblPr>
        <w:tblW w:w="9356" w:type="dxa"/>
        <w:tblInd w:w="-10" w:type="dxa"/>
        <w:tblLook w:val="04A0" w:firstRow="1" w:lastRow="0" w:firstColumn="1" w:lastColumn="0" w:noHBand="0" w:noVBand="1"/>
      </w:tblPr>
      <w:tblGrid>
        <w:gridCol w:w="960"/>
        <w:gridCol w:w="4002"/>
        <w:gridCol w:w="850"/>
        <w:gridCol w:w="1418"/>
        <w:gridCol w:w="2126"/>
      </w:tblGrid>
      <w:tr w:rsidR="007C761F" w:rsidRPr="00713E91" w:rsidTr="007C761F">
        <w:trPr>
          <w:trHeight w:val="600"/>
        </w:trPr>
        <w:tc>
          <w:tcPr>
            <w:tcW w:w="960" w:type="dxa"/>
            <w:tcBorders>
              <w:top w:val="single" w:sz="8" w:space="0" w:color="auto"/>
              <w:left w:val="single" w:sz="8" w:space="0" w:color="auto"/>
              <w:bottom w:val="nil"/>
              <w:right w:val="single" w:sz="4" w:space="0" w:color="auto"/>
            </w:tcBorders>
            <w:shd w:val="clear" w:color="000000" w:fill="FFE699"/>
            <w:vAlign w:val="center"/>
            <w:hideMark/>
          </w:tcPr>
          <w:p w:rsidR="00713E91" w:rsidRPr="00713E91" w:rsidRDefault="00713E91" w:rsidP="00713E91">
            <w:pPr>
              <w:spacing w:after="0" w:line="240" w:lineRule="auto"/>
              <w:jc w:val="center"/>
              <w:rPr>
                <w:rFonts w:ascii="Calibri" w:eastAsia="Times New Roman" w:hAnsi="Calibri" w:cs="Calibri"/>
                <w:b/>
                <w:bCs/>
                <w:lang w:eastAsia="ro-RO"/>
              </w:rPr>
            </w:pPr>
            <w:r w:rsidRPr="00713E91">
              <w:rPr>
                <w:rFonts w:ascii="Calibri" w:eastAsia="Times New Roman" w:hAnsi="Calibri" w:cs="Calibri"/>
                <w:b/>
                <w:bCs/>
                <w:lang w:eastAsia="ro-RO"/>
              </w:rPr>
              <w:t>Nr.crt.</w:t>
            </w:r>
          </w:p>
        </w:tc>
        <w:tc>
          <w:tcPr>
            <w:tcW w:w="4002" w:type="dxa"/>
            <w:tcBorders>
              <w:top w:val="single" w:sz="8" w:space="0" w:color="auto"/>
              <w:left w:val="nil"/>
              <w:bottom w:val="nil"/>
              <w:right w:val="single" w:sz="4" w:space="0" w:color="auto"/>
            </w:tcBorders>
            <w:shd w:val="clear" w:color="000000" w:fill="FFE699"/>
            <w:vAlign w:val="center"/>
            <w:hideMark/>
          </w:tcPr>
          <w:p w:rsidR="00713E91" w:rsidRPr="00713E91" w:rsidRDefault="00713E91" w:rsidP="00713E91">
            <w:pPr>
              <w:spacing w:after="0" w:line="240" w:lineRule="auto"/>
              <w:jc w:val="center"/>
              <w:rPr>
                <w:rFonts w:ascii="Calibri" w:eastAsia="Times New Roman" w:hAnsi="Calibri" w:cs="Calibri"/>
                <w:b/>
                <w:bCs/>
                <w:lang w:eastAsia="ro-RO"/>
              </w:rPr>
            </w:pPr>
            <w:r w:rsidRPr="00713E91">
              <w:rPr>
                <w:rFonts w:ascii="Calibri" w:eastAsia="Times New Roman" w:hAnsi="Calibri" w:cs="Calibri"/>
                <w:b/>
                <w:bCs/>
                <w:lang w:eastAsia="ro-RO"/>
              </w:rPr>
              <w:t>Denumire bun</w:t>
            </w:r>
            <w:r w:rsidR="00686203">
              <w:rPr>
                <w:rFonts w:ascii="Calibri" w:eastAsia="Times New Roman" w:hAnsi="Calibri" w:cs="Calibri"/>
                <w:b/>
                <w:bCs/>
                <w:lang w:eastAsia="ro-RO"/>
              </w:rPr>
              <w:t xml:space="preserve">  - obiecte de </w:t>
            </w:r>
            <w:proofErr w:type="spellStart"/>
            <w:r w:rsidR="00686203">
              <w:rPr>
                <w:rFonts w:ascii="Calibri" w:eastAsia="Times New Roman" w:hAnsi="Calibri" w:cs="Calibri"/>
                <w:b/>
                <w:bCs/>
                <w:lang w:eastAsia="ro-RO"/>
              </w:rPr>
              <w:t>inv</w:t>
            </w:r>
            <w:proofErr w:type="spellEnd"/>
            <w:r w:rsidR="00686203">
              <w:rPr>
                <w:rFonts w:ascii="Calibri" w:eastAsia="Times New Roman" w:hAnsi="Calibri" w:cs="Calibri"/>
                <w:b/>
                <w:bCs/>
                <w:lang w:eastAsia="ro-RO"/>
              </w:rPr>
              <w:t>.</w:t>
            </w:r>
          </w:p>
        </w:tc>
        <w:tc>
          <w:tcPr>
            <w:tcW w:w="850" w:type="dxa"/>
            <w:tcBorders>
              <w:top w:val="single" w:sz="8" w:space="0" w:color="auto"/>
              <w:left w:val="nil"/>
              <w:bottom w:val="nil"/>
              <w:right w:val="single" w:sz="4" w:space="0" w:color="auto"/>
            </w:tcBorders>
            <w:shd w:val="clear" w:color="000000" w:fill="FFE699"/>
            <w:vAlign w:val="center"/>
            <w:hideMark/>
          </w:tcPr>
          <w:p w:rsidR="00713E91" w:rsidRPr="00713E91" w:rsidRDefault="00713E91" w:rsidP="00713E91">
            <w:pPr>
              <w:spacing w:after="0" w:line="240" w:lineRule="auto"/>
              <w:jc w:val="center"/>
              <w:rPr>
                <w:rFonts w:ascii="Calibri" w:eastAsia="Times New Roman" w:hAnsi="Calibri" w:cs="Calibri"/>
                <w:b/>
                <w:bCs/>
                <w:lang w:eastAsia="ro-RO"/>
              </w:rPr>
            </w:pPr>
            <w:r w:rsidRPr="00713E91">
              <w:rPr>
                <w:rFonts w:ascii="Calibri" w:eastAsia="Times New Roman" w:hAnsi="Calibri" w:cs="Calibri"/>
                <w:b/>
                <w:bCs/>
                <w:lang w:eastAsia="ro-RO"/>
              </w:rPr>
              <w:t>Buc.</w:t>
            </w:r>
          </w:p>
        </w:tc>
        <w:tc>
          <w:tcPr>
            <w:tcW w:w="1418" w:type="dxa"/>
            <w:tcBorders>
              <w:top w:val="single" w:sz="8" w:space="0" w:color="auto"/>
              <w:left w:val="nil"/>
              <w:bottom w:val="nil"/>
              <w:right w:val="single" w:sz="4" w:space="0" w:color="auto"/>
            </w:tcBorders>
            <w:shd w:val="clear" w:color="000000" w:fill="FFE699"/>
            <w:vAlign w:val="center"/>
            <w:hideMark/>
          </w:tcPr>
          <w:p w:rsidR="00713E91" w:rsidRPr="00713E91" w:rsidRDefault="00713E91" w:rsidP="00713E91">
            <w:pPr>
              <w:spacing w:after="0" w:line="240" w:lineRule="auto"/>
              <w:jc w:val="center"/>
              <w:rPr>
                <w:rFonts w:ascii="Calibri" w:eastAsia="Times New Roman" w:hAnsi="Calibri" w:cs="Calibri"/>
                <w:b/>
                <w:bCs/>
                <w:lang w:eastAsia="ro-RO"/>
              </w:rPr>
            </w:pPr>
            <w:r w:rsidRPr="00713E91">
              <w:rPr>
                <w:rFonts w:ascii="Calibri" w:eastAsia="Times New Roman" w:hAnsi="Calibri" w:cs="Calibri"/>
                <w:b/>
                <w:bCs/>
                <w:lang w:eastAsia="ro-RO"/>
              </w:rPr>
              <w:t>Val. de inventar</w:t>
            </w:r>
          </w:p>
        </w:tc>
        <w:tc>
          <w:tcPr>
            <w:tcW w:w="2126" w:type="dxa"/>
            <w:tcBorders>
              <w:top w:val="single" w:sz="8" w:space="0" w:color="auto"/>
              <w:left w:val="nil"/>
              <w:bottom w:val="nil"/>
              <w:right w:val="single" w:sz="4" w:space="0" w:color="auto"/>
            </w:tcBorders>
            <w:shd w:val="clear" w:color="000000" w:fill="FFE699"/>
            <w:vAlign w:val="center"/>
            <w:hideMark/>
          </w:tcPr>
          <w:p w:rsidR="00713E91" w:rsidRPr="00713E91" w:rsidRDefault="00713E91" w:rsidP="00713E91">
            <w:pPr>
              <w:spacing w:after="0" w:line="240" w:lineRule="auto"/>
              <w:jc w:val="center"/>
              <w:rPr>
                <w:rFonts w:ascii="Calibri" w:eastAsia="Times New Roman" w:hAnsi="Calibri" w:cs="Calibri"/>
                <w:b/>
                <w:bCs/>
                <w:lang w:eastAsia="ro-RO"/>
              </w:rPr>
            </w:pPr>
            <w:r w:rsidRPr="00713E91">
              <w:rPr>
                <w:rFonts w:ascii="Calibri" w:eastAsia="Times New Roman" w:hAnsi="Calibri" w:cs="Calibri"/>
                <w:b/>
                <w:bCs/>
                <w:lang w:eastAsia="ro-RO"/>
              </w:rPr>
              <w:t>Valoarea de inventar total</w:t>
            </w:r>
          </w:p>
        </w:tc>
      </w:tr>
      <w:tr w:rsidR="00713E91" w:rsidRPr="00713E91" w:rsidTr="007C761F">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1</w:t>
            </w:r>
          </w:p>
        </w:tc>
        <w:tc>
          <w:tcPr>
            <w:tcW w:w="4002" w:type="dxa"/>
            <w:tcBorders>
              <w:top w:val="single" w:sz="4" w:space="0" w:color="auto"/>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Coș de gunoi (grup sanitar)</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47,12</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329,84</w:t>
            </w:r>
          </w:p>
        </w:tc>
      </w:tr>
      <w:tr w:rsidR="00713E91" w:rsidRPr="00713E91" w:rsidTr="007C761F">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2</w:t>
            </w:r>
          </w:p>
        </w:tc>
        <w:tc>
          <w:tcPr>
            <w:tcW w:w="4002" w:type="dxa"/>
            <w:tcBorders>
              <w:top w:val="nil"/>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Coș de gunoi zona lavoare</w:t>
            </w:r>
          </w:p>
        </w:tc>
        <w:tc>
          <w:tcPr>
            <w:tcW w:w="850" w:type="dxa"/>
            <w:tcBorders>
              <w:top w:val="nil"/>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3</w:t>
            </w:r>
          </w:p>
        </w:tc>
        <w:tc>
          <w:tcPr>
            <w:tcW w:w="1418" w:type="dxa"/>
            <w:tcBorders>
              <w:top w:val="nil"/>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77,23</w:t>
            </w:r>
          </w:p>
        </w:tc>
        <w:tc>
          <w:tcPr>
            <w:tcW w:w="2126" w:type="dxa"/>
            <w:tcBorders>
              <w:top w:val="nil"/>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231,69</w:t>
            </w:r>
          </w:p>
        </w:tc>
      </w:tr>
      <w:tr w:rsidR="00713E91" w:rsidRPr="00713E91" w:rsidTr="007C761F">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3</w:t>
            </w:r>
          </w:p>
        </w:tc>
        <w:tc>
          <w:tcPr>
            <w:tcW w:w="4002" w:type="dxa"/>
            <w:tcBorders>
              <w:top w:val="nil"/>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xml:space="preserve">Marcaj </w:t>
            </w:r>
            <w:proofErr w:type="spellStart"/>
            <w:r w:rsidRPr="00713E91">
              <w:rPr>
                <w:rFonts w:ascii="Arial" w:eastAsia="Times New Roman" w:hAnsi="Arial" w:cs="Arial"/>
                <w:sz w:val="20"/>
                <w:szCs w:val="20"/>
                <w:lang w:eastAsia="ro-RO"/>
              </w:rPr>
              <w:t>tactilo</w:t>
            </w:r>
            <w:proofErr w:type="spellEnd"/>
            <w:r w:rsidRPr="00713E91">
              <w:rPr>
                <w:rFonts w:ascii="Arial" w:eastAsia="Times New Roman" w:hAnsi="Arial" w:cs="Arial"/>
                <w:sz w:val="20"/>
                <w:szCs w:val="20"/>
                <w:lang w:eastAsia="ro-RO"/>
              </w:rPr>
              <w:t xml:space="preserve"> vizual</w:t>
            </w:r>
          </w:p>
        </w:tc>
        <w:tc>
          <w:tcPr>
            <w:tcW w:w="850" w:type="dxa"/>
            <w:tcBorders>
              <w:top w:val="nil"/>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12</w:t>
            </w:r>
          </w:p>
        </w:tc>
        <w:tc>
          <w:tcPr>
            <w:tcW w:w="1418" w:type="dxa"/>
            <w:tcBorders>
              <w:top w:val="nil"/>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40,00</w:t>
            </w:r>
          </w:p>
        </w:tc>
        <w:tc>
          <w:tcPr>
            <w:tcW w:w="2126" w:type="dxa"/>
            <w:tcBorders>
              <w:top w:val="nil"/>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480,00</w:t>
            </w:r>
          </w:p>
        </w:tc>
      </w:tr>
      <w:tr w:rsidR="00713E91" w:rsidRPr="00713E91" w:rsidTr="007C761F">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4</w:t>
            </w:r>
          </w:p>
        </w:tc>
        <w:tc>
          <w:tcPr>
            <w:tcW w:w="4002" w:type="dxa"/>
            <w:tcBorders>
              <w:top w:val="nil"/>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Coș d gunoi exterior</w:t>
            </w:r>
          </w:p>
        </w:tc>
        <w:tc>
          <w:tcPr>
            <w:tcW w:w="850" w:type="dxa"/>
            <w:tcBorders>
              <w:top w:val="nil"/>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50</w:t>
            </w:r>
          </w:p>
        </w:tc>
        <w:tc>
          <w:tcPr>
            <w:tcW w:w="1418" w:type="dxa"/>
            <w:tcBorders>
              <w:top w:val="nil"/>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427,21</w:t>
            </w:r>
          </w:p>
        </w:tc>
        <w:tc>
          <w:tcPr>
            <w:tcW w:w="2126" w:type="dxa"/>
            <w:tcBorders>
              <w:top w:val="nil"/>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21360,50</w:t>
            </w:r>
          </w:p>
        </w:tc>
      </w:tr>
      <w:tr w:rsidR="00713E91" w:rsidRPr="00713E91" w:rsidTr="007C761F">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5</w:t>
            </w:r>
          </w:p>
        </w:tc>
        <w:tc>
          <w:tcPr>
            <w:tcW w:w="4002" w:type="dxa"/>
            <w:tcBorders>
              <w:top w:val="nil"/>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Rastel biciclete</w:t>
            </w:r>
          </w:p>
        </w:tc>
        <w:tc>
          <w:tcPr>
            <w:tcW w:w="850" w:type="dxa"/>
            <w:tcBorders>
              <w:top w:val="nil"/>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2</w:t>
            </w:r>
          </w:p>
        </w:tc>
        <w:tc>
          <w:tcPr>
            <w:tcW w:w="1418" w:type="dxa"/>
            <w:tcBorders>
              <w:top w:val="nil"/>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1106,7</w:t>
            </w:r>
          </w:p>
        </w:tc>
        <w:tc>
          <w:tcPr>
            <w:tcW w:w="2126" w:type="dxa"/>
            <w:tcBorders>
              <w:top w:val="nil"/>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2213,40</w:t>
            </w:r>
          </w:p>
        </w:tc>
      </w:tr>
      <w:tr w:rsidR="00713E91" w:rsidRPr="00713E91" w:rsidTr="007C761F">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c>
          <w:tcPr>
            <w:tcW w:w="4002" w:type="dxa"/>
            <w:tcBorders>
              <w:top w:val="nil"/>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rPr>
                <w:rFonts w:ascii="Arial" w:eastAsia="Times New Roman" w:hAnsi="Arial" w:cs="Arial"/>
                <w:b/>
                <w:bCs/>
                <w:sz w:val="20"/>
                <w:szCs w:val="20"/>
                <w:lang w:eastAsia="ro-RO"/>
              </w:rPr>
            </w:pPr>
            <w:r w:rsidRPr="00713E91">
              <w:rPr>
                <w:rFonts w:ascii="Arial" w:eastAsia="Times New Roman" w:hAnsi="Arial" w:cs="Arial"/>
                <w:b/>
                <w:bCs/>
                <w:sz w:val="20"/>
                <w:szCs w:val="20"/>
                <w:lang w:eastAsia="ro-RO"/>
              </w:rPr>
              <w:t>TOTAL - obiecte de inventar</w:t>
            </w:r>
          </w:p>
        </w:tc>
        <w:tc>
          <w:tcPr>
            <w:tcW w:w="850" w:type="dxa"/>
            <w:tcBorders>
              <w:top w:val="nil"/>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c>
          <w:tcPr>
            <w:tcW w:w="1418" w:type="dxa"/>
            <w:tcBorders>
              <w:top w:val="nil"/>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rPr>
                <w:rFonts w:ascii="Arial" w:eastAsia="Times New Roman" w:hAnsi="Arial" w:cs="Arial"/>
                <w:sz w:val="20"/>
                <w:szCs w:val="20"/>
                <w:lang w:eastAsia="ro-RO"/>
              </w:rPr>
            </w:pPr>
            <w:r w:rsidRPr="00713E91">
              <w:rPr>
                <w:rFonts w:ascii="Arial" w:eastAsia="Times New Roman" w:hAnsi="Arial" w:cs="Arial"/>
                <w:sz w:val="20"/>
                <w:szCs w:val="20"/>
                <w:lang w:eastAsia="ro-RO"/>
              </w:rPr>
              <w:t> </w:t>
            </w:r>
          </w:p>
        </w:tc>
        <w:tc>
          <w:tcPr>
            <w:tcW w:w="2126" w:type="dxa"/>
            <w:tcBorders>
              <w:top w:val="nil"/>
              <w:left w:val="nil"/>
              <w:bottom w:val="single" w:sz="4" w:space="0" w:color="auto"/>
              <w:right w:val="single" w:sz="4" w:space="0" w:color="auto"/>
            </w:tcBorders>
            <w:shd w:val="clear" w:color="auto" w:fill="auto"/>
            <w:noWrap/>
            <w:vAlign w:val="bottom"/>
            <w:hideMark/>
          </w:tcPr>
          <w:p w:rsidR="00713E91" w:rsidRPr="00713E91" w:rsidRDefault="00713E91" w:rsidP="00713E91">
            <w:pPr>
              <w:spacing w:after="0" w:line="240" w:lineRule="auto"/>
              <w:jc w:val="right"/>
              <w:rPr>
                <w:rFonts w:ascii="Arial" w:eastAsia="Times New Roman" w:hAnsi="Arial" w:cs="Arial"/>
                <w:sz w:val="20"/>
                <w:szCs w:val="20"/>
                <w:lang w:eastAsia="ro-RO"/>
              </w:rPr>
            </w:pPr>
            <w:r w:rsidRPr="00713E91">
              <w:rPr>
                <w:rFonts w:ascii="Arial" w:eastAsia="Times New Roman" w:hAnsi="Arial" w:cs="Arial"/>
                <w:sz w:val="20"/>
                <w:szCs w:val="20"/>
                <w:lang w:eastAsia="ro-RO"/>
              </w:rPr>
              <w:t>24615,43</w:t>
            </w:r>
          </w:p>
        </w:tc>
      </w:tr>
      <w:tr w:rsidR="007C761F" w:rsidRPr="00713E91" w:rsidTr="007C761F">
        <w:trPr>
          <w:trHeight w:val="300"/>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rsidR="00713E91" w:rsidRPr="00713E91" w:rsidRDefault="00713E91" w:rsidP="00713E91">
            <w:pPr>
              <w:spacing w:after="0" w:line="240" w:lineRule="auto"/>
              <w:rPr>
                <w:rFonts w:ascii="Arial" w:eastAsia="Times New Roman" w:hAnsi="Arial" w:cs="Arial"/>
                <w:b/>
                <w:bCs/>
                <w:sz w:val="20"/>
                <w:szCs w:val="20"/>
                <w:lang w:eastAsia="ro-RO"/>
              </w:rPr>
            </w:pPr>
            <w:r w:rsidRPr="00713E91">
              <w:rPr>
                <w:rFonts w:ascii="Arial" w:eastAsia="Times New Roman" w:hAnsi="Arial" w:cs="Arial"/>
                <w:b/>
                <w:bCs/>
                <w:sz w:val="20"/>
                <w:szCs w:val="20"/>
                <w:lang w:eastAsia="ro-RO"/>
              </w:rPr>
              <w:t> </w:t>
            </w:r>
          </w:p>
        </w:tc>
        <w:tc>
          <w:tcPr>
            <w:tcW w:w="4002" w:type="dxa"/>
            <w:tcBorders>
              <w:top w:val="nil"/>
              <w:left w:val="nil"/>
              <w:bottom w:val="single" w:sz="4" w:space="0" w:color="auto"/>
              <w:right w:val="single" w:sz="4" w:space="0" w:color="auto"/>
            </w:tcBorders>
            <w:shd w:val="clear" w:color="000000" w:fill="D9D9D9"/>
            <w:noWrap/>
            <w:vAlign w:val="bottom"/>
            <w:hideMark/>
          </w:tcPr>
          <w:p w:rsidR="00713E91" w:rsidRPr="00713E91" w:rsidRDefault="00713E91" w:rsidP="00713E91">
            <w:pPr>
              <w:spacing w:after="0" w:line="240" w:lineRule="auto"/>
              <w:rPr>
                <w:rFonts w:ascii="Arial" w:eastAsia="Times New Roman" w:hAnsi="Arial" w:cs="Arial"/>
                <w:b/>
                <w:bCs/>
                <w:sz w:val="20"/>
                <w:szCs w:val="20"/>
                <w:lang w:eastAsia="ro-RO"/>
              </w:rPr>
            </w:pPr>
            <w:r w:rsidRPr="00713E91">
              <w:rPr>
                <w:rFonts w:ascii="Arial" w:eastAsia="Times New Roman" w:hAnsi="Arial" w:cs="Arial"/>
                <w:b/>
                <w:bCs/>
                <w:sz w:val="20"/>
                <w:szCs w:val="20"/>
                <w:lang w:eastAsia="ro-RO"/>
              </w:rPr>
              <w:t xml:space="preserve">TOTAL </w:t>
            </w:r>
          </w:p>
        </w:tc>
        <w:tc>
          <w:tcPr>
            <w:tcW w:w="850" w:type="dxa"/>
            <w:tcBorders>
              <w:top w:val="nil"/>
              <w:left w:val="nil"/>
              <w:bottom w:val="single" w:sz="4" w:space="0" w:color="auto"/>
              <w:right w:val="single" w:sz="4" w:space="0" w:color="auto"/>
            </w:tcBorders>
            <w:shd w:val="clear" w:color="000000" w:fill="D9D9D9"/>
            <w:noWrap/>
            <w:vAlign w:val="bottom"/>
            <w:hideMark/>
          </w:tcPr>
          <w:p w:rsidR="00713E91" w:rsidRPr="00713E91" w:rsidRDefault="00713E91" w:rsidP="00713E91">
            <w:pPr>
              <w:spacing w:after="0" w:line="240" w:lineRule="auto"/>
              <w:rPr>
                <w:rFonts w:ascii="Arial" w:eastAsia="Times New Roman" w:hAnsi="Arial" w:cs="Arial"/>
                <w:b/>
                <w:bCs/>
                <w:sz w:val="20"/>
                <w:szCs w:val="20"/>
                <w:lang w:eastAsia="ro-RO"/>
              </w:rPr>
            </w:pPr>
            <w:r w:rsidRPr="00713E91">
              <w:rPr>
                <w:rFonts w:ascii="Arial" w:eastAsia="Times New Roman" w:hAnsi="Arial" w:cs="Arial"/>
                <w:b/>
                <w:bCs/>
                <w:sz w:val="20"/>
                <w:szCs w:val="20"/>
                <w:lang w:eastAsia="ro-RO"/>
              </w:rPr>
              <w:t> </w:t>
            </w:r>
          </w:p>
        </w:tc>
        <w:tc>
          <w:tcPr>
            <w:tcW w:w="1418" w:type="dxa"/>
            <w:tcBorders>
              <w:top w:val="nil"/>
              <w:left w:val="nil"/>
              <w:bottom w:val="single" w:sz="4" w:space="0" w:color="auto"/>
              <w:right w:val="single" w:sz="4" w:space="0" w:color="auto"/>
            </w:tcBorders>
            <w:shd w:val="clear" w:color="000000" w:fill="D9D9D9"/>
            <w:noWrap/>
            <w:vAlign w:val="bottom"/>
            <w:hideMark/>
          </w:tcPr>
          <w:p w:rsidR="00713E91" w:rsidRPr="00713E91" w:rsidRDefault="00713E91" w:rsidP="00713E91">
            <w:pPr>
              <w:spacing w:after="0" w:line="240" w:lineRule="auto"/>
              <w:rPr>
                <w:rFonts w:ascii="Arial" w:eastAsia="Times New Roman" w:hAnsi="Arial" w:cs="Arial"/>
                <w:b/>
                <w:bCs/>
                <w:sz w:val="20"/>
                <w:szCs w:val="20"/>
                <w:lang w:eastAsia="ro-RO"/>
              </w:rPr>
            </w:pPr>
            <w:r w:rsidRPr="00713E91">
              <w:rPr>
                <w:rFonts w:ascii="Arial" w:eastAsia="Times New Roman" w:hAnsi="Arial" w:cs="Arial"/>
                <w:b/>
                <w:bCs/>
                <w:sz w:val="20"/>
                <w:szCs w:val="20"/>
                <w:lang w:eastAsia="ro-RO"/>
              </w:rPr>
              <w:t> </w:t>
            </w:r>
          </w:p>
        </w:tc>
        <w:tc>
          <w:tcPr>
            <w:tcW w:w="2126" w:type="dxa"/>
            <w:tcBorders>
              <w:top w:val="nil"/>
              <w:left w:val="nil"/>
              <w:bottom w:val="single" w:sz="4" w:space="0" w:color="auto"/>
              <w:right w:val="single" w:sz="4" w:space="0" w:color="auto"/>
            </w:tcBorders>
            <w:shd w:val="clear" w:color="000000" w:fill="D9D9D9"/>
            <w:noWrap/>
            <w:vAlign w:val="bottom"/>
            <w:hideMark/>
          </w:tcPr>
          <w:p w:rsidR="00713E91" w:rsidRPr="00713E91" w:rsidRDefault="00DA58E8" w:rsidP="00713E91">
            <w:pPr>
              <w:spacing w:after="0" w:line="240" w:lineRule="auto"/>
              <w:jc w:val="right"/>
              <w:rPr>
                <w:rFonts w:ascii="Arial" w:eastAsia="Times New Roman" w:hAnsi="Arial" w:cs="Arial"/>
                <w:b/>
                <w:bCs/>
                <w:sz w:val="20"/>
                <w:szCs w:val="20"/>
                <w:lang w:eastAsia="ro-RO"/>
              </w:rPr>
            </w:pPr>
            <w:r w:rsidRPr="0030382B">
              <w:rPr>
                <w:rFonts w:ascii="Arial" w:eastAsia="Times New Roman" w:hAnsi="Arial" w:cs="Arial"/>
                <w:b/>
                <w:bCs/>
                <w:sz w:val="20"/>
                <w:szCs w:val="20"/>
                <w:lang w:eastAsia="ro-RO"/>
              </w:rPr>
              <w:t>21.142.596,81</w:t>
            </w:r>
          </w:p>
        </w:tc>
      </w:tr>
    </w:tbl>
    <w:p w:rsidR="00DA77A1" w:rsidRPr="0082726D" w:rsidRDefault="00DA77A1" w:rsidP="0082726D">
      <w:pPr>
        <w:autoSpaceDE w:val="0"/>
        <w:autoSpaceDN w:val="0"/>
        <w:adjustRightInd w:val="0"/>
        <w:spacing w:after="0" w:line="240" w:lineRule="auto"/>
        <w:ind w:firstLine="539"/>
        <w:jc w:val="both"/>
        <w:rPr>
          <w:rFonts w:ascii="Times New Roman" w:eastAsia="Times New Roman" w:hAnsi="Times New Roman" w:cs="Times New Roman"/>
          <w:sz w:val="24"/>
          <w:szCs w:val="24"/>
        </w:rPr>
      </w:pPr>
    </w:p>
    <w:p w:rsidR="00DA77A1" w:rsidRPr="0082726D" w:rsidRDefault="00DA77A1" w:rsidP="0082726D">
      <w:pPr>
        <w:autoSpaceDE w:val="0"/>
        <w:autoSpaceDN w:val="0"/>
        <w:adjustRightInd w:val="0"/>
        <w:spacing w:after="0" w:line="240" w:lineRule="auto"/>
        <w:ind w:firstLine="539"/>
        <w:jc w:val="both"/>
        <w:rPr>
          <w:rFonts w:ascii="Times New Roman" w:eastAsia="Times New Roman" w:hAnsi="Times New Roman" w:cs="Times New Roman"/>
          <w:sz w:val="24"/>
          <w:szCs w:val="24"/>
        </w:rPr>
      </w:pPr>
    </w:p>
    <w:p w:rsidR="003C4C40" w:rsidRPr="0082726D" w:rsidRDefault="003C4C40" w:rsidP="0082726D">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82726D">
        <w:rPr>
          <w:rFonts w:ascii="Times New Roman" w:eastAsia="Times New Roman" w:hAnsi="Times New Roman" w:cs="Times New Roman"/>
          <w:sz w:val="24"/>
          <w:szCs w:val="24"/>
        </w:rPr>
        <w:lastRenderedPageBreak/>
        <w:t xml:space="preserve">Prezentul proces verbal a fost încheiat astăzi, </w:t>
      </w:r>
      <w:r w:rsidR="00713E91">
        <w:rPr>
          <w:rFonts w:ascii="Times New Roman" w:eastAsia="Times New Roman" w:hAnsi="Times New Roman" w:cs="Times New Roman"/>
          <w:sz w:val="24"/>
          <w:szCs w:val="24"/>
        </w:rPr>
        <w:t>________</w:t>
      </w:r>
      <w:r w:rsidR="00C96D28" w:rsidRPr="0082726D">
        <w:rPr>
          <w:rFonts w:ascii="Times New Roman" w:eastAsia="Times New Roman" w:hAnsi="Times New Roman" w:cs="Times New Roman"/>
          <w:sz w:val="24"/>
          <w:szCs w:val="24"/>
        </w:rPr>
        <w:t xml:space="preserve"> </w:t>
      </w:r>
      <w:r w:rsidR="00B26749" w:rsidRPr="0082726D">
        <w:rPr>
          <w:rFonts w:ascii="Times New Roman" w:eastAsia="Times New Roman" w:hAnsi="Times New Roman" w:cs="Times New Roman"/>
          <w:sz w:val="24"/>
          <w:szCs w:val="24"/>
        </w:rPr>
        <w:t>la sediul M</w:t>
      </w:r>
      <w:r w:rsidRPr="0082726D">
        <w:rPr>
          <w:rFonts w:ascii="Times New Roman" w:eastAsia="Times New Roman" w:hAnsi="Times New Roman" w:cs="Times New Roman"/>
          <w:sz w:val="24"/>
          <w:szCs w:val="24"/>
        </w:rPr>
        <w:t>unicipiului Sfântu Gheorghe, în 2 exemplare, câte unul pentru fiecare parte.</w:t>
      </w:r>
    </w:p>
    <w:p w:rsidR="0021539C" w:rsidRPr="0082726D" w:rsidRDefault="0021539C" w:rsidP="0082726D">
      <w:pPr>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2F7D3B" w:rsidRPr="0082726D" w:rsidRDefault="002F7D3B" w:rsidP="0082726D">
      <w:pPr>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3C4C40" w:rsidRPr="0082726D" w:rsidRDefault="003C4C40" w:rsidP="0082726D">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82726D">
        <w:rPr>
          <w:rFonts w:ascii="Times New Roman" w:eastAsia="Times New Roman" w:hAnsi="Times New Roman" w:cs="Times New Roman"/>
          <w:sz w:val="24"/>
          <w:szCs w:val="24"/>
        </w:rPr>
        <w:t>Am predat,</w:t>
      </w:r>
      <w:r w:rsidRPr="0082726D">
        <w:rPr>
          <w:rFonts w:ascii="Times New Roman" w:eastAsia="Times New Roman" w:hAnsi="Times New Roman" w:cs="Times New Roman"/>
          <w:sz w:val="24"/>
          <w:szCs w:val="24"/>
        </w:rPr>
        <w:tab/>
      </w:r>
      <w:r w:rsidRPr="0082726D">
        <w:rPr>
          <w:rFonts w:ascii="Times New Roman" w:eastAsia="Times New Roman" w:hAnsi="Times New Roman" w:cs="Times New Roman"/>
          <w:sz w:val="24"/>
          <w:szCs w:val="24"/>
        </w:rPr>
        <w:tab/>
      </w:r>
      <w:r w:rsidRPr="0082726D">
        <w:rPr>
          <w:rFonts w:ascii="Times New Roman" w:eastAsia="Times New Roman" w:hAnsi="Times New Roman" w:cs="Times New Roman"/>
          <w:sz w:val="24"/>
          <w:szCs w:val="24"/>
        </w:rPr>
        <w:tab/>
      </w:r>
      <w:r w:rsidRPr="0082726D">
        <w:rPr>
          <w:rFonts w:ascii="Times New Roman" w:eastAsia="Times New Roman" w:hAnsi="Times New Roman" w:cs="Times New Roman"/>
          <w:sz w:val="24"/>
          <w:szCs w:val="24"/>
        </w:rPr>
        <w:tab/>
      </w:r>
      <w:r w:rsidRPr="0082726D">
        <w:rPr>
          <w:rFonts w:ascii="Times New Roman" w:eastAsia="Times New Roman" w:hAnsi="Times New Roman" w:cs="Times New Roman"/>
          <w:sz w:val="24"/>
          <w:szCs w:val="24"/>
        </w:rPr>
        <w:tab/>
      </w:r>
      <w:r w:rsidRPr="0082726D">
        <w:rPr>
          <w:rFonts w:ascii="Times New Roman" w:eastAsia="Times New Roman" w:hAnsi="Times New Roman" w:cs="Times New Roman"/>
          <w:sz w:val="24"/>
          <w:szCs w:val="24"/>
        </w:rPr>
        <w:tab/>
        <w:t>Am primit,</w:t>
      </w:r>
    </w:p>
    <w:p w:rsidR="003C4C40" w:rsidRPr="0082726D" w:rsidRDefault="003C4C40" w:rsidP="0082726D">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82726D">
        <w:rPr>
          <w:rFonts w:ascii="Times New Roman" w:eastAsia="Times New Roman" w:hAnsi="Times New Roman" w:cs="Times New Roman"/>
          <w:sz w:val="24"/>
          <w:szCs w:val="24"/>
        </w:rPr>
        <w:t>Municipiul</w:t>
      </w:r>
      <w:r w:rsidR="00781B27" w:rsidRPr="0082726D">
        <w:rPr>
          <w:rFonts w:ascii="Times New Roman" w:eastAsia="Times New Roman" w:hAnsi="Times New Roman" w:cs="Times New Roman"/>
          <w:sz w:val="24"/>
          <w:szCs w:val="24"/>
        </w:rPr>
        <w:t xml:space="preserve"> Sfântu Gheorghe,</w:t>
      </w:r>
      <w:r w:rsidR="00781B27" w:rsidRPr="0082726D">
        <w:rPr>
          <w:rFonts w:ascii="Times New Roman" w:eastAsia="Times New Roman" w:hAnsi="Times New Roman" w:cs="Times New Roman"/>
          <w:sz w:val="24"/>
          <w:szCs w:val="24"/>
        </w:rPr>
        <w:tab/>
      </w:r>
      <w:r w:rsidR="00781B27" w:rsidRPr="0082726D">
        <w:rPr>
          <w:rFonts w:ascii="Times New Roman" w:eastAsia="Times New Roman" w:hAnsi="Times New Roman" w:cs="Times New Roman"/>
          <w:sz w:val="24"/>
          <w:szCs w:val="24"/>
        </w:rPr>
        <w:tab/>
      </w:r>
      <w:r w:rsidR="00781B27" w:rsidRPr="0082726D">
        <w:rPr>
          <w:rFonts w:ascii="Times New Roman" w:eastAsia="Times New Roman" w:hAnsi="Times New Roman" w:cs="Times New Roman"/>
          <w:sz w:val="24"/>
          <w:szCs w:val="24"/>
        </w:rPr>
        <w:tab/>
      </w:r>
      <w:r w:rsidR="00781B27" w:rsidRPr="0082726D">
        <w:rPr>
          <w:rFonts w:ascii="Times New Roman" w:eastAsia="Times New Roman" w:hAnsi="Times New Roman" w:cs="Times New Roman"/>
          <w:sz w:val="24"/>
          <w:szCs w:val="24"/>
        </w:rPr>
        <w:tab/>
        <w:t xml:space="preserve">Sepsi </w:t>
      </w:r>
      <w:proofErr w:type="spellStart"/>
      <w:r w:rsidR="00781B27" w:rsidRPr="0082726D">
        <w:rPr>
          <w:rFonts w:ascii="Times New Roman" w:eastAsia="Times New Roman" w:hAnsi="Times New Roman" w:cs="Times New Roman"/>
          <w:sz w:val="24"/>
          <w:szCs w:val="24"/>
        </w:rPr>
        <w:t>Rekreativ</w:t>
      </w:r>
      <w:proofErr w:type="spellEnd"/>
      <w:r w:rsidRPr="0082726D">
        <w:rPr>
          <w:rFonts w:ascii="Times New Roman" w:eastAsia="Times New Roman" w:hAnsi="Times New Roman" w:cs="Times New Roman"/>
          <w:sz w:val="24"/>
          <w:szCs w:val="24"/>
        </w:rPr>
        <w:t xml:space="preserve"> S.A.</w:t>
      </w:r>
    </w:p>
    <w:p w:rsidR="003C4C40" w:rsidRPr="0082726D" w:rsidRDefault="003C4C40" w:rsidP="0082726D">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82726D">
        <w:rPr>
          <w:rFonts w:ascii="Times New Roman" w:eastAsia="Times New Roman" w:hAnsi="Times New Roman" w:cs="Times New Roman"/>
          <w:sz w:val="24"/>
          <w:szCs w:val="24"/>
        </w:rPr>
        <w:t>prin</w:t>
      </w:r>
      <w:r w:rsidRPr="0082726D">
        <w:rPr>
          <w:rFonts w:ascii="Times New Roman" w:eastAsia="Times New Roman" w:hAnsi="Times New Roman" w:cs="Times New Roman"/>
          <w:sz w:val="24"/>
          <w:szCs w:val="24"/>
        </w:rPr>
        <w:tab/>
      </w:r>
      <w:r w:rsidRPr="0082726D">
        <w:rPr>
          <w:rFonts w:ascii="Times New Roman" w:eastAsia="Times New Roman" w:hAnsi="Times New Roman" w:cs="Times New Roman"/>
          <w:sz w:val="24"/>
          <w:szCs w:val="24"/>
        </w:rPr>
        <w:tab/>
      </w:r>
      <w:r w:rsidRPr="0082726D">
        <w:rPr>
          <w:rFonts w:ascii="Times New Roman" w:eastAsia="Times New Roman" w:hAnsi="Times New Roman" w:cs="Times New Roman"/>
          <w:sz w:val="24"/>
          <w:szCs w:val="24"/>
        </w:rPr>
        <w:tab/>
      </w:r>
      <w:r w:rsidRPr="0082726D">
        <w:rPr>
          <w:rFonts w:ascii="Times New Roman" w:eastAsia="Times New Roman" w:hAnsi="Times New Roman" w:cs="Times New Roman"/>
          <w:sz w:val="24"/>
          <w:szCs w:val="24"/>
        </w:rPr>
        <w:tab/>
      </w:r>
      <w:r w:rsidRPr="0082726D">
        <w:rPr>
          <w:rFonts w:ascii="Times New Roman" w:eastAsia="Times New Roman" w:hAnsi="Times New Roman" w:cs="Times New Roman"/>
          <w:sz w:val="24"/>
          <w:szCs w:val="24"/>
        </w:rPr>
        <w:tab/>
      </w:r>
      <w:r w:rsidRPr="0082726D">
        <w:rPr>
          <w:rFonts w:ascii="Times New Roman" w:eastAsia="Times New Roman" w:hAnsi="Times New Roman" w:cs="Times New Roman"/>
          <w:sz w:val="24"/>
          <w:szCs w:val="24"/>
        </w:rPr>
        <w:tab/>
      </w:r>
      <w:r w:rsidRPr="0082726D">
        <w:rPr>
          <w:rFonts w:ascii="Times New Roman" w:eastAsia="Times New Roman" w:hAnsi="Times New Roman" w:cs="Times New Roman"/>
          <w:sz w:val="24"/>
          <w:szCs w:val="24"/>
        </w:rPr>
        <w:tab/>
      </w:r>
      <w:proofErr w:type="spellStart"/>
      <w:r w:rsidRPr="0082726D">
        <w:rPr>
          <w:rFonts w:ascii="Times New Roman" w:eastAsia="Times New Roman" w:hAnsi="Times New Roman" w:cs="Times New Roman"/>
          <w:sz w:val="24"/>
          <w:szCs w:val="24"/>
        </w:rPr>
        <w:t>prin</w:t>
      </w:r>
      <w:proofErr w:type="spellEnd"/>
    </w:p>
    <w:p w:rsidR="0038383F" w:rsidRPr="0082726D" w:rsidRDefault="0021539C" w:rsidP="0082726D">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82726D">
        <w:rPr>
          <w:rFonts w:ascii="Times New Roman" w:eastAsia="Times New Roman" w:hAnsi="Times New Roman" w:cs="Times New Roman"/>
          <w:sz w:val="24"/>
          <w:szCs w:val="24"/>
        </w:rPr>
        <w:t>__________________</w:t>
      </w:r>
      <w:r w:rsidR="002F7D3B" w:rsidRPr="0082726D">
        <w:rPr>
          <w:rFonts w:ascii="Times New Roman" w:eastAsia="Times New Roman" w:hAnsi="Times New Roman" w:cs="Times New Roman"/>
          <w:sz w:val="24"/>
          <w:szCs w:val="24"/>
        </w:rPr>
        <w:t>______</w:t>
      </w:r>
      <w:r w:rsidR="002F7D3B" w:rsidRPr="0082726D">
        <w:rPr>
          <w:rFonts w:ascii="Times New Roman" w:eastAsia="Times New Roman" w:hAnsi="Times New Roman" w:cs="Times New Roman"/>
          <w:sz w:val="24"/>
          <w:szCs w:val="24"/>
        </w:rPr>
        <w:tab/>
      </w:r>
      <w:r w:rsidR="002F7D3B" w:rsidRPr="0082726D">
        <w:rPr>
          <w:rFonts w:ascii="Times New Roman" w:eastAsia="Times New Roman" w:hAnsi="Times New Roman" w:cs="Times New Roman"/>
          <w:sz w:val="24"/>
          <w:szCs w:val="24"/>
        </w:rPr>
        <w:tab/>
      </w:r>
      <w:r w:rsidR="002F7D3B" w:rsidRPr="0082726D">
        <w:rPr>
          <w:rFonts w:ascii="Times New Roman" w:eastAsia="Times New Roman" w:hAnsi="Times New Roman" w:cs="Times New Roman"/>
          <w:sz w:val="24"/>
          <w:szCs w:val="24"/>
        </w:rPr>
        <w:tab/>
        <w:t>______________________</w:t>
      </w:r>
    </w:p>
    <w:p w:rsidR="002F7D3B" w:rsidRPr="0082726D" w:rsidRDefault="002F7D3B" w:rsidP="0082726D">
      <w:pPr>
        <w:spacing w:after="0" w:line="240" w:lineRule="auto"/>
        <w:rPr>
          <w:rFonts w:ascii="Times New Roman" w:hAnsi="Times New Roman" w:cs="Times New Roman"/>
          <w:b/>
          <w:sz w:val="24"/>
          <w:szCs w:val="24"/>
        </w:rPr>
      </w:pPr>
    </w:p>
    <w:sectPr w:rsidR="002F7D3B" w:rsidRPr="0082726D" w:rsidSect="001660D9">
      <w:headerReference w:type="default" r:id="rId8"/>
      <w:footerReference w:type="default" r:id="rId9"/>
      <w:pgSz w:w="11906" w:h="16838"/>
      <w:pgMar w:top="567" w:right="1440" w:bottom="709" w:left="1440"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9BE" w:rsidRDefault="00A469BE">
      <w:pPr>
        <w:spacing w:after="0" w:line="240" w:lineRule="auto"/>
      </w:pPr>
      <w:r>
        <w:separator/>
      </w:r>
    </w:p>
  </w:endnote>
  <w:endnote w:type="continuationSeparator" w:id="0">
    <w:p w:rsidR="00A469BE" w:rsidRDefault="00A46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8373322"/>
      <w:docPartObj>
        <w:docPartGallery w:val="Page Numbers (Bottom of Page)"/>
        <w:docPartUnique/>
      </w:docPartObj>
    </w:sdtPr>
    <w:sdtEndPr>
      <w:rPr>
        <w:noProof/>
      </w:rPr>
    </w:sdtEndPr>
    <w:sdtContent>
      <w:p w:rsidR="00C032BB" w:rsidRDefault="00C032BB">
        <w:pPr>
          <w:pStyle w:val="Footer"/>
          <w:jc w:val="right"/>
        </w:pPr>
        <w:r>
          <w:fldChar w:fldCharType="begin"/>
        </w:r>
        <w:r>
          <w:instrText xml:space="preserve"> PAGE   \* MERGEFORMAT </w:instrText>
        </w:r>
        <w:r>
          <w:fldChar w:fldCharType="separate"/>
        </w:r>
        <w:r w:rsidR="0006788D">
          <w:rPr>
            <w:noProof/>
          </w:rPr>
          <w:t>22</w:t>
        </w:r>
        <w:r>
          <w:rPr>
            <w:noProof/>
          </w:rPr>
          <w:fldChar w:fldCharType="end"/>
        </w:r>
      </w:p>
    </w:sdtContent>
  </w:sdt>
  <w:p w:rsidR="00C032BB" w:rsidRDefault="00C032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9BE" w:rsidRDefault="00A469BE">
      <w:pPr>
        <w:spacing w:after="0" w:line="240" w:lineRule="auto"/>
      </w:pPr>
      <w:r>
        <w:separator/>
      </w:r>
    </w:p>
  </w:footnote>
  <w:footnote w:type="continuationSeparator" w:id="0">
    <w:p w:rsidR="00A469BE" w:rsidRDefault="00A469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2BB" w:rsidRDefault="00C032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655BA"/>
    <w:multiLevelType w:val="multilevel"/>
    <w:tmpl w:val="9CE45BFA"/>
    <w:lvl w:ilvl="0">
      <w:start w:val="1"/>
      <w:numFmt w:val="lowerLetter"/>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0FAE3F10"/>
    <w:multiLevelType w:val="hybridMultilevel"/>
    <w:tmpl w:val="FEF21EA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15:restartNumberingAfterBreak="0">
    <w:nsid w:val="1D6262EC"/>
    <w:multiLevelType w:val="hybridMultilevel"/>
    <w:tmpl w:val="CEDC8ADA"/>
    <w:lvl w:ilvl="0" w:tplc="E72AC4A4">
      <w:start w:val="1"/>
      <w:numFmt w:val="decimal"/>
      <w:lvlText w:val="(%1)"/>
      <w:lvlJc w:val="left"/>
      <w:pPr>
        <w:ind w:left="899" w:hanging="360"/>
      </w:pPr>
      <w:rPr>
        <w:rFonts w:hint="default"/>
        <w:b/>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3" w15:restartNumberingAfterBreak="0">
    <w:nsid w:val="227F112C"/>
    <w:multiLevelType w:val="hybridMultilevel"/>
    <w:tmpl w:val="526447EE"/>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4" w15:restartNumberingAfterBreak="0">
    <w:nsid w:val="22D62C03"/>
    <w:multiLevelType w:val="hybridMultilevel"/>
    <w:tmpl w:val="416E672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85F6D30"/>
    <w:multiLevelType w:val="hybridMultilevel"/>
    <w:tmpl w:val="4224DB06"/>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15:restartNumberingAfterBreak="0">
    <w:nsid w:val="390A78AD"/>
    <w:multiLevelType w:val="hybridMultilevel"/>
    <w:tmpl w:val="AF3C147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92C17C8"/>
    <w:multiLevelType w:val="hybridMultilevel"/>
    <w:tmpl w:val="291090E6"/>
    <w:lvl w:ilvl="0" w:tplc="4E3CBCD0">
      <w:start w:val="1"/>
      <w:numFmt w:val="decimal"/>
      <w:lvlText w:val="(%1)"/>
      <w:lvlJc w:val="left"/>
      <w:pPr>
        <w:ind w:left="786"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15:restartNumberingAfterBreak="0">
    <w:nsid w:val="393B5D47"/>
    <w:multiLevelType w:val="hybridMultilevel"/>
    <w:tmpl w:val="07FCAAB8"/>
    <w:lvl w:ilvl="0" w:tplc="C9AAFBF2">
      <w:start w:val="1"/>
      <w:numFmt w:val="lowerLetter"/>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95A7261"/>
    <w:multiLevelType w:val="hybridMultilevel"/>
    <w:tmpl w:val="ABBCF86E"/>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3AEC3B4F"/>
    <w:multiLevelType w:val="hybridMultilevel"/>
    <w:tmpl w:val="AAFAB462"/>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 w15:restartNumberingAfterBreak="0">
    <w:nsid w:val="45242FFA"/>
    <w:multiLevelType w:val="hybridMultilevel"/>
    <w:tmpl w:val="6FAEEEBA"/>
    <w:lvl w:ilvl="0" w:tplc="04180017">
      <w:start w:val="1"/>
      <w:numFmt w:val="lowerLetter"/>
      <w:lvlText w:val="%1)"/>
      <w:lvlJc w:val="left"/>
      <w:pPr>
        <w:ind w:left="1429" w:hanging="360"/>
      </w:p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12" w15:restartNumberingAfterBreak="0">
    <w:nsid w:val="47374B3E"/>
    <w:multiLevelType w:val="hybridMultilevel"/>
    <w:tmpl w:val="2516134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7611337"/>
    <w:multiLevelType w:val="hybridMultilevel"/>
    <w:tmpl w:val="E4C2A35E"/>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4" w15:restartNumberingAfterBreak="0">
    <w:nsid w:val="47A83397"/>
    <w:multiLevelType w:val="hybridMultilevel"/>
    <w:tmpl w:val="AAFAB462"/>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5" w15:restartNumberingAfterBreak="0">
    <w:nsid w:val="4CF1729F"/>
    <w:multiLevelType w:val="hybridMultilevel"/>
    <w:tmpl w:val="0E9E0C72"/>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D0F6BE5"/>
    <w:multiLevelType w:val="hybridMultilevel"/>
    <w:tmpl w:val="36CEF382"/>
    <w:lvl w:ilvl="0" w:tplc="8DA2FB36">
      <w:start w:val="1"/>
      <w:numFmt w:val="lowerLetter"/>
      <w:lvlText w:val="%1)"/>
      <w:lvlJc w:val="left"/>
      <w:pPr>
        <w:ind w:left="1056" w:hanging="360"/>
      </w:pPr>
      <w:rPr>
        <w:b/>
      </w:rPr>
    </w:lvl>
    <w:lvl w:ilvl="1" w:tplc="04180019" w:tentative="1">
      <w:start w:val="1"/>
      <w:numFmt w:val="lowerLetter"/>
      <w:lvlText w:val="%2."/>
      <w:lvlJc w:val="left"/>
      <w:pPr>
        <w:ind w:left="1776" w:hanging="360"/>
      </w:pPr>
    </w:lvl>
    <w:lvl w:ilvl="2" w:tplc="0418001B" w:tentative="1">
      <w:start w:val="1"/>
      <w:numFmt w:val="lowerRoman"/>
      <w:lvlText w:val="%3."/>
      <w:lvlJc w:val="right"/>
      <w:pPr>
        <w:ind w:left="2496" w:hanging="180"/>
      </w:pPr>
    </w:lvl>
    <w:lvl w:ilvl="3" w:tplc="0418000F" w:tentative="1">
      <w:start w:val="1"/>
      <w:numFmt w:val="decimal"/>
      <w:lvlText w:val="%4."/>
      <w:lvlJc w:val="left"/>
      <w:pPr>
        <w:ind w:left="3216" w:hanging="360"/>
      </w:pPr>
    </w:lvl>
    <w:lvl w:ilvl="4" w:tplc="04180019" w:tentative="1">
      <w:start w:val="1"/>
      <w:numFmt w:val="lowerLetter"/>
      <w:lvlText w:val="%5."/>
      <w:lvlJc w:val="left"/>
      <w:pPr>
        <w:ind w:left="3936" w:hanging="360"/>
      </w:pPr>
    </w:lvl>
    <w:lvl w:ilvl="5" w:tplc="0418001B" w:tentative="1">
      <w:start w:val="1"/>
      <w:numFmt w:val="lowerRoman"/>
      <w:lvlText w:val="%6."/>
      <w:lvlJc w:val="right"/>
      <w:pPr>
        <w:ind w:left="4656" w:hanging="180"/>
      </w:pPr>
    </w:lvl>
    <w:lvl w:ilvl="6" w:tplc="0418000F" w:tentative="1">
      <w:start w:val="1"/>
      <w:numFmt w:val="decimal"/>
      <w:lvlText w:val="%7."/>
      <w:lvlJc w:val="left"/>
      <w:pPr>
        <w:ind w:left="5376" w:hanging="360"/>
      </w:pPr>
    </w:lvl>
    <w:lvl w:ilvl="7" w:tplc="04180019" w:tentative="1">
      <w:start w:val="1"/>
      <w:numFmt w:val="lowerLetter"/>
      <w:lvlText w:val="%8."/>
      <w:lvlJc w:val="left"/>
      <w:pPr>
        <w:ind w:left="6096" w:hanging="360"/>
      </w:pPr>
    </w:lvl>
    <w:lvl w:ilvl="8" w:tplc="0418001B" w:tentative="1">
      <w:start w:val="1"/>
      <w:numFmt w:val="lowerRoman"/>
      <w:lvlText w:val="%9."/>
      <w:lvlJc w:val="right"/>
      <w:pPr>
        <w:ind w:left="6816" w:hanging="180"/>
      </w:pPr>
    </w:lvl>
  </w:abstractNum>
  <w:abstractNum w:abstractNumId="17" w15:restartNumberingAfterBreak="0">
    <w:nsid w:val="4F054621"/>
    <w:multiLevelType w:val="hybridMultilevel"/>
    <w:tmpl w:val="DBA254B0"/>
    <w:lvl w:ilvl="0" w:tplc="633A3A40">
      <w:start w:val="1"/>
      <w:numFmt w:val="upperLetter"/>
      <w:lvlText w:val="%1."/>
      <w:lvlJc w:val="left"/>
      <w:pPr>
        <w:ind w:left="1440" w:hanging="360"/>
      </w:pPr>
      <w:rPr>
        <w:b/>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582B37B2"/>
    <w:multiLevelType w:val="hybridMultilevel"/>
    <w:tmpl w:val="DE26D430"/>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FEB674A"/>
    <w:multiLevelType w:val="hybridMultilevel"/>
    <w:tmpl w:val="91CA940E"/>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0" w15:restartNumberingAfterBreak="0">
    <w:nsid w:val="77BD5164"/>
    <w:multiLevelType w:val="multilevel"/>
    <w:tmpl w:val="B32410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79324BE7"/>
    <w:multiLevelType w:val="hybridMultilevel"/>
    <w:tmpl w:val="37D6958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20"/>
  </w:num>
  <w:num w:numId="4">
    <w:abstractNumId w:val="13"/>
  </w:num>
  <w:num w:numId="5">
    <w:abstractNumId w:val="19"/>
  </w:num>
  <w:num w:numId="6">
    <w:abstractNumId w:val="3"/>
  </w:num>
  <w:num w:numId="7">
    <w:abstractNumId w:val="7"/>
  </w:num>
  <w:num w:numId="8">
    <w:abstractNumId w:val="15"/>
  </w:num>
  <w:num w:numId="9">
    <w:abstractNumId w:val="1"/>
  </w:num>
  <w:num w:numId="10">
    <w:abstractNumId w:val="5"/>
  </w:num>
  <w:num w:numId="11">
    <w:abstractNumId w:val="10"/>
  </w:num>
  <w:num w:numId="12">
    <w:abstractNumId w:val="21"/>
  </w:num>
  <w:num w:numId="13">
    <w:abstractNumId w:val="18"/>
  </w:num>
  <w:num w:numId="14">
    <w:abstractNumId w:val="11"/>
  </w:num>
  <w:num w:numId="15">
    <w:abstractNumId w:val="14"/>
  </w:num>
  <w:num w:numId="16">
    <w:abstractNumId w:val="9"/>
  </w:num>
  <w:num w:numId="17">
    <w:abstractNumId w:val="0"/>
  </w:num>
  <w:num w:numId="18">
    <w:abstractNumId w:val="17"/>
  </w:num>
  <w:num w:numId="19">
    <w:abstractNumId w:val="16"/>
  </w:num>
  <w:num w:numId="20">
    <w:abstractNumId w:val="8"/>
  </w:num>
  <w:num w:numId="21">
    <w:abstractNumId w:val="6"/>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651"/>
    <w:rsid w:val="00004A88"/>
    <w:rsid w:val="000128C0"/>
    <w:rsid w:val="00012F53"/>
    <w:rsid w:val="00013848"/>
    <w:rsid w:val="00020C04"/>
    <w:rsid w:val="00022762"/>
    <w:rsid w:val="000243B6"/>
    <w:rsid w:val="0003053F"/>
    <w:rsid w:val="00033F96"/>
    <w:rsid w:val="000359AC"/>
    <w:rsid w:val="0004032C"/>
    <w:rsid w:val="0004073F"/>
    <w:rsid w:val="000407B3"/>
    <w:rsid w:val="000421EE"/>
    <w:rsid w:val="0004243A"/>
    <w:rsid w:val="00044D5E"/>
    <w:rsid w:val="0005194B"/>
    <w:rsid w:val="00053D2C"/>
    <w:rsid w:val="000545F5"/>
    <w:rsid w:val="0005529B"/>
    <w:rsid w:val="000556A0"/>
    <w:rsid w:val="00055948"/>
    <w:rsid w:val="00062326"/>
    <w:rsid w:val="00064968"/>
    <w:rsid w:val="00067279"/>
    <w:rsid w:val="0006788D"/>
    <w:rsid w:val="00067D88"/>
    <w:rsid w:val="000758D3"/>
    <w:rsid w:val="0007662B"/>
    <w:rsid w:val="00076D4C"/>
    <w:rsid w:val="000775CC"/>
    <w:rsid w:val="000800EA"/>
    <w:rsid w:val="00080857"/>
    <w:rsid w:val="0008117C"/>
    <w:rsid w:val="00082640"/>
    <w:rsid w:val="00083C3E"/>
    <w:rsid w:val="000847CB"/>
    <w:rsid w:val="000909EB"/>
    <w:rsid w:val="0009445D"/>
    <w:rsid w:val="0009473B"/>
    <w:rsid w:val="00094D50"/>
    <w:rsid w:val="0009526E"/>
    <w:rsid w:val="0009738F"/>
    <w:rsid w:val="000975FE"/>
    <w:rsid w:val="000A0523"/>
    <w:rsid w:val="000A1AAA"/>
    <w:rsid w:val="000A276E"/>
    <w:rsid w:val="000A3CFA"/>
    <w:rsid w:val="000A6088"/>
    <w:rsid w:val="000A651E"/>
    <w:rsid w:val="000A6EE1"/>
    <w:rsid w:val="000B0315"/>
    <w:rsid w:val="000B072F"/>
    <w:rsid w:val="000B1613"/>
    <w:rsid w:val="000B2250"/>
    <w:rsid w:val="000B3C00"/>
    <w:rsid w:val="000B4BC5"/>
    <w:rsid w:val="000C0DD4"/>
    <w:rsid w:val="000C2161"/>
    <w:rsid w:val="000C35F8"/>
    <w:rsid w:val="000C3C0A"/>
    <w:rsid w:val="000C5C9B"/>
    <w:rsid w:val="000D1206"/>
    <w:rsid w:val="000D122B"/>
    <w:rsid w:val="000D3099"/>
    <w:rsid w:val="000E049A"/>
    <w:rsid w:val="000E05D4"/>
    <w:rsid w:val="000E06D5"/>
    <w:rsid w:val="000E073D"/>
    <w:rsid w:val="000E0AAC"/>
    <w:rsid w:val="000E32E2"/>
    <w:rsid w:val="000E33A1"/>
    <w:rsid w:val="000E39A1"/>
    <w:rsid w:val="000E3B98"/>
    <w:rsid w:val="000E4D20"/>
    <w:rsid w:val="000F0996"/>
    <w:rsid w:val="000F2897"/>
    <w:rsid w:val="000F3509"/>
    <w:rsid w:val="000F3D82"/>
    <w:rsid w:val="000F494C"/>
    <w:rsid w:val="001010E6"/>
    <w:rsid w:val="0010190C"/>
    <w:rsid w:val="001025BB"/>
    <w:rsid w:val="001044A3"/>
    <w:rsid w:val="00105748"/>
    <w:rsid w:val="001072B3"/>
    <w:rsid w:val="001073BA"/>
    <w:rsid w:val="00107BE8"/>
    <w:rsid w:val="00112545"/>
    <w:rsid w:val="00112F39"/>
    <w:rsid w:val="001144E3"/>
    <w:rsid w:val="00117B8C"/>
    <w:rsid w:val="001206B2"/>
    <w:rsid w:val="00122A81"/>
    <w:rsid w:val="00122ACB"/>
    <w:rsid w:val="00123C5E"/>
    <w:rsid w:val="00124D8D"/>
    <w:rsid w:val="00126336"/>
    <w:rsid w:val="00126509"/>
    <w:rsid w:val="00130E2D"/>
    <w:rsid w:val="001318D4"/>
    <w:rsid w:val="00131BC5"/>
    <w:rsid w:val="0013275E"/>
    <w:rsid w:val="00136853"/>
    <w:rsid w:val="00137C33"/>
    <w:rsid w:val="00140BAA"/>
    <w:rsid w:val="00145948"/>
    <w:rsid w:val="00146E3C"/>
    <w:rsid w:val="00150534"/>
    <w:rsid w:val="00152C3B"/>
    <w:rsid w:val="00155021"/>
    <w:rsid w:val="001555A1"/>
    <w:rsid w:val="001608E5"/>
    <w:rsid w:val="00164344"/>
    <w:rsid w:val="001660D9"/>
    <w:rsid w:val="001669ED"/>
    <w:rsid w:val="00166C0E"/>
    <w:rsid w:val="00167A49"/>
    <w:rsid w:val="00173401"/>
    <w:rsid w:val="00177DB8"/>
    <w:rsid w:val="0018054C"/>
    <w:rsid w:val="0018119E"/>
    <w:rsid w:val="00181DDD"/>
    <w:rsid w:val="0018235B"/>
    <w:rsid w:val="00182B26"/>
    <w:rsid w:val="00185EE4"/>
    <w:rsid w:val="001919D8"/>
    <w:rsid w:val="001945C8"/>
    <w:rsid w:val="00194624"/>
    <w:rsid w:val="001954E2"/>
    <w:rsid w:val="00195C3C"/>
    <w:rsid w:val="00196431"/>
    <w:rsid w:val="00196922"/>
    <w:rsid w:val="00197359"/>
    <w:rsid w:val="001A163A"/>
    <w:rsid w:val="001A4811"/>
    <w:rsid w:val="001A6A4D"/>
    <w:rsid w:val="001A7766"/>
    <w:rsid w:val="001B08B6"/>
    <w:rsid w:val="001B2904"/>
    <w:rsid w:val="001B48D5"/>
    <w:rsid w:val="001B4AE6"/>
    <w:rsid w:val="001B4B7C"/>
    <w:rsid w:val="001B5460"/>
    <w:rsid w:val="001B7046"/>
    <w:rsid w:val="001C2908"/>
    <w:rsid w:val="001C3035"/>
    <w:rsid w:val="001C3075"/>
    <w:rsid w:val="001C50C9"/>
    <w:rsid w:val="001C5A21"/>
    <w:rsid w:val="001C693A"/>
    <w:rsid w:val="001C7AC6"/>
    <w:rsid w:val="001D0774"/>
    <w:rsid w:val="001D394A"/>
    <w:rsid w:val="001D3BDB"/>
    <w:rsid w:val="001D5B4A"/>
    <w:rsid w:val="001D5FBD"/>
    <w:rsid w:val="001D71F7"/>
    <w:rsid w:val="001D7DB6"/>
    <w:rsid w:val="001E3CDA"/>
    <w:rsid w:val="001E3E2D"/>
    <w:rsid w:val="001E5017"/>
    <w:rsid w:val="001E793D"/>
    <w:rsid w:val="001F0AE3"/>
    <w:rsid w:val="001F1B09"/>
    <w:rsid w:val="001F3E9C"/>
    <w:rsid w:val="001F5436"/>
    <w:rsid w:val="001F576E"/>
    <w:rsid w:val="001F5CF1"/>
    <w:rsid w:val="001F797D"/>
    <w:rsid w:val="001F7F1C"/>
    <w:rsid w:val="00200C59"/>
    <w:rsid w:val="00202666"/>
    <w:rsid w:val="002030DC"/>
    <w:rsid w:val="00203AC1"/>
    <w:rsid w:val="00204D7F"/>
    <w:rsid w:val="002070BC"/>
    <w:rsid w:val="0021138A"/>
    <w:rsid w:val="00211843"/>
    <w:rsid w:val="0021539C"/>
    <w:rsid w:val="00215E10"/>
    <w:rsid w:val="0021654C"/>
    <w:rsid w:val="00216862"/>
    <w:rsid w:val="00217FE9"/>
    <w:rsid w:val="00220AB3"/>
    <w:rsid w:val="002210C4"/>
    <w:rsid w:val="002221E9"/>
    <w:rsid w:val="00223BBC"/>
    <w:rsid w:val="0022438E"/>
    <w:rsid w:val="0022739B"/>
    <w:rsid w:val="00227786"/>
    <w:rsid w:val="0023207B"/>
    <w:rsid w:val="002329D5"/>
    <w:rsid w:val="00237F51"/>
    <w:rsid w:val="00240582"/>
    <w:rsid w:val="002406B8"/>
    <w:rsid w:val="00243B63"/>
    <w:rsid w:val="00245902"/>
    <w:rsid w:val="00245FF1"/>
    <w:rsid w:val="0024634A"/>
    <w:rsid w:val="0024778F"/>
    <w:rsid w:val="00247CBF"/>
    <w:rsid w:val="002510C6"/>
    <w:rsid w:val="00253076"/>
    <w:rsid w:val="00253C15"/>
    <w:rsid w:val="00254045"/>
    <w:rsid w:val="00260C1A"/>
    <w:rsid w:val="00262479"/>
    <w:rsid w:val="00263372"/>
    <w:rsid w:val="00264346"/>
    <w:rsid w:val="00266493"/>
    <w:rsid w:val="0026685F"/>
    <w:rsid w:val="00267BE3"/>
    <w:rsid w:val="00270443"/>
    <w:rsid w:val="002707CA"/>
    <w:rsid w:val="00272088"/>
    <w:rsid w:val="0027212E"/>
    <w:rsid w:val="00273F48"/>
    <w:rsid w:val="00274A4C"/>
    <w:rsid w:val="00276D5A"/>
    <w:rsid w:val="00281A0D"/>
    <w:rsid w:val="002825BE"/>
    <w:rsid w:val="00283C23"/>
    <w:rsid w:val="00285C0D"/>
    <w:rsid w:val="00287536"/>
    <w:rsid w:val="002930A4"/>
    <w:rsid w:val="00294085"/>
    <w:rsid w:val="002956C0"/>
    <w:rsid w:val="00296C07"/>
    <w:rsid w:val="002974C0"/>
    <w:rsid w:val="002A0C5F"/>
    <w:rsid w:val="002A1BF2"/>
    <w:rsid w:val="002A3251"/>
    <w:rsid w:val="002A3722"/>
    <w:rsid w:val="002A6C36"/>
    <w:rsid w:val="002A7D6A"/>
    <w:rsid w:val="002B121A"/>
    <w:rsid w:val="002B275D"/>
    <w:rsid w:val="002B36FE"/>
    <w:rsid w:val="002B66A7"/>
    <w:rsid w:val="002B7F39"/>
    <w:rsid w:val="002C0ADA"/>
    <w:rsid w:val="002C134F"/>
    <w:rsid w:val="002C57D9"/>
    <w:rsid w:val="002C5FDC"/>
    <w:rsid w:val="002C738A"/>
    <w:rsid w:val="002C7E3A"/>
    <w:rsid w:val="002D10C5"/>
    <w:rsid w:val="002D279C"/>
    <w:rsid w:val="002D49D8"/>
    <w:rsid w:val="002D4DDA"/>
    <w:rsid w:val="002D6F85"/>
    <w:rsid w:val="002D7ED9"/>
    <w:rsid w:val="002E0533"/>
    <w:rsid w:val="002E0FD9"/>
    <w:rsid w:val="002E48BA"/>
    <w:rsid w:val="002E48BD"/>
    <w:rsid w:val="002E493A"/>
    <w:rsid w:val="002E5407"/>
    <w:rsid w:val="002E79FE"/>
    <w:rsid w:val="002F2F75"/>
    <w:rsid w:val="002F4454"/>
    <w:rsid w:val="002F47E1"/>
    <w:rsid w:val="002F6095"/>
    <w:rsid w:val="002F6A96"/>
    <w:rsid w:val="002F7D3B"/>
    <w:rsid w:val="00300884"/>
    <w:rsid w:val="003008D1"/>
    <w:rsid w:val="003032E0"/>
    <w:rsid w:val="0030382B"/>
    <w:rsid w:val="00303C9D"/>
    <w:rsid w:val="00303E88"/>
    <w:rsid w:val="00304A1E"/>
    <w:rsid w:val="0030573A"/>
    <w:rsid w:val="00306993"/>
    <w:rsid w:val="00307D4D"/>
    <w:rsid w:val="003100DC"/>
    <w:rsid w:val="00312B31"/>
    <w:rsid w:val="00313D11"/>
    <w:rsid w:val="00315126"/>
    <w:rsid w:val="0031676B"/>
    <w:rsid w:val="00316CC6"/>
    <w:rsid w:val="00316FBF"/>
    <w:rsid w:val="003203A6"/>
    <w:rsid w:val="0032178E"/>
    <w:rsid w:val="00323A62"/>
    <w:rsid w:val="00323EA4"/>
    <w:rsid w:val="00324308"/>
    <w:rsid w:val="0032524C"/>
    <w:rsid w:val="00325CA6"/>
    <w:rsid w:val="003329FD"/>
    <w:rsid w:val="00333EC1"/>
    <w:rsid w:val="00335A53"/>
    <w:rsid w:val="00341215"/>
    <w:rsid w:val="00341AB0"/>
    <w:rsid w:val="003459E3"/>
    <w:rsid w:val="00345F28"/>
    <w:rsid w:val="00346747"/>
    <w:rsid w:val="00350E07"/>
    <w:rsid w:val="00351B71"/>
    <w:rsid w:val="00352212"/>
    <w:rsid w:val="00352ADC"/>
    <w:rsid w:val="00352DBD"/>
    <w:rsid w:val="00354DB2"/>
    <w:rsid w:val="00354E40"/>
    <w:rsid w:val="003560EA"/>
    <w:rsid w:val="0035735F"/>
    <w:rsid w:val="00357F4E"/>
    <w:rsid w:val="0036110C"/>
    <w:rsid w:val="0036149C"/>
    <w:rsid w:val="003614FF"/>
    <w:rsid w:val="003622BF"/>
    <w:rsid w:val="00363604"/>
    <w:rsid w:val="0036564D"/>
    <w:rsid w:val="0037333A"/>
    <w:rsid w:val="00374703"/>
    <w:rsid w:val="00374E6C"/>
    <w:rsid w:val="003765EE"/>
    <w:rsid w:val="00376A69"/>
    <w:rsid w:val="00376DCC"/>
    <w:rsid w:val="00377249"/>
    <w:rsid w:val="0037725C"/>
    <w:rsid w:val="00377975"/>
    <w:rsid w:val="0038118A"/>
    <w:rsid w:val="00381B58"/>
    <w:rsid w:val="0038372E"/>
    <w:rsid w:val="0038383F"/>
    <w:rsid w:val="00383F73"/>
    <w:rsid w:val="00390D42"/>
    <w:rsid w:val="0039132B"/>
    <w:rsid w:val="003953C9"/>
    <w:rsid w:val="00396DF2"/>
    <w:rsid w:val="003973E0"/>
    <w:rsid w:val="003A0220"/>
    <w:rsid w:val="003A0571"/>
    <w:rsid w:val="003A407E"/>
    <w:rsid w:val="003A4EE8"/>
    <w:rsid w:val="003A5136"/>
    <w:rsid w:val="003B04FD"/>
    <w:rsid w:val="003B2318"/>
    <w:rsid w:val="003B41A6"/>
    <w:rsid w:val="003B422F"/>
    <w:rsid w:val="003B5B92"/>
    <w:rsid w:val="003B6A3A"/>
    <w:rsid w:val="003C0D2F"/>
    <w:rsid w:val="003C0E70"/>
    <w:rsid w:val="003C1410"/>
    <w:rsid w:val="003C2FCC"/>
    <w:rsid w:val="003C39FB"/>
    <w:rsid w:val="003C41B5"/>
    <w:rsid w:val="003C4577"/>
    <w:rsid w:val="003C4C40"/>
    <w:rsid w:val="003D05A0"/>
    <w:rsid w:val="003D0D24"/>
    <w:rsid w:val="003D1F38"/>
    <w:rsid w:val="003D5FCC"/>
    <w:rsid w:val="003D6ADC"/>
    <w:rsid w:val="003D6BC6"/>
    <w:rsid w:val="003D6C4B"/>
    <w:rsid w:val="003D7EBB"/>
    <w:rsid w:val="003E07A1"/>
    <w:rsid w:val="003E2A28"/>
    <w:rsid w:val="003E4BF0"/>
    <w:rsid w:val="003E5859"/>
    <w:rsid w:val="003E6AE8"/>
    <w:rsid w:val="003F072C"/>
    <w:rsid w:val="003F0C32"/>
    <w:rsid w:val="003F2786"/>
    <w:rsid w:val="003F36CF"/>
    <w:rsid w:val="003F429C"/>
    <w:rsid w:val="003F57E0"/>
    <w:rsid w:val="003F6C09"/>
    <w:rsid w:val="003F7079"/>
    <w:rsid w:val="00400417"/>
    <w:rsid w:val="00400470"/>
    <w:rsid w:val="0040080F"/>
    <w:rsid w:val="00405301"/>
    <w:rsid w:val="00405E1C"/>
    <w:rsid w:val="00406C52"/>
    <w:rsid w:val="00407F58"/>
    <w:rsid w:val="004104F1"/>
    <w:rsid w:val="0041055B"/>
    <w:rsid w:val="00410E18"/>
    <w:rsid w:val="00412ADF"/>
    <w:rsid w:val="00414464"/>
    <w:rsid w:val="004159E1"/>
    <w:rsid w:val="00415CB7"/>
    <w:rsid w:val="00417B7F"/>
    <w:rsid w:val="00417E3B"/>
    <w:rsid w:val="00420D1F"/>
    <w:rsid w:val="004215CF"/>
    <w:rsid w:val="00421BD2"/>
    <w:rsid w:val="0042203A"/>
    <w:rsid w:val="004227A0"/>
    <w:rsid w:val="00430040"/>
    <w:rsid w:val="00433A3C"/>
    <w:rsid w:val="00435B70"/>
    <w:rsid w:val="00442C96"/>
    <w:rsid w:val="00444807"/>
    <w:rsid w:val="00447A53"/>
    <w:rsid w:val="004548B8"/>
    <w:rsid w:val="00460482"/>
    <w:rsid w:val="00460A02"/>
    <w:rsid w:val="00460AA5"/>
    <w:rsid w:val="00460FF8"/>
    <w:rsid w:val="00461D1C"/>
    <w:rsid w:val="00462541"/>
    <w:rsid w:val="00464704"/>
    <w:rsid w:val="00465B37"/>
    <w:rsid w:val="004736EE"/>
    <w:rsid w:val="00474311"/>
    <w:rsid w:val="00474A26"/>
    <w:rsid w:val="00476187"/>
    <w:rsid w:val="00476C56"/>
    <w:rsid w:val="004804E2"/>
    <w:rsid w:val="0048083E"/>
    <w:rsid w:val="00480BC3"/>
    <w:rsid w:val="004816F0"/>
    <w:rsid w:val="00483758"/>
    <w:rsid w:val="00483DDB"/>
    <w:rsid w:val="00485A37"/>
    <w:rsid w:val="00487B20"/>
    <w:rsid w:val="00487ECE"/>
    <w:rsid w:val="004905CF"/>
    <w:rsid w:val="0049213A"/>
    <w:rsid w:val="004932BA"/>
    <w:rsid w:val="004932EA"/>
    <w:rsid w:val="004933BE"/>
    <w:rsid w:val="00495B04"/>
    <w:rsid w:val="0049638B"/>
    <w:rsid w:val="00497D14"/>
    <w:rsid w:val="00497E21"/>
    <w:rsid w:val="004A009E"/>
    <w:rsid w:val="004A165E"/>
    <w:rsid w:val="004A240E"/>
    <w:rsid w:val="004A44F5"/>
    <w:rsid w:val="004B0312"/>
    <w:rsid w:val="004B0EED"/>
    <w:rsid w:val="004B19D4"/>
    <w:rsid w:val="004B4E8B"/>
    <w:rsid w:val="004B51F0"/>
    <w:rsid w:val="004B6558"/>
    <w:rsid w:val="004B6E7B"/>
    <w:rsid w:val="004B71A1"/>
    <w:rsid w:val="004B78DB"/>
    <w:rsid w:val="004B7E5D"/>
    <w:rsid w:val="004B7F62"/>
    <w:rsid w:val="004C0922"/>
    <w:rsid w:val="004C0AA5"/>
    <w:rsid w:val="004C0AD8"/>
    <w:rsid w:val="004C2232"/>
    <w:rsid w:val="004C3553"/>
    <w:rsid w:val="004C73AC"/>
    <w:rsid w:val="004D08AB"/>
    <w:rsid w:val="004D160A"/>
    <w:rsid w:val="004D18F1"/>
    <w:rsid w:val="004D4918"/>
    <w:rsid w:val="004D5159"/>
    <w:rsid w:val="004D5601"/>
    <w:rsid w:val="004D6C26"/>
    <w:rsid w:val="004D72EF"/>
    <w:rsid w:val="004D7F71"/>
    <w:rsid w:val="004E3879"/>
    <w:rsid w:val="004E6D82"/>
    <w:rsid w:val="004E70AF"/>
    <w:rsid w:val="004F0776"/>
    <w:rsid w:val="004F0916"/>
    <w:rsid w:val="004F0C8B"/>
    <w:rsid w:val="004F3BE1"/>
    <w:rsid w:val="004F4E62"/>
    <w:rsid w:val="004F5701"/>
    <w:rsid w:val="004F6CEA"/>
    <w:rsid w:val="004F6F26"/>
    <w:rsid w:val="00500243"/>
    <w:rsid w:val="005002DD"/>
    <w:rsid w:val="00506609"/>
    <w:rsid w:val="005068C3"/>
    <w:rsid w:val="005070A2"/>
    <w:rsid w:val="00507AB1"/>
    <w:rsid w:val="00510271"/>
    <w:rsid w:val="005141D0"/>
    <w:rsid w:val="00517BB7"/>
    <w:rsid w:val="00517C4D"/>
    <w:rsid w:val="00517E5E"/>
    <w:rsid w:val="00520917"/>
    <w:rsid w:val="00520BF8"/>
    <w:rsid w:val="005261DB"/>
    <w:rsid w:val="00530C61"/>
    <w:rsid w:val="00532616"/>
    <w:rsid w:val="005336B7"/>
    <w:rsid w:val="005356D6"/>
    <w:rsid w:val="005375EC"/>
    <w:rsid w:val="0054259A"/>
    <w:rsid w:val="00545C92"/>
    <w:rsid w:val="0055018D"/>
    <w:rsid w:val="005540DD"/>
    <w:rsid w:val="0055485F"/>
    <w:rsid w:val="00560A8E"/>
    <w:rsid w:val="005616C8"/>
    <w:rsid w:val="005627E3"/>
    <w:rsid w:val="005637AE"/>
    <w:rsid w:val="00564D23"/>
    <w:rsid w:val="005659C8"/>
    <w:rsid w:val="005673FB"/>
    <w:rsid w:val="00567BB5"/>
    <w:rsid w:val="0057108A"/>
    <w:rsid w:val="00571153"/>
    <w:rsid w:val="00571F3A"/>
    <w:rsid w:val="00577959"/>
    <w:rsid w:val="00582DD5"/>
    <w:rsid w:val="00583703"/>
    <w:rsid w:val="00584F17"/>
    <w:rsid w:val="00585F32"/>
    <w:rsid w:val="00587475"/>
    <w:rsid w:val="00587D92"/>
    <w:rsid w:val="005948EB"/>
    <w:rsid w:val="005957BE"/>
    <w:rsid w:val="005A4CC2"/>
    <w:rsid w:val="005A6601"/>
    <w:rsid w:val="005A7DFC"/>
    <w:rsid w:val="005B3D12"/>
    <w:rsid w:val="005B46BF"/>
    <w:rsid w:val="005B60CD"/>
    <w:rsid w:val="005C47FC"/>
    <w:rsid w:val="005C5F65"/>
    <w:rsid w:val="005C66CC"/>
    <w:rsid w:val="005C6F39"/>
    <w:rsid w:val="005C7B73"/>
    <w:rsid w:val="005C7C7A"/>
    <w:rsid w:val="005D0E05"/>
    <w:rsid w:val="005D137C"/>
    <w:rsid w:val="005D3019"/>
    <w:rsid w:val="005D3669"/>
    <w:rsid w:val="005D3C26"/>
    <w:rsid w:val="005D624F"/>
    <w:rsid w:val="005D6FC8"/>
    <w:rsid w:val="005D739B"/>
    <w:rsid w:val="005E1563"/>
    <w:rsid w:val="005E3A72"/>
    <w:rsid w:val="005E3C7A"/>
    <w:rsid w:val="005E3CAF"/>
    <w:rsid w:val="005E3D0B"/>
    <w:rsid w:val="005E6862"/>
    <w:rsid w:val="005E74F1"/>
    <w:rsid w:val="005F19AD"/>
    <w:rsid w:val="005F32EB"/>
    <w:rsid w:val="005F3B5B"/>
    <w:rsid w:val="005F73C4"/>
    <w:rsid w:val="00600503"/>
    <w:rsid w:val="00600757"/>
    <w:rsid w:val="00603B1C"/>
    <w:rsid w:val="00610FC0"/>
    <w:rsid w:val="00611942"/>
    <w:rsid w:val="00613245"/>
    <w:rsid w:val="00614CF3"/>
    <w:rsid w:val="00615389"/>
    <w:rsid w:val="006165ED"/>
    <w:rsid w:val="00616B00"/>
    <w:rsid w:val="006173D7"/>
    <w:rsid w:val="00617B71"/>
    <w:rsid w:val="00624874"/>
    <w:rsid w:val="00625017"/>
    <w:rsid w:val="00627D8C"/>
    <w:rsid w:val="00633668"/>
    <w:rsid w:val="0063502F"/>
    <w:rsid w:val="00635E33"/>
    <w:rsid w:val="00641AB1"/>
    <w:rsid w:val="00642035"/>
    <w:rsid w:val="006437BE"/>
    <w:rsid w:val="00646AB4"/>
    <w:rsid w:val="00651316"/>
    <w:rsid w:val="00651A13"/>
    <w:rsid w:val="006542C9"/>
    <w:rsid w:val="0065608F"/>
    <w:rsid w:val="00657D2C"/>
    <w:rsid w:val="006604E0"/>
    <w:rsid w:val="006606FA"/>
    <w:rsid w:val="00660C8E"/>
    <w:rsid w:val="00664B5E"/>
    <w:rsid w:val="006653A8"/>
    <w:rsid w:val="006675A7"/>
    <w:rsid w:val="00674418"/>
    <w:rsid w:val="00674AC8"/>
    <w:rsid w:val="0067743E"/>
    <w:rsid w:val="00682949"/>
    <w:rsid w:val="0068519D"/>
    <w:rsid w:val="00686203"/>
    <w:rsid w:val="006864DD"/>
    <w:rsid w:val="006869C8"/>
    <w:rsid w:val="00687731"/>
    <w:rsid w:val="006909C2"/>
    <w:rsid w:val="0069260E"/>
    <w:rsid w:val="006933BB"/>
    <w:rsid w:val="00694351"/>
    <w:rsid w:val="006949A4"/>
    <w:rsid w:val="006951F4"/>
    <w:rsid w:val="00695341"/>
    <w:rsid w:val="00695F4A"/>
    <w:rsid w:val="00696963"/>
    <w:rsid w:val="00696A6D"/>
    <w:rsid w:val="006978E5"/>
    <w:rsid w:val="00697FE3"/>
    <w:rsid w:val="006A0078"/>
    <w:rsid w:val="006A09B7"/>
    <w:rsid w:val="006A186D"/>
    <w:rsid w:val="006A3DC1"/>
    <w:rsid w:val="006A5720"/>
    <w:rsid w:val="006A76DB"/>
    <w:rsid w:val="006C0FD8"/>
    <w:rsid w:val="006C7E38"/>
    <w:rsid w:val="006D21A2"/>
    <w:rsid w:val="006D252A"/>
    <w:rsid w:val="006D7254"/>
    <w:rsid w:val="006D779C"/>
    <w:rsid w:val="006E287F"/>
    <w:rsid w:val="006E65A4"/>
    <w:rsid w:val="006E6FCD"/>
    <w:rsid w:val="006F45AC"/>
    <w:rsid w:val="006F4F05"/>
    <w:rsid w:val="006F620F"/>
    <w:rsid w:val="006F63F3"/>
    <w:rsid w:val="00704824"/>
    <w:rsid w:val="007057F4"/>
    <w:rsid w:val="00705F87"/>
    <w:rsid w:val="00710104"/>
    <w:rsid w:val="0071021D"/>
    <w:rsid w:val="0071043A"/>
    <w:rsid w:val="007115C0"/>
    <w:rsid w:val="007119E1"/>
    <w:rsid w:val="00711BB9"/>
    <w:rsid w:val="00713E91"/>
    <w:rsid w:val="00713FEF"/>
    <w:rsid w:val="00715053"/>
    <w:rsid w:val="00715656"/>
    <w:rsid w:val="00715F51"/>
    <w:rsid w:val="00716449"/>
    <w:rsid w:val="007168EC"/>
    <w:rsid w:val="00717342"/>
    <w:rsid w:val="00720489"/>
    <w:rsid w:val="00723B7C"/>
    <w:rsid w:val="00725823"/>
    <w:rsid w:val="00726014"/>
    <w:rsid w:val="00727F17"/>
    <w:rsid w:val="0073097D"/>
    <w:rsid w:val="00732B54"/>
    <w:rsid w:val="00733236"/>
    <w:rsid w:val="00735539"/>
    <w:rsid w:val="00741145"/>
    <w:rsid w:val="00743075"/>
    <w:rsid w:val="00743147"/>
    <w:rsid w:val="00743BB0"/>
    <w:rsid w:val="00744783"/>
    <w:rsid w:val="00745984"/>
    <w:rsid w:val="00747B9B"/>
    <w:rsid w:val="00752568"/>
    <w:rsid w:val="00757DB5"/>
    <w:rsid w:val="0076026A"/>
    <w:rsid w:val="007618D5"/>
    <w:rsid w:val="00761B59"/>
    <w:rsid w:val="007621EF"/>
    <w:rsid w:val="00762B7C"/>
    <w:rsid w:val="00762BA9"/>
    <w:rsid w:val="00762D8F"/>
    <w:rsid w:val="00762E26"/>
    <w:rsid w:val="00763558"/>
    <w:rsid w:val="00764E55"/>
    <w:rsid w:val="00765427"/>
    <w:rsid w:val="00766B47"/>
    <w:rsid w:val="00767326"/>
    <w:rsid w:val="00770030"/>
    <w:rsid w:val="00770939"/>
    <w:rsid w:val="00772634"/>
    <w:rsid w:val="0077504F"/>
    <w:rsid w:val="007756D5"/>
    <w:rsid w:val="00775D16"/>
    <w:rsid w:val="007818F4"/>
    <w:rsid w:val="00781B27"/>
    <w:rsid w:val="00781C95"/>
    <w:rsid w:val="00781F4E"/>
    <w:rsid w:val="007823E0"/>
    <w:rsid w:val="00784BDE"/>
    <w:rsid w:val="00792DF2"/>
    <w:rsid w:val="007942C9"/>
    <w:rsid w:val="00794FB6"/>
    <w:rsid w:val="00795D59"/>
    <w:rsid w:val="0079719B"/>
    <w:rsid w:val="00797D96"/>
    <w:rsid w:val="007A1E99"/>
    <w:rsid w:val="007A2403"/>
    <w:rsid w:val="007A484E"/>
    <w:rsid w:val="007A4B00"/>
    <w:rsid w:val="007A6884"/>
    <w:rsid w:val="007A7E58"/>
    <w:rsid w:val="007B01CF"/>
    <w:rsid w:val="007B05DC"/>
    <w:rsid w:val="007B23FD"/>
    <w:rsid w:val="007B2CB5"/>
    <w:rsid w:val="007B4149"/>
    <w:rsid w:val="007B5886"/>
    <w:rsid w:val="007C1354"/>
    <w:rsid w:val="007C1AF7"/>
    <w:rsid w:val="007C5EA7"/>
    <w:rsid w:val="007C761F"/>
    <w:rsid w:val="007D0711"/>
    <w:rsid w:val="007D27ED"/>
    <w:rsid w:val="007D3DF5"/>
    <w:rsid w:val="007D4BE7"/>
    <w:rsid w:val="007D5A4A"/>
    <w:rsid w:val="007D6B4F"/>
    <w:rsid w:val="007D768E"/>
    <w:rsid w:val="007E2DA6"/>
    <w:rsid w:val="007E3103"/>
    <w:rsid w:val="007E6FF3"/>
    <w:rsid w:val="007F0C33"/>
    <w:rsid w:val="007F1B29"/>
    <w:rsid w:val="007F202C"/>
    <w:rsid w:val="007F3D43"/>
    <w:rsid w:val="007F5AC0"/>
    <w:rsid w:val="007F60E9"/>
    <w:rsid w:val="007F7EE1"/>
    <w:rsid w:val="00807068"/>
    <w:rsid w:val="00807890"/>
    <w:rsid w:val="0081074F"/>
    <w:rsid w:val="008205C8"/>
    <w:rsid w:val="00820760"/>
    <w:rsid w:val="00820CE1"/>
    <w:rsid w:val="00821C51"/>
    <w:rsid w:val="008236C7"/>
    <w:rsid w:val="00823995"/>
    <w:rsid w:val="0082726D"/>
    <w:rsid w:val="008273D1"/>
    <w:rsid w:val="0082755F"/>
    <w:rsid w:val="00832D25"/>
    <w:rsid w:val="00833C93"/>
    <w:rsid w:val="00834874"/>
    <w:rsid w:val="008377BC"/>
    <w:rsid w:val="00837EDF"/>
    <w:rsid w:val="0084054A"/>
    <w:rsid w:val="008426CF"/>
    <w:rsid w:val="008432C8"/>
    <w:rsid w:val="00843524"/>
    <w:rsid w:val="0084359E"/>
    <w:rsid w:val="008439E6"/>
    <w:rsid w:val="00843E2C"/>
    <w:rsid w:val="00845C3B"/>
    <w:rsid w:val="00845F3C"/>
    <w:rsid w:val="00847414"/>
    <w:rsid w:val="008474D0"/>
    <w:rsid w:val="00851708"/>
    <w:rsid w:val="008520F9"/>
    <w:rsid w:val="0085247E"/>
    <w:rsid w:val="00854054"/>
    <w:rsid w:val="008544EA"/>
    <w:rsid w:val="008601C2"/>
    <w:rsid w:val="00860D22"/>
    <w:rsid w:val="008645F7"/>
    <w:rsid w:val="00864A01"/>
    <w:rsid w:val="00867A9D"/>
    <w:rsid w:val="008704E2"/>
    <w:rsid w:val="00870A0A"/>
    <w:rsid w:val="00873767"/>
    <w:rsid w:val="00874628"/>
    <w:rsid w:val="00874E09"/>
    <w:rsid w:val="008755B9"/>
    <w:rsid w:val="00875A61"/>
    <w:rsid w:val="00877B67"/>
    <w:rsid w:val="00881593"/>
    <w:rsid w:val="00883102"/>
    <w:rsid w:val="008851CA"/>
    <w:rsid w:val="00885FD6"/>
    <w:rsid w:val="0088732C"/>
    <w:rsid w:val="00891DD9"/>
    <w:rsid w:val="00892038"/>
    <w:rsid w:val="00892534"/>
    <w:rsid w:val="00893F38"/>
    <w:rsid w:val="00894297"/>
    <w:rsid w:val="008960CD"/>
    <w:rsid w:val="00896702"/>
    <w:rsid w:val="008967FC"/>
    <w:rsid w:val="008977E3"/>
    <w:rsid w:val="00897E7C"/>
    <w:rsid w:val="008A1FFF"/>
    <w:rsid w:val="008A2A56"/>
    <w:rsid w:val="008A469E"/>
    <w:rsid w:val="008A495D"/>
    <w:rsid w:val="008A4D6E"/>
    <w:rsid w:val="008A6458"/>
    <w:rsid w:val="008B19F5"/>
    <w:rsid w:val="008B1E77"/>
    <w:rsid w:val="008B3648"/>
    <w:rsid w:val="008B5962"/>
    <w:rsid w:val="008B7558"/>
    <w:rsid w:val="008C0DC5"/>
    <w:rsid w:val="008C1860"/>
    <w:rsid w:val="008C193E"/>
    <w:rsid w:val="008C5AAF"/>
    <w:rsid w:val="008C5E05"/>
    <w:rsid w:val="008C70CD"/>
    <w:rsid w:val="008D1541"/>
    <w:rsid w:val="008D1ACD"/>
    <w:rsid w:val="008D3543"/>
    <w:rsid w:val="008D5D1D"/>
    <w:rsid w:val="008D5E2C"/>
    <w:rsid w:val="008E0C85"/>
    <w:rsid w:val="008E3D19"/>
    <w:rsid w:val="008E43C6"/>
    <w:rsid w:val="008E6EDA"/>
    <w:rsid w:val="008E6EE7"/>
    <w:rsid w:val="008F0190"/>
    <w:rsid w:val="008F1F91"/>
    <w:rsid w:val="008F3069"/>
    <w:rsid w:val="008F4863"/>
    <w:rsid w:val="008F5343"/>
    <w:rsid w:val="008F6BFA"/>
    <w:rsid w:val="008F6C95"/>
    <w:rsid w:val="0090016A"/>
    <w:rsid w:val="00900926"/>
    <w:rsid w:val="0090197C"/>
    <w:rsid w:val="0090211C"/>
    <w:rsid w:val="00904BD0"/>
    <w:rsid w:val="00905570"/>
    <w:rsid w:val="0090679A"/>
    <w:rsid w:val="00910F4E"/>
    <w:rsid w:val="0091175F"/>
    <w:rsid w:val="009144DE"/>
    <w:rsid w:val="00916C3F"/>
    <w:rsid w:val="00916FC0"/>
    <w:rsid w:val="00920AB1"/>
    <w:rsid w:val="00921655"/>
    <w:rsid w:val="00921B1F"/>
    <w:rsid w:val="0092684F"/>
    <w:rsid w:val="009269B3"/>
    <w:rsid w:val="0092743C"/>
    <w:rsid w:val="00931C04"/>
    <w:rsid w:val="009334E8"/>
    <w:rsid w:val="00933929"/>
    <w:rsid w:val="00936041"/>
    <w:rsid w:val="00936248"/>
    <w:rsid w:val="009371D8"/>
    <w:rsid w:val="00941D0A"/>
    <w:rsid w:val="00942D8B"/>
    <w:rsid w:val="00944AB6"/>
    <w:rsid w:val="00950554"/>
    <w:rsid w:val="00950DB3"/>
    <w:rsid w:val="00952A9F"/>
    <w:rsid w:val="00956FB7"/>
    <w:rsid w:val="0095718F"/>
    <w:rsid w:val="00961AE7"/>
    <w:rsid w:val="0096322E"/>
    <w:rsid w:val="00966209"/>
    <w:rsid w:val="00966968"/>
    <w:rsid w:val="00967452"/>
    <w:rsid w:val="00970C9B"/>
    <w:rsid w:val="00970D4D"/>
    <w:rsid w:val="009723DE"/>
    <w:rsid w:val="00974885"/>
    <w:rsid w:val="00975908"/>
    <w:rsid w:val="009775C9"/>
    <w:rsid w:val="0098201D"/>
    <w:rsid w:val="009824D3"/>
    <w:rsid w:val="0099138B"/>
    <w:rsid w:val="00996896"/>
    <w:rsid w:val="00997BC7"/>
    <w:rsid w:val="009A0FD4"/>
    <w:rsid w:val="009A17FB"/>
    <w:rsid w:val="009A3F19"/>
    <w:rsid w:val="009A4804"/>
    <w:rsid w:val="009A4CFE"/>
    <w:rsid w:val="009A6FDC"/>
    <w:rsid w:val="009B0977"/>
    <w:rsid w:val="009B2280"/>
    <w:rsid w:val="009B40DA"/>
    <w:rsid w:val="009B59CB"/>
    <w:rsid w:val="009B6241"/>
    <w:rsid w:val="009B7433"/>
    <w:rsid w:val="009C05F8"/>
    <w:rsid w:val="009C1F75"/>
    <w:rsid w:val="009C391F"/>
    <w:rsid w:val="009C4599"/>
    <w:rsid w:val="009C6E35"/>
    <w:rsid w:val="009C77F1"/>
    <w:rsid w:val="009D3555"/>
    <w:rsid w:val="009D41C9"/>
    <w:rsid w:val="009D65CC"/>
    <w:rsid w:val="009D6996"/>
    <w:rsid w:val="009E1F78"/>
    <w:rsid w:val="009E3D23"/>
    <w:rsid w:val="009F1A59"/>
    <w:rsid w:val="009F1B43"/>
    <w:rsid w:val="009F209A"/>
    <w:rsid w:val="009F2234"/>
    <w:rsid w:val="009F3F1E"/>
    <w:rsid w:val="009F5B12"/>
    <w:rsid w:val="009F6601"/>
    <w:rsid w:val="009F7E3E"/>
    <w:rsid w:val="00A01DC3"/>
    <w:rsid w:val="00A03C2A"/>
    <w:rsid w:val="00A052FD"/>
    <w:rsid w:val="00A07441"/>
    <w:rsid w:val="00A07DE5"/>
    <w:rsid w:val="00A1496A"/>
    <w:rsid w:val="00A14E2C"/>
    <w:rsid w:val="00A1548A"/>
    <w:rsid w:val="00A15748"/>
    <w:rsid w:val="00A16747"/>
    <w:rsid w:val="00A17F81"/>
    <w:rsid w:val="00A231B7"/>
    <w:rsid w:val="00A268AA"/>
    <w:rsid w:val="00A27B91"/>
    <w:rsid w:val="00A27E23"/>
    <w:rsid w:val="00A309D0"/>
    <w:rsid w:val="00A31FCC"/>
    <w:rsid w:val="00A324CA"/>
    <w:rsid w:val="00A3485F"/>
    <w:rsid w:val="00A36E9A"/>
    <w:rsid w:val="00A37935"/>
    <w:rsid w:val="00A37EE8"/>
    <w:rsid w:val="00A4073C"/>
    <w:rsid w:val="00A41B76"/>
    <w:rsid w:val="00A44BEC"/>
    <w:rsid w:val="00A44C21"/>
    <w:rsid w:val="00A462B7"/>
    <w:rsid w:val="00A469BE"/>
    <w:rsid w:val="00A46EF5"/>
    <w:rsid w:val="00A47334"/>
    <w:rsid w:val="00A50FF5"/>
    <w:rsid w:val="00A5123D"/>
    <w:rsid w:val="00A52FA7"/>
    <w:rsid w:val="00A538E6"/>
    <w:rsid w:val="00A55DFC"/>
    <w:rsid w:val="00A6339E"/>
    <w:rsid w:val="00A6357D"/>
    <w:rsid w:val="00A649D8"/>
    <w:rsid w:val="00A65718"/>
    <w:rsid w:val="00A7127C"/>
    <w:rsid w:val="00A7172C"/>
    <w:rsid w:val="00A71982"/>
    <w:rsid w:val="00A73862"/>
    <w:rsid w:val="00A74033"/>
    <w:rsid w:val="00A740E6"/>
    <w:rsid w:val="00A76D84"/>
    <w:rsid w:val="00A77F0A"/>
    <w:rsid w:val="00A829C0"/>
    <w:rsid w:val="00A83087"/>
    <w:rsid w:val="00A858D0"/>
    <w:rsid w:val="00A86CAB"/>
    <w:rsid w:val="00A8776B"/>
    <w:rsid w:val="00A906D4"/>
    <w:rsid w:val="00A914A4"/>
    <w:rsid w:val="00A92A9A"/>
    <w:rsid w:val="00A95C3E"/>
    <w:rsid w:val="00A971C8"/>
    <w:rsid w:val="00A97E0C"/>
    <w:rsid w:val="00AA1667"/>
    <w:rsid w:val="00AA2E91"/>
    <w:rsid w:val="00AA5B92"/>
    <w:rsid w:val="00AA74BD"/>
    <w:rsid w:val="00AB137A"/>
    <w:rsid w:val="00AB20CA"/>
    <w:rsid w:val="00AB54CB"/>
    <w:rsid w:val="00AC3A31"/>
    <w:rsid w:val="00AC47A3"/>
    <w:rsid w:val="00AC5BD8"/>
    <w:rsid w:val="00AD004C"/>
    <w:rsid w:val="00AD0812"/>
    <w:rsid w:val="00AD0911"/>
    <w:rsid w:val="00AD2CA6"/>
    <w:rsid w:val="00AD3498"/>
    <w:rsid w:val="00AD3C35"/>
    <w:rsid w:val="00AD7D92"/>
    <w:rsid w:val="00AE3FCC"/>
    <w:rsid w:val="00AE4DB6"/>
    <w:rsid w:val="00AE5FE5"/>
    <w:rsid w:val="00AE73A5"/>
    <w:rsid w:val="00AF031B"/>
    <w:rsid w:val="00AF20CE"/>
    <w:rsid w:val="00AF4891"/>
    <w:rsid w:val="00AF61EC"/>
    <w:rsid w:val="00AF642A"/>
    <w:rsid w:val="00AF78AF"/>
    <w:rsid w:val="00B01895"/>
    <w:rsid w:val="00B0256A"/>
    <w:rsid w:val="00B0440F"/>
    <w:rsid w:val="00B06144"/>
    <w:rsid w:val="00B06AC0"/>
    <w:rsid w:val="00B20293"/>
    <w:rsid w:val="00B21D2B"/>
    <w:rsid w:val="00B220E3"/>
    <w:rsid w:val="00B224BE"/>
    <w:rsid w:val="00B2279D"/>
    <w:rsid w:val="00B22FC7"/>
    <w:rsid w:val="00B231AD"/>
    <w:rsid w:val="00B23CAD"/>
    <w:rsid w:val="00B252FB"/>
    <w:rsid w:val="00B26749"/>
    <w:rsid w:val="00B26D30"/>
    <w:rsid w:val="00B26DAA"/>
    <w:rsid w:val="00B30739"/>
    <w:rsid w:val="00B31919"/>
    <w:rsid w:val="00B33D49"/>
    <w:rsid w:val="00B43E2A"/>
    <w:rsid w:val="00B449BE"/>
    <w:rsid w:val="00B469C2"/>
    <w:rsid w:val="00B52552"/>
    <w:rsid w:val="00B62425"/>
    <w:rsid w:val="00B64D8C"/>
    <w:rsid w:val="00B64E91"/>
    <w:rsid w:val="00B66BE0"/>
    <w:rsid w:val="00B67F17"/>
    <w:rsid w:val="00B728B2"/>
    <w:rsid w:val="00B73037"/>
    <w:rsid w:val="00B73150"/>
    <w:rsid w:val="00B734CD"/>
    <w:rsid w:val="00B76ABF"/>
    <w:rsid w:val="00B82134"/>
    <w:rsid w:val="00B834C5"/>
    <w:rsid w:val="00B834D2"/>
    <w:rsid w:val="00B83FBB"/>
    <w:rsid w:val="00B860F9"/>
    <w:rsid w:val="00B8635D"/>
    <w:rsid w:val="00B86C8E"/>
    <w:rsid w:val="00B87791"/>
    <w:rsid w:val="00B91A2D"/>
    <w:rsid w:val="00B93CBF"/>
    <w:rsid w:val="00B9410D"/>
    <w:rsid w:val="00B94788"/>
    <w:rsid w:val="00B95036"/>
    <w:rsid w:val="00B955BE"/>
    <w:rsid w:val="00B95A33"/>
    <w:rsid w:val="00B967EA"/>
    <w:rsid w:val="00BA3233"/>
    <w:rsid w:val="00BA433E"/>
    <w:rsid w:val="00BB2B3B"/>
    <w:rsid w:val="00BB3C84"/>
    <w:rsid w:val="00BB7053"/>
    <w:rsid w:val="00BC0C76"/>
    <w:rsid w:val="00BC1F2F"/>
    <w:rsid w:val="00BC24D7"/>
    <w:rsid w:val="00BC43A4"/>
    <w:rsid w:val="00BC6378"/>
    <w:rsid w:val="00BD3D0D"/>
    <w:rsid w:val="00BD439E"/>
    <w:rsid w:val="00BD70D2"/>
    <w:rsid w:val="00BE0A4D"/>
    <w:rsid w:val="00BE1E8D"/>
    <w:rsid w:val="00BE3312"/>
    <w:rsid w:val="00BE4011"/>
    <w:rsid w:val="00BE4280"/>
    <w:rsid w:val="00BE68A7"/>
    <w:rsid w:val="00BF0996"/>
    <w:rsid w:val="00BF1BA8"/>
    <w:rsid w:val="00BF6413"/>
    <w:rsid w:val="00BF6BDB"/>
    <w:rsid w:val="00BF6CAB"/>
    <w:rsid w:val="00C032BB"/>
    <w:rsid w:val="00C04073"/>
    <w:rsid w:val="00C153CC"/>
    <w:rsid w:val="00C15845"/>
    <w:rsid w:val="00C15DD1"/>
    <w:rsid w:val="00C1619C"/>
    <w:rsid w:val="00C17004"/>
    <w:rsid w:val="00C17341"/>
    <w:rsid w:val="00C219BF"/>
    <w:rsid w:val="00C21DF5"/>
    <w:rsid w:val="00C22024"/>
    <w:rsid w:val="00C22500"/>
    <w:rsid w:val="00C26D89"/>
    <w:rsid w:val="00C27D9D"/>
    <w:rsid w:val="00C30121"/>
    <w:rsid w:val="00C306AC"/>
    <w:rsid w:val="00C31937"/>
    <w:rsid w:val="00C34AA3"/>
    <w:rsid w:val="00C360A6"/>
    <w:rsid w:val="00C41027"/>
    <w:rsid w:val="00C41DD4"/>
    <w:rsid w:val="00C44A43"/>
    <w:rsid w:val="00C44C9B"/>
    <w:rsid w:val="00C46D62"/>
    <w:rsid w:val="00C4720D"/>
    <w:rsid w:val="00C4747B"/>
    <w:rsid w:val="00C51009"/>
    <w:rsid w:val="00C5243F"/>
    <w:rsid w:val="00C5412E"/>
    <w:rsid w:val="00C54B32"/>
    <w:rsid w:val="00C607FF"/>
    <w:rsid w:val="00C773B7"/>
    <w:rsid w:val="00C8090E"/>
    <w:rsid w:val="00C80974"/>
    <w:rsid w:val="00C817B7"/>
    <w:rsid w:val="00C87209"/>
    <w:rsid w:val="00C9175D"/>
    <w:rsid w:val="00C939DE"/>
    <w:rsid w:val="00C95BDA"/>
    <w:rsid w:val="00C96D28"/>
    <w:rsid w:val="00CA316A"/>
    <w:rsid w:val="00CA506F"/>
    <w:rsid w:val="00CA50F6"/>
    <w:rsid w:val="00CA621E"/>
    <w:rsid w:val="00CA6B99"/>
    <w:rsid w:val="00CB21A1"/>
    <w:rsid w:val="00CB2264"/>
    <w:rsid w:val="00CB33E4"/>
    <w:rsid w:val="00CB3448"/>
    <w:rsid w:val="00CB3658"/>
    <w:rsid w:val="00CB49A1"/>
    <w:rsid w:val="00CB4B25"/>
    <w:rsid w:val="00CB530B"/>
    <w:rsid w:val="00CB5544"/>
    <w:rsid w:val="00CB691A"/>
    <w:rsid w:val="00CB7889"/>
    <w:rsid w:val="00CC0152"/>
    <w:rsid w:val="00CC2CEB"/>
    <w:rsid w:val="00CC6479"/>
    <w:rsid w:val="00CD1376"/>
    <w:rsid w:val="00CD2A8C"/>
    <w:rsid w:val="00CD36D3"/>
    <w:rsid w:val="00CD36F3"/>
    <w:rsid w:val="00CD3D31"/>
    <w:rsid w:val="00CD4C82"/>
    <w:rsid w:val="00CD5732"/>
    <w:rsid w:val="00CD7722"/>
    <w:rsid w:val="00CE00F5"/>
    <w:rsid w:val="00CE3DA9"/>
    <w:rsid w:val="00CE4C5C"/>
    <w:rsid w:val="00CE54E3"/>
    <w:rsid w:val="00CE753B"/>
    <w:rsid w:val="00CE7699"/>
    <w:rsid w:val="00CF064C"/>
    <w:rsid w:val="00CF1377"/>
    <w:rsid w:val="00CF2E4C"/>
    <w:rsid w:val="00CF4F32"/>
    <w:rsid w:val="00CF589F"/>
    <w:rsid w:val="00CF7B83"/>
    <w:rsid w:val="00D00A92"/>
    <w:rsid w:val="00D024E4"/>
    <w:rsid w:val="00D04539"/>
    <w:rsid w:val="00D047C6"/>
    <w:rsid w:val="00D0552A"/>
    <w:rsid w:val="00D1258D"/>
    <w:rsid w:val="00D13A0F"/>
    <w:rsid w:val="00D13CD9"/>
    <w:rsid w:val="00D1497E"/>
    <w:rsid w:val="00D14A49"/>
    <w:rsid w:val="00D17CEF"/>
    <w:rsid w:val="00D22E05"/>
    <w:rsid w:val="00D23470"/>
    <w:rsid w:val="00D30A49"/>
    <w:rsid w:val="00D33458"/>
    <w:rsid w:val="00D3367C"/>
    <w:rsid w:val="00D33F47"/>
    <w:rsid w:val="00D34471"/>
    <w:rsid w:val="00D35E6E"/>
    <w:rsid w:val="00D36324"/>
    <w:rsid w:val="00D36D6E"/>
    <w:rsid w:val="00D40384"/>
    <w:rsid w:val="00D4170F"/>
    <w:rsid w:val="00D45153"/>
    <w:rsid w:val="00D453E4"/>
    <w:rsid w:val="00D46860"/>
    <w:rsid w:val="00D46AAF"/>
    <w:rsid w:val="00D46B04"/>
    <w:rsid w:val="00D47887"/>
    <w:rsid w:val="00D51E9C"/>
    <w:rsid w:val="00D525C8"/>
    <w:rsid w:val="00D534C5"/>
    <w:rsid w:val="00D55111"/>
    <w:rsid w:val="00D62005"/>
    <w:rsid w:val="00D63B6C"/>
    <w:rsid w:val="00D671B9"/>
    <w:rsid w:val="00D6734A"/>
    <w:rsid w:val="00D67BE0"/>
    <w:rsid w:val="00D71120"/>
    <w:rsid w:val="00D72E2E"/>
    <w:rsid w:val="00D745C9"/>
    <w:rsid w:val="00D7467F"/>
    <w:rsid w:val="00D75C92"/>
    <w:rsid w:val="00D77A65"/>
    <w:rsid w:val="00D80556"/>
    <w:rsid w:val="00D82137"/>
    <w:rsid w:val="00D82A2F"/>
    <w:rsid w:val="00D83F66"/>
    <w:rsid w:val="00D84A44"/>
    <w:rsid w:val="00D856DA"/>
    <w:rsid w:val="00D8639A"/>
    <w:rsid w:val="00D96C90"/>
    <w:rsid w:val="00DA2149"/>
    <w:rsid w:val="00DA58E8"/>
    <w:rsid w:val="00DA62C2"/>
    <w:rsid w:val="00DA71B7"/>
    <w:rsid w:val="00DA77A1"/>
    <w:rsid w:val="00DB06C6"/>
    <w:rsid w:val="00DB3278"/>
    <w:rsid w:val="00DB3CDD"/>
    <w:rsid w:val="00DC0203"/>
    <w:rsid w:val="00DC0697"/>
    <w:rsid w:val="00DC5068"/>
    <w:rsid w:val="00DD1125"/>
    <w:rsid w:val="00DD19BE"/>
    <w:rsid w:val="00DD7377"/>
    <w:rsid w:val="00DD7FF3"/>
    <w:rsid w:val="00DE0823"/>
    <w:rsid w:val="00DE0832"/>
    <w:rsid w:val="00DE3B20"/>
    <w:rsid w:val="00DE43F5"/>
    <w:rsid w:val="00DE45F4"/>
    <w:rsid w:val="00DE7222"/>
    <w:rsid w:val="00DE7C73"/>
    <w:rsid w:val="00DF20BF"/>
    <w:rsid w:val="00DF2224"/>
    <w:rsid w:val="00DF3AA0"/>
    <w:rsid w:val="00DF5BBE"/>
    <w:rsid w:val="00DF737D"/>
    <w:rsid w:val="00E006D2"/>
    <w:rsid w:val="00E01061"/>
    <w:rsid w:val="00E03E36"/>
    <w:rsid w:val="00E07778"/>
    <w:rsid w:val="00E10E74"/>
    <w:rsid w:val="00E11972"/>
    <w:rsid w:val="00E11E27"/>
    <w:rsid w:val="00E11E7C"/>
    <w:rsid w:val="00E13D2E"/>
    <w:rsid w:val="00E144C3"/>
    <w:rsid w:val="00E15FC2"/>
    <w:rsid w:val="00E165B0"/>
    <w:rsid w:val="00E211D1"/>
    <w:rsid w:val="00E22279"/>
    <w:rsid w:val="00E22ACC"/>
    <w:rsid w:val="00E25EE3"/>
    <w:rsid w:val="00E263E7"/>
    <w:rsid w:val="00E2665E"/>
    <w:rsid w:val="00E3270C"/>
    <w:rsid w:val="00E33B86"/>
    <w:rsid w:val="00E3718D"/>
    <w:rsid w:val="00E37723"/>
    <w:rsid w:val="00E4065E"/>
    <w:rsid w:val="00E41DD5"/>
    <w:rsid w:val="00E44651"/>
    <w:rsid w:val="00E45DB1"/>
    <w:rsid w:val="00E46136"/>
    <w:rsid w:val="00E479E3"/>
    <w:rsid w:val="00E51429"/>
    <w:rsid w:val="00E61F9D"/>
    <w:rsid w:val="00E62C00"/>
    <w:rsid w:val="00E63063"/>
    <w:rsid w:val="00E63328"/>
    <w:rsid w:val="00E66210"/>
    <w:rsid w:val="00E66817"/>
    <w:rsid w:val="00E67070"/>
    <w:rsid w:val="00E71E95"/>
    <w:rsid w:val="00E72BC7"/>
    <w:rsid w:val="00E72EBA"/>
    <w:rsid w:val="00E80660"/>
    <w:rsid w:val="00E824D6"/>
    <w:rsid w:val="00E82AB3"/>
    <w:rsid w:val="00E84B16"/>
    <w:rsid w:val="00E869F1"/>
    <w:rsid w:val="00E87C13"/>
    <w:rsid w:val="00E902BE"/>
    <w:rsid w:val="00E907D0"/>
    <w:rsid w:val="00E93585"/>
    <w:rsid w:val="00E949FD"/>
    <w:rsid w:val="00EA0902"/>
    <w:rsid w:val="00EA0EF1"/>
    <w:rsid w:val="00EA2A8B"/>
    <w:rsid w:val="00EA442E"/>
    <w:rsid w:val="00EA6789"/>
    <w:rsid w:val="00EA6CDC"/>
    <w:rsid w:val="00EB1C33"/>
    <w:rsid w:val="00EB235C"/>
    <w:rsid w:val="00EB236B"/>
    <w:rsid w:val="00EB53E8"/>
    <w:rsid w:val="00EB5D5F"/>
    <w:rsid w:val="00EB5F86"/>
    <w:rsid w:val="00EB60A8"/>
    <w:rsid w:val="00EB648F"/>
    <w:rsid w:val="00EC260E"/>
    <w:rsid w:val="00EC2857"/>
    <w:rsid w:val="00EC4443"/>
    <w:rsid w:val="00EC4C3B"/>
    <w:rsid w:val="00EC5688"/>
    <w:rsid w:val="00EC6DFF"/>
    <w:rsid w:val="00EC74CC"/>
    <w:rsid w:val="00EC79E9"/>
    <w:rsid w:val="00ED007B"/>
    <w:rsid w:val="00ED5ADD"/>
    <w:rsid w:val="00ED68FF"/>
    <w:rsid w:val="00EE1DBE"/>
    <w:rsid w:val="00EE493B"/>
    <w:rsid w:val="00EE746B"/>
    <w:rsid w:val="00EF2AB1"/>
    <w:rsid w:val="00EF2E1A"/>
    <w:rsid w:val="00EF7E0C"/>
    <w:rsid w:val="00F00348"/>
    <w:rsid w:val="00F01413"/>
    <w:rsid w:val="00F02D70"/>
    <w:rsid w:val="00F03181"/>
    <w:rsid w:val="00F0378D"/>
    <w:rsid w:val="00F040DB"/>
    <w:rsid w:val="00F05E26"/>
    <w:rsid w:val="00F06EBF"/>
    <w:rsid w:val="00F06F68"/>
    <w:rsid w:val="00F07649"/>
    <w:rsid w:val="00F11625"/>
    <w:rsid w:val="00F152A7"/>
    <w:rsid w:val="00F15EC8"/>
    <w:rsid w:val="00F16D82"/>
    <w:rsid w:val="00F225AA"/>
    <w:rsid w:val="00F226F0"/>
    <w:rsid w:val="00F24525"/>
    <w:rsid w:val="00F30A1B"/>
    <w:rsid w:val="00F34446"/>
    <w:rsid w:val="00F36576"/>
    <w:rsid w:val="00F40266"/>
    <w:rsid w:val="00F40E10"/>
    <w:rsid w:val="00F44ACF"/>
    <w:rsid w:val="00F45C69"/>
    <w:rsid w:val="00F46C82"/>
    <w:rsid w:val="00F46D55"/>
    <w:rsid w:val="00F50613"/>
    <w:rsid w:val="00F506D0"/>
    <w:rsid w:val="00F515D0"/>
    <w:rsid w:val="00F52081"/>
    <w:rsid w:val="00F525FE"/>
    <w:rsid w:val="00F560B7"/>
    <w:rsid w:val="00F63435"/>
    <w:rsid w:val="00F63B5A"/>
    <w:rsid w:val="00F64B12"/>
    <w:rsid w:val="00F653B3"/>
    <w:rsid w:val="00F670EA"/>
    <w:rsid w:val="00F7069A"/>
    <w:rsid w:val="00F707E0"/>
    <w:rsid w:val="00F70912"/>
    <w:rsid w:val="00F73555"/>
    <w:rsid w:val="00F7475E"/>
    <w:rsid w:val="00F74864"/>
    <w:rsid w:val="00F74A48"/>
    <w:rsid w:val="00F80FF8"/>
    <w:rsid w:val="00F84ED0"/>
    <w:rsid w:val="00F85AE9"/>
    <w:rsid w:val="00F85EA5"/>
    <w:rsid w:val="00F861EF"/>
    <w:rsid w:val="00F970E6"/>
    <w:rsid w:val="00FA0A23"/>
    <w:rsid w:val="00FA5008"/>
    <w:rsid w:val="00FA5CB2"/>
    <w:rsid w:val="00FA667F"/>
    <w:rsid w:val="00FB06D1"/>
    <w:rsid w:val="00FB2AAA"/>
    <w:rsid w:val="00FB5BF4"/>
    <w:rsid w:val="00FB5F48"/>
    <w:rsid w:val="00FB6499"/>
    <w:rsid w:val="00FC2B27"/>
    <w:rsid w:val="00FC4684"/>
    <w:rsid w:val="00FC5C6D"/>
    <w:rsid w:val="00FC61E1"/>
    <w:rsid w:val="00FD0AC9"/>
    <w:rsid w:val="00FD23EC"/>
    <w:rsid w:val="00FD3F07"/>
    <w:rsid w:val="00FD65A4"/>
    <w:rsid w:val="00FD6BE9"/>
    <w:rsid w:val="00FE03E0"/>
    <w:rsid w:val="00FE26FD"/>
    <w:rsid w:val="00FE4A19"/>
    <w:rsid w:val="00FE5E73"/>
    <w:rsid w:val="00FE7A6D"/>
    <w:rsid w:val="00FF0504"/>
    <w:rsid w:val="00FF19B7"/>
    <w:rsid w:val="00FF1AE2"/>
    <w:rsid w:val="00FF3566"/>
    <w:rsid w:val="00FF3728"/>
    <w:rsid w:val="00FF745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AD99C"/>
  <w15:chartTrackingRefBased/>
  <w15:docId w15:val="{61BDEFF6-C561-45A3-97F8-B20635782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2726D"/>
    <w:pPr>
      <w:widowControl w:val="0"/>
      <w:autoSpaceDE w:val="0"/>
      <w:autoSpaceDN w:val="0"/>
      <w:spacing w:after="0" w:line="240" w:lineRule="auto"/>
      <w:ind w:left="336"/>
      <w:outlineLvl w:val="0"/>
    </w:pPr>
    <w:rPr>
      <w:rFonts w:ascii="Times New Roman" w:eastAsia="Times New Roman" w:hAnsi="Times New Roman" w:cs="Times New Roman"/>
      <w:b/>
      <w:bCs/>
      <w:i/>
      <w:i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030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
    <w:name w:val="Char1 Char Char"/>
    <w:basedOn w:val="Normal"/>
    <w:rsid w:val="009E3D23"/>
    <w:pPr>
      <w:spacing w:after="0" w:line="240" w:lineRule="auto"/>
    </w:pPr>
    <w:rPr>
      <w:rFonts w:ascii="Times New Roman" w:eastAsia="Times New Roman" w:hAnsi="Times New Roman" w:cs="Times New Roman"/>
      <w:sz w:val="24"/>
      <w:szCs w:val="24"/>
      <w:lang w:val="pl-PL" w:eastAsia="pl-PL"/>
    </w:rPr>
  </w:style>
  <w:style w:type="character" w:styleId="Hyperlink">
    <w:name w:val="Hyperlink"/>
    <w:basedOn w:val="DefaultParagraphFont"/>
    <w:uiPriority w:val="99"/>
    <w:semiHidden/>
    <w:unhideWhenUsed/>
    <w:rsid w:val="00916C3F"/>
    <w:rPr>
      <w:color w:val="0000FF"/>
      <w:u w:val="single"/>
    </w:rPr>
  </w:style>
  <w:style w:type="character" w:styleId="FollowedHyperlink">
    <w:name w:val="FollowedHyperlink"/>
    <w:basedOn w:val="DefaultParagraphFont"/>
    <w:uiPriority w:val="99"/>
    <w:semiHidden/>
    <w:unhideWhenUsed/>
    <w:rsid w:val="00916C3F"/>
    <w:rPr>
      <w:color w:val="800080"/>
      <w:u w:val="single"/>
    </w:rPr>
  </w:style>
  <w:style w:type="paragraph" w:customStyle="1" w:styleId="msonormal0">
    <w:name w:val="msonormal"/>
    <w:basedOn w:val="Normal"/>
    <w:rsid w:val="00916C3F"/>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font5">
    <w:name w:val="font5"/>
    <w:basedOn w:val="Normal"/>
    <w:rsid w:val="00916C3F"/>
    <w:pPr>
      <w:spacing w:before="100" w:beforeAutospacing="1" w:after="100" w:afterAutospacing="1" w:line="240" w:lineRule="auto"/>
    </w:pPr>
    <w:rPr>
      <w:rFonts w:ascii="Tahoma" w:eastAsia="Times New Roman" w:hAnsi="Tahoma" w:cs="Tahoma"/>
      <w:b/>
      <w:bCs/>
      <w:color w:val="000000"/>
      <w:sz w:val="16"/>
      <w:szCs w:val="16"/>
      <w:lang w:eastAsia="ro-RO"/>
    </w:rPr>
  </w:style>
  <w:style w:type="paragraph" w:customStyle="1" w:styleId="font6">
    <w:name w:val="font6"/>
    <w:basedOn w:val="Normal"/>
    <w:rsid w:val="00916C3F"/>
    <w:pPr>
      <w:spacing w:before="100" w:beforeAutospacing="1" w:after="100" w:afterAutospacing="1" w:line="240" w:lineRule="auto"/>
    </w:pPr>
    <w:rPr>
      <w:rFonts w:ascii="Tahoma" w:eastAsia="Times New Roman" w:hAnsi="Tahoma" w:cs="Tahoma"/>
      <w:color w:val="000000"/>
      <w:sz w:val="16"/>
      <w:szCs w:val="16"/>
      <w:lang w:eastAsia="ro-RO"/>
    </w:rPr>
  </w:style>
  <w:style w:type="paragraph" w:customStyle="1" w:styleId="xl68">
    <w:name w:val="xl68"/>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69">
    <w:name w:val="xl69"/>
    <w:basedOn w:val="Normal"/>
    <w:rsid w:val="00916C3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70">
    <w:name w:val="xl70"/>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71">
    <w:name w:val="xl71"/>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72">
    <w:name w:val="xl72"/>
    <w:basedOn w:val="Normal"/>
    <w:rsid w:val="00916C3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3">
    <w:name w:val="xl73"/>
    <w:basedOn w:val="Normal"/>
    <w:rsid w:val="00916C3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4">
    <w:name w:val="xl74"/>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5">
    <w:name w:val="xl75"/>
    <w:basedOn w:val="Normal"/>
    <w:rsid w:val="00916C3F"/>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6">
    <w:name w:val="xl76"/>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7">
    <w:name w:val="xl77"/>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8">
    <w:name w:val="xl78"/>
    <w:basedOn w:val="Normal"/>
    <w:rsid w:val="00916C3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9">
    <w:name w:val="xl7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0">
    <w:name w:val="xl80"/>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1">
    <w:name w:val="xl81"/>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2">
    <w:name w:val="xl82"/>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3">
    <w:name w:val="xl83"/>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4">
    <w:name w:val="xl84"/>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85">
    <w:name w:val="xl85"/>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6">
    <w:name w:val="xl86"/>
    <w:basedOn w:val="Normal"/>
    <w:rsid w:val="00916C3F"/>
    <w:pP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87">
    <w:name w:val="xl87"/>
    <w:basedOn w:val="Normal"/>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ro-RO"/>
    </w:rPr>
  </w:style>
  <w:style w:type="paragraph" w:customStyle="1" w:styleId="xl88">
    <w:name w:val="xl88"/>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89">
    <w:name w:val="xl8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90">
    <w:name w:val="xl90"/>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91">
    <w:name w:val="xl91"/>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92">
    <w:name w:val="xl92"/>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93">
    <w:name w:val="xl93"/>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94">
    <w:name w:val="xl94"/>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95">
    <w:name w:val="xl95"/>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96">
    <w:name w:val="xl96"/>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97">
    <w:name w:val="xl97"/>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98">
    <w:name w:val="xl98"/>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99">
    <w:name w:val="xl99"/>
    <w:basedOn w:val="Normal"/>
    <w:rsid w:val="00916C3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00">
    <w:name w:val="xl100"/>
    <w:basedOn w:val="Normal"/>
    <w:rsid w:val="00916C3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01">
    <w:name w:val="xl101"/>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2">
    <w:name w:val="xl102"/>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3">
    <w:name w:val="xl103"/>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4">
    <w:name w:val="xl104"/>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5">
    <w:name w:val="xl105"/>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6">
    <w:name w:val="xl106"/>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7">
    <w:name w:val="xl107"/>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8">
    <w:name w:val="xl108"/>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9">
    <w:name w:val="xl10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0">
    <w:name w:val="xl110"/>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1">
    <w:name w:val="xl111"/>
    <w:basedOn w:val="Normal"/>
    <w:rsid w:val="00916C3F"/>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12">
    <w:name w:val="xl112"/>
    <w:basedOn w:val="Normal"/>
    <w:rsid w:val="00916C3F"/>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13">
    <w:name w:val="xl113"/>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4">
    <w:name w:val="xl114"/>
    <w:basedOn w:val="Normal"/>
    <w:rsid w:val="00916C3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5">
    <w:name w:val="xl115"/>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6">
    <w:name w:val="xl116"/>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7">
    <w:name w:val="xl117"/>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8">
    <w:name w:val="xl118"/>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9">
    <w:name w:val="xl119"/>
    <w:basedOn w:val="Normal"/>
    <w:rsid w:val="00916C3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0">
    <w:name w:val="xl120"/>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1">
    <w:name w:val="xl121"/>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2">
    <w:name w:val="xl122"/>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3">
    <w:name w:val="xl123"/>
    <w:basedOn w:val="Normal"/>
    <w:rsid w:val="00916C3F"/>
    <w:pPr>
      <w:pBdr>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4">
    <w:name w:val="xl124"/>
    <w:basedOn w:val="Normal"/>
    <w:rsid w:val="00916C3F"/>
    <w:pPr>
      <w:pBdr>
        <w:bottom w:val="single" w:sz="4" w:space="0" w:color="auto"/>
      </w:pBdr>
      <w:shd w:val="clear" w:color="000000" w:fill="C0C0C0"/>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25">
    <w:name w:val="xl125"/>
    <w:basedOn w:val="Normal"/>
    <w:rsid w:val="00916C3F"/>
    <w:pPr>
      <w:pBdr>
        <w:bottom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6">
    <w:name w:val="xl126"/>
    <w:basedOn w:val="Normal"/>
    <w:rsid w:val="00916C3F"/>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7">
    <w:name w:val="xl127"/>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8">
    <w:name w:val="xl128"/>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9">
    <w:name w:val="xl129"/>
    <w:basedOn w:val="Normal"/>
    <w:rsid w:val="00916C3F"/>
    <w:pP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30">
    <w:name w:val="xl130"/>
    <w:basedOn w:val="Normal"/>
    <w:rsid w:val="00916C3F"/>
    <w:pPr>
      <w:shd w:val="clear" w:color="000000" w:fill="FFFFFF"/>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31">
    <w:name w:val="xl131"/>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32">
    <w:name w:val="xl132"/>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33">
    <w:name w:val="xl133"/>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34">
    <w:name w:val="xl134"/>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35">
    <w:name w:val="xl135"/>
    <w:basedOn w:val="Normal"/>
    <w:rsid w:val="00916C3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36">
    <w:name w:val="xl136"/>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37">
    <w:name w:val="xl137"/>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38">
    <w:name w:val="xl138"/>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39">
    <w:name w:val="xl139"/>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40">
    <w:name w:val="xl140"/>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41">
    <w:name w:val="xl141"/>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42">
    <w:name w:val="xl142"/>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43">
    <w:name w:val="xl143"/>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44">
    <w:name w:val="xl144"/>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45">
    <w:name w:val="xl145"/>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46">
    <w:name w:val="xl146"/>
    <w:basedOn w:val="Normal"/>
    <w:rsid w:val="00916C3F"/>
    <w:pPr>
      <w:pBdr>
        <w:bottom w:val="single" w:sz="8"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47">
    <w:name w:val="xl147"/>
    <w:basedOn w:val="Normal"/>
    <w:rsid w:val="00916C3F"/>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48">
    <w:name w:val="xl148"/>
    <w:basedOn w:val="Normal"/>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49">
    <w:name w:val="xl149"/>
    <w:basedOn w:val="Normal"/>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50">
    <w:name w:val="xl150"/>
    <w:basedOn w:val="Normal"/>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51">
    <w:name w:val="xl151"/>
    <w:basedOn w:val="Normal"/>
    <w:rsid w:val="00916C3F"/>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52">
    <w:name w:val="xl152"/>
    <w:basedOn w:val="Normal"/>
    <w:rsid w:val="00916C3F"/>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o-RO"/>
    </w:rPr>
  </w:style>
  <w:style w:type="paragraph" w:customStyle="1" w:styleId="xl153">
    <w:name w:val="xl153"/>
    <w:basedOn w:val="Normal"/>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o-RO"/>
    </w:rPr>
  </w:style>
  <w:style w:type="paragraph" w:customStyle="1" w:styleId="xl154">
    <w:name w:val="xl154"/>
    <w:basedOn w:val="Normal"/>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55">
    <w:name w:val="xl155"/>
    <w:basedOn w:val="Normal"/>
    <w:rsid w:val="00916C3F"/>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o-RO"/>
    </w:rPr>
  </w:style>
  <w:style w:type="paragraph" w:customStyle="1" w:styleId="xl156">
    <w:name w:val="xl156"/>
    <w:basedOn w:val="Normal"/>
    <w:rsid w:val="00916C3F"/>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57">
    <w:name w:val="xl157"/>
    <w:basedOn w:val="Normal"/>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58">
    <w:name w:val="xl158"/>
    <w:basedOn w:val="Normal"/>
    <w:rsid w:val="00916C3F"/>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59">
    <w:name w:val="xl159"/>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60">
    <w:name w:val="xl160"/>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61">
    <w:name w:val="xl161"/>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4"/>
      <w:szCs w:val="24"/>
      <w:lang w:eastAsia="ro-RO"/>
    </w:rPr>
  </w:style>
  <w:style w:type="paragraph" w:customStyle="1" w:styleId="xl162">
    <w:name w:val="xl162"/>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63">
    <w:name w:val="xl163"/>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64">
    <w:name w:val="xl164"/>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65">
    <w:name w:val="xl165"/>
    <w:basedOn w:val="Normal"/>
    <w:rsid w:val="00916C3F"/>
    <w:pPr>
      <w:pBdr>
        <w:bottom w:val="single" w:sz="4" w:space="0" w:color="auto"/>
      </w:pBdr>
      <w:shd w:val="clear" w:color="000000" w:fill="C0C0C0"/>
      <w:spacing w:before="100" w:beforeAutospacing="1" w:after="100" w:afterAutospacing="1" w:line="240" w:lineRule="auto"/>
      <w:textAlignment w:val="center"/>
    </w:pPr>
    <w:rPr>
      <w:rFonts w:ascii="Calibri" w:eastAsia="Times New Roman" w:hAnsi="Calibri" w:cs="Calibri"/>
      <w:b/>
      <w:bCs/>
      <w:sz w:val="24"/>
      <w:szCs w:val="24"/>
      <w:lang w:eastAsia="ro-RO"/>
    </w:rPr>
  </w:style>
  <w:style w:type="paragraph" w:customStyle="1" w:styleId="xl166">
    <w:name w:val="xl166"/>
    <w:basedOn w:val="Normal"/>
    <w:rsid w:val="00916C3F"/>
    <w:pPr>
      <w:shd w:val="clear" w:color="000000" w:fill="FFFFFF"/>
      <w:spacing w:before="100" w:beforeAutospacing="1" w:after="100" w:afterAutospacing="1" w:line="240" w:lineRule="auto"/>
      <w:textAlignment w:val="center"/>
    </w:pPr>
    <w:rPr>
      <w:rFonts w:ascii="Calibri" w:eastAsia="Times New Roman" w:hAnsi="Calibri" w:cs="Calibri"/>
      <w:b/>
      <w:bCs/>
      <w:sz w:val="24"/>
      <w:szCs w:val="24"/>
      <w:lang w:eastAsia="ro-RO"/>
    </w:rPr>
  </w:style>
  <w:style w:type="paragraph" w:customStyle="1" w:styleId="xl167">
    <w:name w:val="xl167"/>
    <w:basedOn w:val="Normal"/>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68">
    <w:name w:val="xl168"/>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4"/>
      <w:szCs w:val="24"/>
      <w:lang w:eastAsia="ro-RO"/>
    </w:rPr>
  </w:style>
  <w:style w:type="paragraph" w:customStyle="1" w:styleId="xl169">
    <w:name w:val="xl16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70">
    <w:name w:val="xl170"/>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71">
    <w:name w:val="xl171"/>
    <w:basedOn w:val="Normal"/>
    <w:rsid w:val="00916C3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72">
    <w:name w:val="xl172"/>
    <w:basedOn w:val="Normal"/>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ro-RO"/>
    </w:rPr>
  </w:style>
  <w:style w:type="paragraph" w:customStyle="1" w:styleId="xl173">
    <w:name w:val="xl173"/>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ro-RO"/>
    </w:rPr>
  </w:style>
  <w:style w:type="paragraph" w:customStyle="1" w:styleId="xl174">
    <w:name w:val="xl174"/>
    <w:basedOn w:val="Normal"/>
    <w:rsid w:val="00916C3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ro-RO"/>
    </w:rPr>
  </w:style>
  <w:style w:type="paragraph" w:customStyle="1" w:styleId="xl175">
    <w:name w:val="xl175"/>
    <w:basedOn w:val="Normal"/>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ascii="Calibri" w:eastAsia="Times New Roman" w:hAnsi="Calibri" w:cs="Calibri"/>
      <w:b/>
      <w:bCs/>
      <w:color w:val="000000"/>
      <w:sz w:val="24"/>
      <w:szCs w:val="24"/>
      <w:lang w:eastAsia="ro-RO"/>
    </w:rPr>
  </w:style>
  <w:style w:type="paragraph" w:customStyle="1" w:styleId="xl176">
    <w:name w:val="xl176"/>
    <w:basedOn w:val="Normal"/>
    <w:rsid w:val="00916C3F"/>
    <w:pP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77">
    <w:name w:val="xl177"/>
    <w:basedOn w:val="Normal"/>
    <w:rsid w:val="00916C3F"/>
    <w:pP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78">
    <w:name w:val="xl178"/>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79">
    <w:name w:val="xl179"/>
    <w:basedOn w:val="Normal"/>
    <w:rsid w:val="00916C3F"/>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80">
    <w:name w:val="xl180"/>
    <w:basedOn w:val="Normal"/>
    <w:rsid w:val="00916C3F"/>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81">
    <w:name w:val="xl181"/>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2">
    <w:name w:val="xl182"/>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3">
    <w:name w:val="xl183"/>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4">
    <w:name w:val="xl184"/>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5">
    <w:name w:val="xl185"/>
    <w:basedOn w:val="Normal"/>
    <w:rsid w:val="00916C3F"/>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86">
    <w:name w:val="xl186"/>
    <w:basedOn w:val="Normal"/>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7">
    <w:name w:val="xl187"/>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8">
    <w:name w:val="xl188"/>
    <w:basedOn w:val="Normal"/>
    <w:rsid w:val="00916C3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9">
    <w:name w:val="xl189"/>
    <w:basedOn w:val="Normal"/>
    <w:rsid w:val="00916C3F"/>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0">
    <w:name w:val="xl190"/>
    <w:basedOn w:val="Normal"/>
    <w:rsid w:val="00916C3F"/>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1">
    <w:name w:val="xl191"/>
    <w:basedOn w:val="Normal"/>
    <w:rsid w:val="00916C3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2">
    <w:name w:val="xl192"/>
    <w:basedOn w:val="Normal"/>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93">
    <w:name w:val="xl193"/>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94">
    <w:name w:val="xl194"/>
    <w:basedOn w:val="Normal"/>
    <w:rsid w:val="00916C3F"/>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95">
    <w:name w:val="xl195"/>
    <w:basedOn w:val="Normal"/>
    <w:rsid w:val="00916C3F"/>
    <w:pP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6">
    <w:name w:val="xl196"/>
    <w:basedOn w:val="Normal"/>
    <w:rsid w:val="00916C3F"/>
    <w:pP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97">
    <w:name w:val="xl197"/>
    <w:basedOn w:val="Normal"/>
    <w:rsid w:val="00916C3F"/>
    <w:pPr>
      <w:pBdr>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8">
    <w:name w:val="xl198"/>
    <w:basedOn w:val="Normal"/>
    <w:rsid w:val="00916C3F"/>
    <w:pPr>
      <w:pBdr>
        <w:bottom w:val="single" w:sz="8"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9">
    <w:name w:val="xl199"/>
    <w:basedOn w:val="Normal"/>
    <w:rsid w:val="00916C3F"/>
    <w:pPr>
      <w:pBdr>
        <w:top w:val="single" w:sz="8" w:space="0" w:color="auto"/>
        <w:left w:val="single" w:sz="8" w:space="0" w:color="auto"/>
        <w:bottom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200">
    <w:name w:val="xl200"/>
    <w:basedOn w:val="Normal"/>
    <w:rsid w:val="00916C3F"/>
    <w:pPr>
      <w:pBdr>
        <w:top w:val="single" w:sz="8" w:space="0" w:color="auto"/>
        <w:bottom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styleId="Header">
    <w:name w:val="header"/>
    <w:basedOn w:val="Normal"/>
    <w:link w:val="HeaderChar"/>
    <w:uiPriority w:val="99"/>
    <w:unhideWhenUsed/>
    <w:rsid w:val="003C4C40"/>
    <w:pPr>
      <w:tabs>
        <w:tab w:val="center" w:pos="4513"/>
        <w:tab w:val="right" w:pos="9026"/>
      </w:tabs>
      <w:spacing w:after="0" w:line="240" w:lineRule="auto"/>
      <w:jc w:val="both"/>
    </w:pPr>
    <w:rPr>
      <w:rFonts w:ascii="Times New Roman" w:hAnsi="Times New Roman"/>
      <w:sz w:val="24"/>
    </w:rPr>
  </w:style>
  <w:style w:type="character" w:customStyle="1" w:styleId="HeaderChar">
    <w:name w:val="Header Char"/>
    <w:basedOn w:val="DefaultParagraphFont"/>
    <w:link w:val="Header"/>
    <w:uiPriority w:val="99"/>
    <w:rsid w:val="003C4C40"/>
    <w:rPr>
      <w:rFonts w:ascii="Times New Roman" w:hAnsi="Times New Roman"/>
      <w:sz w:val="24"/>
    </w:rPr>
  </w:style>
  <w:style w:type="paragraph" w:styleId="Footer">
    <w:name w:val="footer"/>
    <w:basedOn w:val="Normal"/>
    <w:link w:val="FooterChar"/>
    <w:uiPriority w:val="99"/>
    <w:unhideWhenUsed/>
    <w:rsid w:val="003C4C40"/>
    <w:pPr>
      <w:tabs>
        <w:tab w:val="center" w:pos="4513"/>
        <w:tab w:val="right" w:pos="9026"/>
      </w:tabs>
      <w:spacing w:after="0" w:line="240" w:lineRule="auto"/>
      <w:jc w:val="both"/>
    </w:pPr>
    <w:rPr>
      <w:rFonts w:ascii="Times New Roman" w:hAnsi="Times New Roman"/>
      <w:sz w:val="24"/>
    </w:rPr>
  </w:style>
  <w:style w:type="character" w:customStyle="1" w:styleId="FooterChar">
    <w:name w:val="Footer Char"/>
    <w:basedOn w:val="DefaultParagraphFont"/>
    <w:link w:val="Footer"/>
    <w:uiPriority w:val="99"/>
    <w:rsid w:val="003C4C40"/>
    <w:rPr>
      <w:rFonts w:ascii="Times New Roman" w:hAnsi="Times New Roman"/>
      <w:sz w:val="24"/>
    </w:rPr>
  </w:style>
  <w:style w:type="paragraph" w:styleId="BalloonText">
    <w:name w:val="Balloon Text"/>
    <w:basedOn w:val="Normal"/>
    <w:link w:val="BalloonTextChar"/>
    <w:uiPriority w:val="99"/>
    <w:semiHidden/>
    <w:unhideWhenUsed/>
    <w:rsid w:val="009505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554"/>
    <w:rPr>
      <w:rFonts w:ascii="Segoe UI" w:hAnsi="Segoe UI" w:cs="Segoe UI"/>
      <w:sz w:val="18"/>
      <w:szCs w:val="18"/>
    </w:rPr>
  </w:style>
  <w:style w:type="character" w:styleId="Emphasis">
    <w:name w:val="Emphasis"/>
    <w:basedOn w:val="DefaultParagraphFont"/>
    <w:uiPriority w:val="20"/>
    <w:qFormat/>
    <w:rsid w:val="0004243A"/>
    <w:rPr>
      <w:i/>
      <w:iCs/>
    </w:rPr>
  </w:style>
  <w:style w:type="paragraph" w:styleId="ListParagraph">
    <w:name w:val="List Paragraph"/>
    <w:basedOn w:val="Normal"/>
    <w:uiPriority w:val="1"/>
    <w:qFormat/>
    <w:rsid w:val="00B728B2"/>
    <w:pPr>
      <w:ind w:left="720"/>
      <w:contextualSpacing/>
    </w:pPr>
  </w:style>
  <w:style w:type="paragraph" w:customStyle="1" w:styleId="xl65">
    <w:name w:val="xl65"/>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Segoe UI" w:eastAsia="Times New Roman" w:hAnsi="Segoe UI" w:cs="Segoe UI"/>
      <w:b/>
      <w:bCs/>
      <w:sz w:val="16"/>
      <w:szCs w:val="16"/>
      <w:lang w:eastAsia="ro-RO"/>
    </w:rPr>
  </w:style>
  <w:style w:type="paragraph" w:customStyle="1" w:styleId="xl66">
    <w:name w:val="xl66"/>
    <w:basedOn w:val="Normal"/>
    <w:rsid w:val="00821C51"/>
    <w:pPr>
      <w:spacing w:before="100" w:beforeAutospacing="1" w:after="100" w:afterAutospacing="1" w:line="240" w:lineRule="auto"/>
      <w:textAlignment w:val="center"/>
    </w:pPr>
    <w:rPr>
      <w:rFonts w:ascii="Times New Roman" w:eastAsia="Times New Roman" w:hAnsi="Times New Roman" w:cs="Times New Roman"/>
      <w:sz w:val="24"/>
      <w:szCs w:val="24"/>
      <w:lang w:eastAsia="ro-RO"/>
    </w:rPr>
  </w:style>
  <w:style w:type="paragraph" w:customStyle="1" w:styleId="xl67">
    <w:name w:val="xl67"/>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egoe UI" w:eastAsia="Times New Roman" w:hAnsi="Segoe UI" w:cs="Segoe UI"/>
      <w:sz w:val="18"/>
      <w:szCs w:val="18"/>
      <w:lang w:eastAsia="ro-RO"/>
    </w:rPr>
  </w:style>
  <w:style w:type="paragraph" w:customStyle="1" w:styleId="xl201">
    <w:name w:val="xl201"/>
    <w:basedOn w:val="Normal"/>
    <w:rsid w:val="00821C51"/>
    <w:pP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02">
    <w:name w:val="xl202"/>
    <w:basedOn w:val="Normal"/>
    <w:rsid w:val="00821C51"/>
    <w:pP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03">
    <w:name w:val="xl203"/>
    <w:basedOn w:val="Normal"/>
    <w:rsid w:val="00821C51"/>
    <w:pP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04">
    <w:name w:val="xl204"/>
    <w:basedOn w:val="Normal"/>
    <w:rsid w:val="00821C51"/>
    <w:pP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05">
    <w:name w:val="xl205"/>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206">
    <w:name w:val="xl206"/>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207">
    <w:name w:val="xl20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08">
    <w:name w:val="xl208"/>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09">
    <w:name w:val="xl209"/>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210">
    <w:name w:val="xl210"/>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211">
    <w:name w:val="xl211"/>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12">
    <w:name w:val="xl212"/>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3">
    <w:name w:val="xl213"/>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4">
    <w:name w:val="xl214"/>
    <w:basedOn w:val="Normal"/>
    <w:rsid w:val="00821C51"/>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5">
    <w:name w:val="xl215"/>
    <w:basedOn w:val="Normal"/>
    <w:rsid w:val="00821C51"/>
    <w:pPr>
      <w:spacing w:before="100" w:beforeAutospacing="1" w:after="100" w:afterAutospacing="1" w:line="240" w:lineRule="auto"/>
      <w:textAlignment w:val="center"/>
    </w:pPr>
    <w:rPr>
      <w:rFonts w:ascii="Segoe UI" w:eastAsia="Times New Roman" w:hAnsi="Segoe UI" w:cs="Segoe UI"/>
      <w:sz w:val="18"/>
      <w:szCs w:val="18"/>
      <w:lang w:eastAsia="ro-RO"/>
    </w:rPr>
  </w:style>
  <w:style w:type="paragraph" w:customStyle="1" w:styleId="xl216">
    <w:name w:val="xl216"/>
    <w:basedOn w:val="Normal"/>
    <w:rsid w:val="00821C51"/>
    <w:pPr>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17">
    <w:name w:val="xl21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8">
    <w:name w:val="xl218"/>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19">
    <w:name w:val="xl219"/>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20">
    <w:name w:val="xl220"/>
    <w:basedOn w:val="Normal"/>
    <w:rsid w:val="00821C51"/>
    <w:pPr>
      <w:spacing w:before="100" w:beforeAutospacing="1" w:after="100" w:afterAutospacing="1" w:line="240" w:lineRule="auto"/>
      <w:textAlignment w:val="center"/>
    </w:pPr>
    <w:rPr>
      <w:rFonts w:ascii="Times New Roman" w:eastAsia="Times New Roman" w:hAnsi="Times New Roman" w:cs="Times New Roman"/>
      <w:sz w:val="24"/>
      <w:szCs w:val="24"/>
      <w:lang w:eastAsia="ro-RO"/>
    </w:rPr>
  </w:style>
  <w:style w:type="paragraph" w:customStyle="1" w:styleId="xl221">
    <w:name w:val="xl221"/>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22">
    <w:name w:val="xl222"/>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3">
    <w:name w:val="xl223"/>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4">
    <w:name w:val="xl224"/>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b/>
      <w:bCs/>
      <w:sz w:val="16"/>
      <w:szCs w:val="16"/>
      <w:lang w:eastAsia="ro-RO"/>
    </w:rPr>
  </w:style>
  <w:style w:type="paragraph" w:customStyle="1" w:styleId="xl225">
    <w:name w:val="xl225"/>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6">
    <w:name w:val="xl226"/>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7">
    <w:name w:val="xl22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8">
    <w:name w:val="xl228"/>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9">
    <w:name w:val="xl229"/>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30">
    <w:name w:val="xl230"/>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1">
    <w:name w:val="xl231"/>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2">
    <w:name w:val="xl232"/>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3">
    <w:name w:val="xl233"/>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4">
    <w:name w:val="xl234"/>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35">
    <w:name w:val="xl235"/>
    <w:basedOn w:val="Normal"/>
    <w:rsid w:val="00821C51"/>
    <w:pPr>
      <w:pBdr>
        <w:top w:val="single" w:sz="4" w:space="0" w:color="auto"/>
        <w:left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6">
    <w:name w:val="xl236"/>
    <w:basedOn w:val="Normal"/>
    <w:rsid w:val="00821C51"/>
    <w:pPr>
      <w:pBdr>
        <w:top w:val="single" w:sz="4" w:space="0" w:color="auto"/>
        <w:left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7">
    <w:name w:val="xl237"/>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38">
    <w:name w:val="xl238"/>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39">
    <w:name w:val="xl239"/>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0">
    <w:name w:val="xl240"/>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1">
    <w:name w:val="xl241"/>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2">
    <w:name w:val="xl242"/>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8"/>
      <w:szCs w:val="18"/>
      <w:lang w:eastAsia="ro-RO"/>
    </w:rPr>
  </w:style>
  <w:style w:type="paragraph" w:customStyle="1" w:styleId="xl243">
    <w:name w:val="xl243"/>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BFBFBF"/>
      <w:sz w:val="18"/>
      <w:szCs w:val="18"/>
      <w:lang w:eastAsia="ro-RO"/>
    </w:rPr>
  </w:style>
  <w:style w:type="paragraph" w:customStyle="1" w:styleId="xl244">
    <w:name w:val="xl244"/>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45">
    <w:name w:val="xl245"/>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6">
    <w:name w:val="xl246"/>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7">
    <w:name w:val="xl247"/>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8">
    <w:name w:val="xl248"/>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49">
    <w:name w:val="xl249"/>
    <w:basedOn w:val="Normal"/>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0">
    <w:name w:val="xl250"/>
    <w:basedOn w:val="Normal"/>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1">
    <w:name w:val="xl251"/>
    <w:basedOn w:val="Normal"/>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2">
    <w:name w:val="xl252"/>
    <w:basedOn w:val="Normal"/>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3">
    <w:name w:val="xl253"/>
    <w:basedOn w:val="Normal"/>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4">
    <w:name w:val="xl254"/>
    <w:basedOn w:val="Normal"/>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5">
    <w:name w:val="xl255"/>
    <w:basedOn w:val="Normal"/>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6">
    <w:name w:val="xl256"/>
    <w:basedOn w:val="Normal"/>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7">
    <w:name w:val="xl257"/>
    <w:basedOn w:val="Normal"/>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8">
    <w:name w:val="xl258"/>
    <w:basedOn w:val="Normal"/>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9">
    <w:name w:val="xl259"/>
    <w:basedOn w:val="Normal"/>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0">
    <w:name w:val="xl260"/>
    <w:basedOn w:val="Normal"/>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1">
    <w:name w:val="xl261"/>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62">
    <w:name w:val="xl262"/>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63">
    <w:name w:val="xl263"/>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4">
    <w:name w:val="xl264"/>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5">
    <w:name w:val="xl265"/>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6">
    <w:name w:val="xl266"/>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7">
    <w:name w:val="xl267"/>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8">
    <w:name w:val="xl268"/>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9">
    <w:name w:val="xl269"/>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70">
    <w:name w:val="xl270"/>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71">
    <w:name w:val="xl271"/>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72">
    <w:name w:val="xl272"/>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3">
    <w:name w:val="xl273"/>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4">
    <w:name w:val="xl274"/>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5">
    <w:name w:val="xl275"/>
    <w:basedOn w:val="Normal"/>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6">
    <w:name w:val="xl276"/>
    <w:basedOn w:val="Normal"/>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7">
    <w:name w:val="xl277"/>
    <w:basedOn w:val="Normal"/>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8">
    <w:name w:val="xl278"/>
    <w:basedOn w:val="Normal"/>
    <w:rsid w:val="00821C51"/>
    <w:pPr>
      <w:pBdr>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9">
    <w:name w:val="xl279"/>
    <w:basedOn w:val="Normal"/>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80">
    <w:name w:val="xl280"/>
    <w:basedOn w:val="Normal"/>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o-RO"/>
    </w:rPr>
  </w:style>
  <w:style w:type="paragraph" w:customStyle="1" w:styleId="xl281">
    <w:name w:val="xl281"/>
    <w:basedOn w:val="Normal"/>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o-RO"/>
    </w:rPr>
  </w:style>
  <w:style w:type="paragraph" w:customStyle="1" w:styleId="xl282">
    <w:name w:val="xl282"/>
    <w:basedOn w:val="Normal"/>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o-RO"/>
    </w:rPr>
  </w:style>
  <w:style w:type="paragraph" w:customStyle="1" w:styleId="xl283">
    <w:name w:val="xl283"/>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4">
    <w:name w:val="xl284"/>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5">
    <w:name w:val="xl285"/>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6">
    <w:name w:val="xl286"/>
    <w:basedOn w:val="Normal"/>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7">
    <w:name w:val="xl287"/>
    <w:basedOn w:val="Normal"/>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8">
    <w:name w:val="xl288"/>
    <w:basedOn w:val="Normal"/>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9">
    <w:name w:val="xl289"/>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0">
    <w:name w:val="xl290"/>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1">
    <w:name w:val="xl291"/>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2">
    <w:name w:val="xl292"/>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3">
    <w:name w:val="xl293"/>
    <w:basedOn w:val="Normal"/>
    <w:rsid w:val="00821C51"/>
    <w:pPr>
      <w:pBdr>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4">
    <w:name w:val="xl294"/>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5">
    <w:name w:val="xl295"/>
    <w:basedOn w:val="Normal"/>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6">
    <w:name w:val="xl296"/>
    <w:basedOn w:val="Normal"/>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7">
    <w:name w:val="xl297"/>
    <w:basedOn w:val="Normal"/>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8">
    <w:name w:val="xl298"/>
    <w:basedOn w:val="Normal"/>
    <w:rsid w:val="00821C5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9">
    <w:name w:val="xl299"/>
    <w:basedOn w:val="Normal"/>
    <w:rsid w:val="00821C51"/>
    <w:pPr>
      <w:pBdr>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0">
    <w:name w:val="xl300"/>
    <w:basedOn w:val="Normal"/>
    <w:rsid w:val="00821C51"/>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1">
    <w:name w:val="xl301"/>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2">
    <w:name w:val="xl302"/>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3">
    <w:name w:val="xl303"/>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4">
    <w:name w:val="xl304"/>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5">
    <w:name w:val="xl305"/>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6">
    <w:name w:val="xl306"/>
    <w:basedOn w:val="Normal"/>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7">
    <w:name w:val="xl307"/>
    <w:basedOn w:val="Normal"/>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8">
    <w:name w:val="xl308"/>
    <w:basedOn w:val="Normal"/>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9">
    <w:name w:val="xl309"/>
    <w:basedOn w:val="Normal"/>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0">
    <w:name w:val="xl310"/>
    <w:basedOn w:val="Normal"/>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1">
    <w:name w:val="xl311"/>
    <w:basedOn w:val="Normal"/>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2">
    <w:name w:val="xl312"/>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13">
    <w:name w:val="xl313"/>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4">
    <w:name w:val="xl314"/>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5">
    <w:name w:val="xl315"/>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6">
    <w:name w:val="xl316"/>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7">
    <w:name w:val="xl317"/>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8">
    <w:name w:val="xl318"/>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9">
    <w:name w:val="xl319"/>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20">
    <w:name w:val="xl320"/>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21">
    <w:name w:val="xl321"/>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2">
    <w:name w:val="xl322"/>
    <w:basedOn w:val="Normal"/>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3">
    <w:name w:val="xl323"/>
    <w:basedOn w:val="Normal"/>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4">
    <w:name w:val="xl324"/>
    <w:basedOn w:val="Normal"/>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5">
    <w:name w:val="xl325"/>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6">
    <w:name w:val="xl326"/>
    <w:basedOn w:val="Normal"/>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7">
    <w:name w:val="xl327"/>
    <w:basedOn w:val="Normal"/>
    <w:rsid w:val="00821C5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28">
    <w:name w:val="xl328"/>
    <w:basedOn w:val="Normal"/>
    <w:rsid w:val="00821C51"/>
    <w:pPr>
      <w:pBdr>
        <w:top w:val="single" w:sz="4" w:space="0" w:color="auto"/>
        <w:left w:val="single" w:sz="4" w:space="0" w:color="auto"/>
        <w:bottom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29">
    <w:name w:val="xl329"/>
    <w:basedOn w:val="Normal"/>
    <w:rsid w:val="00821C51"/>
    <w:pPr>
      <w:pBdr>
        <w:top w:val="single" w:sz="4" w:space="0" w:color="auto"/>
        <w:bottom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0">
    <w:name w:val="xl330"/>
    <w:basedOn w:val="Normal"/>
    <w:rsid w:val="00821C51"/>
    <w:pPr>
      <w:pBdr>
        <w:top w:val="single" w:sz="4" w:space="0" w:color="auto"/>
        <w:bottom w:val="single" w:sz="4" w:space="0" w:color="auto"/>
        <w:right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1">
    <w:name w:val="xl331"/>
    <w:basedOn w:val="Normal"/>
    <w:rsid w:val="00821C5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2">
    <w:name w:val="xl332"/>
    <w:basedOn w:val="Normal"/>
    <w:rsid w:val="00821C51"/>
    <w:pPr>
      <w:pBdr>
        <w:top w:val="single" w:sz="4" w:space="0" w:color="auto"/>
        <w:left w:val="single" w:sz="4" w:space="0" w:color="auto"/>
        <w:bottom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3">
    <w:name w:val="xl333"/>
    <w:basedOn w:val="Normal"/>
    <w:rsid w:val="00821C51"/>
    <w:pPr>
      <w:pBdr>
        <w:top w:val="single" w:sz="4" w:space="0" w:color="auto"/>
        <w:bottom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4">
    <w:name w:val="xl334"/>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335">
    <w:name w:val="xl335"/>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336">
    <w:name w:val="xl336"/>
    <w:basedOn w:val="Normal"/>
    <w:rsid w:val="00821C51"/>
    <w:pPr>
      <w:pBdr>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7">
    <w:name w:val="xl337"/>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338">
    <w:name w:val="xl338"/>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339">
    <w:name w:val="xl339"/>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40">
    <w:name w:val="xl340"/>
    <w:basedOn w:val="Normal"/>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1">
    <w:name w:val="xl341"/>
    <w:basedOn w:val="Normal"/>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2">
    <w:name w:val="xl342"/>
    <w:basedOn w:val="Normal"/>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3">
    <w:name w:val="xl343"/>
    <w:basedOn w:val="Normal"/>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44">
    <w:name w:val="xl344"/>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5">
    <w:name w:val="xl345"/>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6">
    <w:name w:val="xl346"/>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7">
    <w:name w:val="xl347"/>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o-RO"/>
    </w:rPr>
  </w:style>
  <w:style w:type="paragraph" w:customStyle="1" w:styleId="xl348">
    <w:name w:val="xl348"/>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o-RO"/>
    </w:rPr>
  </w:style>
  <w:style w:type="paragraph" w:customStyle="1" w:styleId="xl349">
    <w:name w:val="xl349"/>
    <w:basedOn w:val="Normal"/>
    <w:rsid w:val="00821C5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o-RO"/>
    </w:rPr>
  </w:style>
  <w:style w:type="paragraph" w:customStyle="1" w:styleId="xl350">
    <w:name w:val="xl350"/>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o-RO"/>
    </w:rPr>
  </w:style>
  <w:style w:type="paragraph" w:customStyle="1" w:styleId="xl351">
    <w:name w:val="xl351"/>
    <w:basedOn w:val="Normal"/>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2">
    <w:name w:val="xl352"/>
    <w:basedOn w:val="Normal"/>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3">
    <w:name w:val="xl353"/>
    <w:basedOn w:val="Normal"/>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4">
    <w:name w:val="xl354"/>
    <w:basedOn w:val="Normal"/>
    <w:rsid w:val="00821C5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5">
    <w:name w:val="xl355"/>
    <w:basedOn w:val="Normal"/>
    <w:rsid w:val="00821C51"/>
    <w:pPr>
      <w:pBdr>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6">
    <w:name w:val="xl356"/>
    <w:basedOn w:val="Normal"/>
    <w:rsid w:val="00821C51"/>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7">
    <w:name w:val="xl35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8">
    <w:name w:val="xl358"/>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59">
    <w:name w:val="xl359"/>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TableParagraph">
    <w:name w:val="Table Paragraph"/>
    <w:basedOn w:val="Normal"/>
    <w:uiPriority w:val="1"/>
    <w:qFormat/>
    <w:rsid w:val="00CB7889"/>
    <w:pPr>
      <w:widowControl w:val="0"/>
      <w:autoSpaceDE w:val="0"/>
      <w:autoSpaceDN w:val="0"/>
      <w:spacing w:before="23" w:after="0" w:line="240" w:lineRule="auto"/>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82726D"/>
    <w:rPr>
      <w:rFonts w:ascii="Times New Roman" w:eastAsia="Times New Roman" w:hAnsi="Times New Roman" w:cs="Times New Roman"/>
      <w:b/>
      <w:bCs/>
      <w:i/>
      <w:iCs/>
      <w:sz w:val="24"/>
      <w:szCs w:val="24"/>
    </w:rPr>
  </w:style>
  <w:style w:type="paragraph" w:styleId="BodyText">
    <w:name w:val="Body Text"/>
    <w:basedOn w:val="Normal"/>
    <w:link w:val="BodyTextChar"/>
    <w:uiPriority w:val="1"/>
    <w:qFormat/>
    <w:rsid w:val="0082726D"/>
    <w:pPr>
      <w:widowControl w:val="0"/>
      <w:autoSpaceDE w:val="0"/>
      <w:autoSpaceDN w:val="0"/>
      <w:spacing w:after="0" w:line="240" w:lineRule="auto"/>
      <w:ind w:left="336"/>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82726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5698">
      <w:bodyDiv w:val="1"/>
      <w:marLeft w:val="0"/>
      <w:marRight w:val="0"/>
      <w:marTop w:val="0"/>
      <w:marBottom w:val="0"/>
      <w:divBdr>
        <w:top w:val="none" w:sz="0" w:space="0" w:color="auto"/>
        <w:left w:val="none" w:sz="0" w:space="0" w:color="auto"/>
        <w:bottom w:val="none" w:sz="0" w:space="0" w:color="auto"/>
        <w:right w:val="none" w:sz="0" w:space="0" w:color="auto"/>
      </w:divBdr>
    </w:div>
    <w:div w:id="71703806">
      <w:bodyDiv w:val="1"/>
      <w:marLeft w:val="0"/>
      <w:marRight w:val="0"/>
      <w:marTop w:val="0"/>
      <w:marBottom w:val="0"/>
      <w:divBdr>
        <w:top w:val="none" w:sz="0" w:space="0" w:color="auto"/>
        <w:left w:val="none" w:sz="0" w:space="0" w:color="auto"/>
        <w:bottom w:val="none" w:sz="0" w:space="0" w:color="auto"/>
        <w:right w:val="none" w:sz="0" w:space="0" w:color="auto"/>
      </w:divBdr>
    </w:div>
    <w:div w:id="81686632">
      <w:bodyDiv w:val="1"/>
      <w:marLeft w:val="0"/>
      <w:marRight w:val="0"/>
      <w:marTop w:val="0"/>
      <w:marBottom w:val="0"/>
      <w:divBdr>
        <w:top w:val="none" w:sz="0" w:space="0" w:color="auto"/>
        <w:left w:val="none" w:sz="0" w:space="0" w:color="auto"/>
        <w:bottom w:val="none" w:sz="0" w:space="0" w:color="auto"/>
        <w:right w:val="none" w:sz="0" w:space="0" w:color="auto"/>
      </w:divBdr>
    </w:div>
    <w:div w:id="93016077">
      <w:bodyDiv w:val="1"/>
      <w:marLeft w:val="0"/>
      <w:marRight w:val="0"/>
      <w:marTop w:val="0"/>
      <w:marBottom w:val="0"/>
      <w:divBdr>
        <w:top w:val="none" w:sz="0" w:space="0" w:color="auto"/>
        <w:left w:val="none" w:sz="0" w:space="0" w:color="auto"/>
        <w:bottom w:val="none" w:sz="0" w:space="0" w:color="auto"/>
        <w:right w:val="none" w:sz="0" w:space="0" w:color="auto"/>
      </w:divBdr>
    </w:div>
    <w:div w:id="122191031">
      <w:bodyDiv w:val="1"/>
      <w:marLeft w:val="0"/>
      <w:marRight w:val="0"/>
      <w:marTop w:val="0"/>
      <w:marBottom w:val="0"/>
      <w:divBdr>
        <w:top w:val="none" w:sz="0" w:space="0" w:color="auto"/>
        <w:left w:val="none" w:sz="0" w:space="0" w:color="auto"/>
        <w:bottom w:val="none" w:sz="0" w:space="0" w:color="auto"/>
        <w:right w:val="none" w:sz="0" w:space="0" w:color="auto"/>
      </w:divBdr>
    </w:div>
    <w:div w:id="129448558">
      <w:bodyDiv w:val="1"/>
      <w:marLeft w:val="0"/>
      <w:marRight w:val="0"/>
      <w:marTop w:val="0"/>
      <w:marBottom w:val="0"/>
      <w:divBdr>
        <w:top w:val="none" w:sz="0" w:space="0" w:color="auto"/>
        <w:left w:val="none" w:sz="0" w:space="0" w:color="auto"/>
        <w:bottom w:val="none" w:sz="0" w:space="0" w:color="auto"/>
        <w:right w:val="none" w:sz="0" w:space="0" w:color="auto"/>
      </w:divBdr>
    </w:div>
    <w:div w:id="131409739">
      <w:bodyDiv w:val="1"/>
      <w:marLeft w:val="0"/>
      <w:marRight w:val="0"/>
      <w:marTop w:val="0"/>
      <w:marBottom w:val="0"/>
      <w:divBdr>
        <w:top w:val="none" w:sz="0" w:space="0" w:color="auto"/>
        <w:left w:val="none" w:sz="0" w:space="0" w:color="auto"/>
        <w:bottom w:val="none" w:sz="0" w:space="0" w:color="auto"/>
        <w:right w:val="none" w:sz="0" w:space="0" w:color="auto"/>
      </w:divBdr>
    </w:div>
    <w:div w:id="149291381">
      <w:bodyDiv w:val="1"/>
      <w:marLeft w:val="0"/>
      <w:marRight w:val="0"/>
      <w:marTop w:val="0"/>
      <w:marBottom w:val="0"/>
      <w:divBdr>
        <w:top w:val="none" w:sz="0" w:space="0" w:color="auto"/>
        <w:left w:val="none" w:sz="0" w:space="0" w:color="auto"/>
        <w:bottom w:val="none" w:sz="0" w:space="0" w:color="auto"/>
        <w:right w:val="none" w:sz="0" w:space="0" w:color="auto"/>
      </w:divBdr>
    </w:div>
    <w:div w:id="246425254">
      <w:bodyDiv w:val="1"/>
      <w:marLeft w:val="0"/>
      <w:marRight w:val="0"/>
      <w:marTop w:val="0"/>
      <w:marBottom w:val="0"/>
      <w:divBdr>
        <w:top w:val="none" w:sz="0" w:space="0" w:color="auto"/>
        <w:left w:val="none" w:sz="0" w:space="0" w:color="auto"/>
        <w:bottom w:val="none" w:sz="0" w:space="0" w:color="auto"/>
        <w:right w:val="none" w:sz="0" w:space="0" w:color="auto"/>
      </w:divBdr>
    </w:div>
    <w:div w:id="257522895">
      <w:bodyDiv w:val="1"/>
      <w:marLeft w:val="0"/>
      <w:marRight w:val="0"/>
      <w:marTop w:val="0"/>
      <w:marBottom w:val="0"/>
      <w:divBdr>
        <w:top w:val="none" w:sz="0" w:space="0" w:color="auto"/>
        <w:left w:val="none" w:sz="0" w:space="0" w:color="auto"/>
        <w:bottom w:val="none" w:sz="0" w:space="0" w:color="auto"/>
        <w:right w:val="none" w:sz="0" w:space="0" w:color="auto"/>
      </w:divBdr>
    </w:div>
    <w:div w:id="276108859">
      <w:bodyDiv w:val="1"/>
      <w:marLeft w:val="0"/>
      <w:marRight w:val="0"/>
      <w:marTop w:val="0"/>
      <w:marBottom w:val="0"/>
      <w:divBdr>
        <w:top w:val="none" w:sz="0" w:space="0" w:color="auto"/>
        <w:left w:val="none" w:sz="0" w:space="0" w:color="auto"/>
        <w:bottom w:val="none" w:sz="0" w:space="0" w:color="auto"/>
        <w:right w:val="none" w:sz="0" w:space="0" w:color="auto"/>
      </w:divBdr>
    </w:div>
    <w:div w:id="279075980">
      <w:bodyDiv w:val="1"/>
      <w:marLeft w:val="0"/>
      <w:marRight w:val="0"/>
      <w:marTop w:val="0"/>
      <w:marBottom w:val="0"/>
      <w:divBdr>
        <w:top w:val="none" w:sz="0" w:space="0" w:color="auto"/>
        <w:left w:val="none" w:sz="0" w:space="0" w:color="auto"/>
        <w:bottom w:val="none" w:sz="0" w:space="0" w:color="auto"/>
        <w:right w:val="none" w:sz="0" w:space="0" w:color="auto"/>
      </w:divBdr>
    </w:div>
    <w:div w:id="296030413">
      <w:bodyDiv w:val="1"/>
      <w:marLeft w:val="0"/>
      <w:marRight w:val="0"/>
      <w:marTop w:val="0"/>
      <w:marBottom w:val="0"/>
      <w:divBdr>
        <w:top w:val="none" w:sz="0" w:space="0" w:color="auto"/>
        <w:left w:val="none" w:sz="0" w:space="0" w:color="auto"/>
        <w:bottom w:val="none" w:sz="0" w:space="0" w:color="auto"/>
        <w:right w:val="none" w:sz="0" w:space="0" w:color="auto"/>
      </w:divBdr>
    </w:div>
    <w:div w:id="297076432">
      <w:bodyDiv w:val="1"/>
      <w:marLeft w:val="0"/>
      <w:marRight w:val="0"/>
      <w:marTop w:val="0"/>
      <w:marBottom w:val="0"/>
      <w:divBdr>
        <w:top w:val="none" w:sz="0" w:space="0" w:color="auto"/>
        <w:left w:val="none" w:sz="0" w:space="0" w:color="auto"/>
        <w:bottom w:val="none" w:sz="0" w:space="0" w:color="auto"/>
        <w:right w:val="none" w:sz="0" w:space="0" w:color="auto"/>
      </w:divBdr>
    </w:div>
    <w:div w:id="298999206">
      <w:bodyDiv w:val="1"/>
      <w:marLeft w:val="0"/>
      <w:marRight w:val="0"/>
      <w:marTop w:val="0"/>
      <w:marBottom w:val="0"/>
      <w:divBdr>
        <w:top w:val="none" w:sz="0" w:space="0" w:color="auto"/>
        <w:left w:val="none" w:sz="0" w:space="0" w:color="auto"/>
        <w:bottom w:val="none" w:sz="0" w:space="0" w:color="auto"/>
        <w:right w:val="none" w:sz="0" w:space="0" w:color="auto"/>
      </w:divBdr>
    </w:div>
    <w:div w:id="338846839">
      <w:bodyDiv w:val="1"/>
      <w:marLeft w:val="0"/>
      <w:marRight w:val="0"/>
      <w:marTop w:val="0"/>
      <w:marBottom w:val="0"/>
      <w:divBdr>
        <w:top w:val="none" w:sz="0" w:space="0" w:color="auto"/>
        <w:left w:val="none" w:sz="0" w:space="0" w:color="auto"/>
        <w:bottom w:val="none" w:sz="0" w:space="0" w:color="auto"/>
        <w:right w:val="none" w:sz="0" w:space="0" w:color="auto"/>
      </w:divBdr>
    </w:div>
    <w:div w:id="356928869">
      <w:bodyDiv w:val="1"/>
      <w:marLeft w:val="0"/>
      <w:marRight w:val="0"/>
      <w:marTop w:val="0"/>
      <w:marBottom w:val="0"/>
      <w:divBdr>
        <w:top w:val="none" w:sz="0" w:space="0" w:color="auto"/>
        <w:left w:val="none" w:sz="0" w:space="0" w:color="auto"/>
        <w:bottom w:val="none" w:sz="0" w:space="0" w:color="auto"/>
        <w:right w:val="none" w:sz="0" w:space="0" w:color="auto"/>
      </w:divBdr>
    </w:div>
    <w:div w:id="359624233">
      <w:bodyDiv w:val="1"/>
      <w:marLeft w:val="0"/>
      <w:marRight w:val="0"/>
      <w:marTop w:val="0"/>
      <w:marBottom w:val="0"/>
      <w:divBdr>
        <w:top w:val="none" w:sz="0" w:space="0" w:color="auto"/>
        <w:left w:val="none" w:sz="0" w:space="0" w:color="auto"/>
        <w:bottom w:val="none" w:sz="0" w:space="0" w:color="auto"/>
        <w:right w:val="none" w:sz="0" w:space="0" w:color="auto"/>
      </w:divBdr>
    </w:div>
    <w:div w:id="396780905">
      <w:bodyDiv w:val="1"/>
      <w:marLeft w:val="0"/>
      <w:marRight w:val="0"/>
      <w:marTop w:val="0"/>
      <w:marBottom w:val="0"/>
      <w:divBdr>
        <w:top w:val="none" w:sz="0" w:space="0" w:color="auto"/>
        <w:left w:val="none" w:sz="0" w:space="0" w:color="auto"/>
        <w:bottom w:val="none" w:sz="0" w:space="0" w:color="auto"/>
        <w:right w:val="none" w:sz="0" w:space="0" w:color="auto"/>
      </w:divBdr>
    </w:div>
    <w:div w:id="410666714">
      <w:bodyDiv w:val="1"/>
      <w:marLeft w:val="0"/>
      <w:marRight w:val="0"/>
      <w:marTop w:val="0"/>
      <w:marBottom w:val="0"/>
      <w:divBdr>
        <w:top w:val="none" w:sz="0" w:space="0" w:color="auto"/>
        <w:left w:val="none" w:sz="0" w:space="0" w:color="auto"/>
        <w:bottom w:val="none" w:sz="0" w:space="0" w:color="auto"/>
        <w:right w:val="none" w:sz="0" w:space="0" w:color="auto"/>
      </w:divBdr>
    </w:div>
    <w:div w:id="419259454">
      <w:bodyDiv w:val="1"/>
      <w:marLeft w:val="0"/>
      <w:marRight w:val="0"/>
      <w:marTop w:val="0"/>
      <w:marBottom w:val="0"/>
      <w:divBdr>
        <w:top w:val="none" w:sz="0" w:space="0" w:color="auto"/>
        <w:left w:val="none" w:sz="0" w:space="0" w:color="auto"/>
        <w:bottom w:val="none" w:sz="0" w:space="0" w:color="auto"/>
        <w:right w:val="none" w:sz="0" w:space="0" w:color="auto"/>
      </w:divBdr>
    </w:div>
    <w:div w:id="422461963">
      <w:bodyDiv w:val="1"/>
      <w:marLeft w:val="0"/>
      <w:marRight w:val="0"/>
      <w:marTop w:val="0"/>
      <w:marBottom w:val="0"/>
      <w:divBdr>
        <w:top w:val="none" w:sz="0" w:space="0" w:color="auto"/>
        <w:left w:val="none" w:sz="0" w:space="0" w:color="auto"/>
        <w:bottom w:val="none" w:sz="0" w:space="0" w:color="auto"/>
        <w:right w:val="none" w:sz="0" w:space="0" w:color="auto"/>
      </w:divBdr>
    </w:div>
    <w:div w:id="435441171">
      <w:bodyDiv w:val="1"/>
      <w:marLeft w:val="0"/>
      <w:marRight w:val="0"/>
      <w:marTop w:val="0"/>
      <w:marBottom w:val="0"/>
      <w:divBdr>
        <w:top w:val="none" w:sz="0" w:space="0" w:color="auto"/>
        <w:left w:val="none" w:sz="0" w:space="0" w:color="auto"/>
        <w:bottom w:val="none" w:sz="0" w:space="0" w:color="auto"/>
        <w:right w:val="none" w:sz="0" w:space="0" w:color="auto"/>
      </w:divBdr>
    </w:div>
    <w:div w:id="437482899">
      <w:bodyDiv w:val="1"/>
      <w:marLeft w:val="0"/>
      <w:marRight w:val="0"/>
      <w:marTop w:val="0"/>
      <w:marBottom w:val="0"/>
      <w:divBdr>
        <w:top w:val="none" w:sz="0" w:space="0" w:color="auto"/>
        <w:left w:val="none" w:sz="0" w:space="0" w:color="auto"/>
        <w:bottom w:val="none" w:sz="0" w:space="0" w:color="auto"/>
        <w:right w:val="none" w:sz="0" w:space="0" w:color="auto"/>
      </w:divBdr>
    </w:div>
    <w:div w:id="441923925">
      <w:bodyDiv w:val="1"/>
      <w:marLeft w:val="0"/>
      <w:marRight w:val="0"/>
      <w:marTop w:val="0"/>
      <w:marBottom w:val="0"/>
      <w:divBdr>
        <w:top w:val="none" w:sz="0" w:space="0" w:color="auto"/>
        <w:left w:val="none" w:sz="0" w:space="0" w:color="auto"/>
        <w:bottom w:val="none" w:sz="0" w:space="0" w:color="auto"/>
        <w:right w:val="none" w:sz="0" w:space="0" w:color="auto"/>
      </w:divBdr>
    </w:div>
    <w:div w:id="446968786">
      <w:bodyDiv w:val="1"/>
      <w:marLeft w:val="0"/>
      <w:marRight w:val="0"/>
      <w:marTop w:val="0"/>
      <w:marBottom w:val="0"/>
      <w:divBdr>
        <w:top w:val="none" w:sz="0" w:space="0" w:color="auto"/>
        <w:left w:val="none" w:sz="0" w:space="0" w:color="auto"/>
        <w:bottom w:val="none" w:sz="0" w:space="0" w:color="auto"/>
        <w:right w:val="none" w:sz="0" w:space="0" w:color="auto"/>
      </w:divBdr>
    </w:div>
    <w:div w:id="494953428">
      <w:bodyDiv w:val="1"/>
      <w:marLeft w:val="0"/>
      <w:marRight w:val="0"/>
      <w:marTop w:val="0"/>
      <w:marBottom w:val="0"/>
      <w:divBdr>
        <w:top w:val="none" w:sz="0" w:space="0" w:color="auto"/>
        <w:left w:val="none" w:sz="0" w:space="0" w:color="auto"/>
        <w:bottom w:val="none" w:sz="0" w:space="0" w:color="auto"/>
        <w:right w:val="none" w:sz="0" w:space="0" w:color="auto"/>
      </w:divBdr>
    </w:div>
    <w:div w:id="506990645">
      <w:bodyDiv w:val="1"/>
      <w:marLeft w:val="0"/>
      <w:marRight w:val="0"/>
      <w:marTop w:val="0"/>
      <w:marBottom w:val="0"/>
      <w:divBdr>
        <w:top w:val="none" w:sz="0" w:space="0" w:color="auto"/>
        <w:left w:val="none" w:sz="0" w:space="0" w:color="auto"/>
        <w:bottom w:val="none" w:sz="0" w:space="0" w:color="auto"/>
        <w:right w:val="none" w:sz="0" w:space="0" w:color="auto"/>
      </w:divBdr>
    </w:div>
    <w:div w:id="537739934">
      <w:bodyDiv w:val="1"/>
      <w:marLeft w:val="0"/>
      <w:marRight w:val="0"/>
      <w:marTop w:val="0"/>
      <w:marBottom w:val="0"/>
      <w:divBdr>
        <w:top w:val="none" w:sz="0" w:space="0" w:color="auto"/>
        <w:left w:val="none" w:sz="0" w:space="0" w:color="auto"/>
        <w:bottom w:val="none" w:sz="0" w:space="0" w:color="auto"/>
        <w:right w:val="none" w:sz="0" w:space="0" w:color="auto"/>
      </w:divBdr>
    </w:div>
    <w:div w:id="552498319">
      <w:bodyDiv w:val="1"/>
      <w:marLeft w:val="0"/>
      <w:marRight w:val="0"/>
      <w:marTop w:val="0"/>
      <w:marBottom w:val="0"/>
      <w:divBdr>
        <w:top w:val="none" w:sz="0" w:space="0" w:color="auto"/>
        <w:left w:val="none" w:sz="0" w:space="0" w:color="auto"/>
        <w:bottom w:val="none" w:sz="0" w:space="0" w:color="auto"/>
        <w:right w:val="none" w:sz="0" w:space="0" w:color="auto"/>
      </w:divBdr>
    </w:div>
    <w:div w:id="561451499">
      <w:bodyDiv w:val="1"/>
      <w:marLeft w:val="0"/>
      <w:marRight w:val="0"/>
      <w:marTop w:val="0"/>
      <w:marBottom w:val="0"/>
      <w:divBdr>
        <w:top w:val="none" w:sz="0" w:space="0" w:color="auto"/>
        <w:left w:val="none" w:sz="0" w:space="0" w:color="auto"/>
        <w:bottom w:val="none" w:sz="0" w:space="0" w:color="auto"/>
        <w:right w:val="none" w:sz="0" w:space="0" w:color="auto"/>
      </w:divBdr>
    </w:div>
    <w:div w:id="609749568">
      <w:bodyDiv w:val="1"/>
      <w:marLeft w:val="0"/>
      <w:marRight w:val="0"/>
      <w:marTop w:val="0"/>
      <w:marBottom w:val="0"/>
      <w:divBdr>
        <w:top w:val="none" w:sz="0" w:space="0" w:color="auto"/>
        <w:left w:val="none" w:sz="0" w:space="0" w:color="auto"/>
        <w:bottom w:val="none" w:sz="0" w:space="0" w:color="auto"/>
        <w:right w:val="none" w:sz="0" w:space="0" w:color="auto"/>
      </w:divBdr>
    </w:div>
    <w:div w:id="653146888">
      <w:bodyDiv w:val="1"/>
      <w:marLeft w:val="0"/>
      <w:marRight w:val="0"/>
      <w:marTop w:val="0"/>
      <w:marBottom w:val="0"/>
      <w:divBdr>
        <w:top w:val="none" w:sz="0" w:space="0" w:color="auto"/>
        <w:left w:val="none" w:sz="0" w:space="0" w:color="auto"/>
        <w:bottom w:val="none" w:sz="0" w:space="0" w:color="auto"/>
        <w:right w:val="none" w:sz="0" w:space="0" w:color="auto"/>
      </w:divBdr>
    </w:div>
    <w:div w:id="675353153">
      <w:bodyDiv w:val="1"/>
      <w:marLeft w:val="0"/>
      <w:marRight w:val="0"/>
      <w:marTop w:val="0"/>
      <w:marBottom w:val="0"/>
      <w:divBdr>
        <w:top w:val="none" w:sz="0" w:space="0" w:color="auto"/>
        <w:left w:val="none" w:sz="0" w:space="0" w:color="auto"/>
        <w:bottom w:val="none" w:sz="0" w:space="0" w:color="auto"/>
        <w:right w:val="none" w:sz="0" w:space="0" w:color="auto"/>
      </w:divBdr>
    </w:div>
    <w:div w:id="675768854">
      <w:bodyDiv w:val="1"/>
      <w:marLeft w:val="0"/>
      <w:marRight w:val="0"/>
      <w:marTop w:val="0"/>
      <w:marBottom w:val="0"/>
      <w:divBdr>
        <w:top w:val="none" w:sz="0" w:space="0" w:color="auto"/>
        <w:left w:val="none" w:sz="0" w:space="0" w:color="auto"/>
        <w:bottom w:val="none" w:sz="0" w:space="0" w:color="auto"/>
        <w:right w:val="none" w:sz="0" w:space="0" w:color="auto"/>
      </w:divBdr>
    </w:div>
    <w:div w:id="699361700">
      <w:bodyDiv w:val="1"/>
      <w:marLeft w:val="0"/>
      <w:marRight w:val="0"/>
      <w:marTop w:val="0"/>
      <w:marBottom w:val="0"/>
      <w:divBdr>
        <w:top w:val="none" w:sz="0" w:space="0" w:color="auto"/>
        <w:left w:val="none" w:sz="0" w:space="0" w:color="auto"/>
        <w:bottom w:val="none" w:sz="0" w:space="0" w:color="auto"/>
        <w:right w:val="none" w:sz="0" w:space="0" w:color="auto"/>
      </w:divBdr>
    </w:div>
    <w:div w:id="710301030">
      <w:bodyDiv w:val="1"/>
      <w:marLeft w:val="0"/>
      <w:marRight w:val="0"/>
      <w:marTop w:val="0"/>
      <w:marBottom w:val="0"/>
      <w:divBdr>
        <w:top w:val="none" w:sz="0" w:space="0" w:color="auto"/>
        <w:left w:val="none" w:sz="0" w:space="0" w:color="auto"/>
        <w:bottom w:val="none" w:sz="0" w:space="0" w:color="auto"/>
        <w:right w:val="none" w:sz="0" w:space="0" w:color="auto"/>
      </w:divBdr>
    </w:div>
    <w:div w:id="710761947">
      <w:bodyDiv w:val="1"/>
      <w:marLeft w:val="0"/>
      <w:marRight w:val="0"/>
      <w:marTop w:val="0"/>
      <w:marBottom w:val="0"/>
      <w:divBdr>
        <w:top w:val="none" w:sz="0" w:space="0" w:color="auto"/>
        <w:left w:val="none" w:sz="0" w:space="0" w:color="auto"/>
        <w:bottom w:val="none" w:sz="0" w:space="0" w:color="auto"/>
        <w:right w:val="none" w:sz="0" w:space="0" w:color="auto"/>
      </w:divBdr>
    </w:div>
    <w:div w:id="712460049">
      <w:bodyDiv w:val="1"/>
      <w:marLeft w:val="0"/>
      <w:marRight w:val="0"/>
      <w:marTop w:val="0"/>
      <w:marBottom w:val="0"/>
      <w:divBdr>
        <w:top w:val="none" w:sz="0" w:space="0" w:color="auto"/>
        <w:left w:val="none" w:sz="0" w:space="0" w:color="auto"/>
        <w:bottom w:val="none" w:sz="0" w:space="0" w:color="auto"/>
        <w:right w:val="none" w:sz="0" w:space="0" w:color="auto"/>
      </w:divBdr>
    </w:div>
    <w:div w:id="731276186">
      <w:bodyDiv w:val="1"/>
      <w:marLeft w:val="0"/>
      <w:marRight w:val="0"/>
      <w:marTop w:val="0"/>
      <w:marBottom w:val="0"/>
      <w:divBdr>
        <w:top w:val="none" w:sz="0" w:space="0" w:color="auto"/>
        <w:left w:val="none" w:sz="0" w:space="0" w:color="auto"/>
        <w:bottom w:val="none" w:sz="0" w:space="0" w:color="auto"/>
        <w:right w:val="none" w:sz="0" w:space="0" w:color="auto"/>
      </w:divBdr>
    </w:div>
    <w:div w:id="764575461">
      <w:bodyDiv w:val="1"/>
      <w:marLeft w:val="0"/>
      <w:marRight w:val="0"/>
      <w:marTop w:val="0"/>
      <w:marBottom w:val="0"/>
      <w:divBdr>
        <w:top w:val="none" w:sz="0" w:space="0" w:color="auto"/>
        <w:left w:val="none" w:sz="0" w:space="0" w:color="auto"/>
        <w:bottom w:val="none" w:sz="0" w:space="0" w:color="auto"/>
        <w:right w:val="none" w:sz="0" w:space="0" w:color="auto"/>
      </w:divBdr>
    </w:div>
    <w:div w:id="771971223">
      <w:bodyDiv w:val="1"/>
      <w:marLeft w:val="0"/>
      <w:marRight w:val="0"/>
      <w:marTop w:val="0"/>
      <w:marBottom w:val="0"/>
      <w:divBdr>
        <w:top w:val="none" w:sz="0" w:space="0" w:color="auto"/>
        <w:left w:val="none" w:sz="0" w:space="0" w:color="auto"/>
        <w:bottom w:val="none" w:sz="0" w:space="0" w:color="auto"/>
        <w:right w:val="none" w:sz="0" w:space="0" w:color="auto"/>
      </w:divBdr>
    </w:div>
    <w:div w:id="773282875">
      <w:bodyDiv w:val="1"/>
      <w:marLeft w:val="0"/>
      <w:marRight w:val="0"/>
      <w:marTop w:val="0"/>
      <w:marBottom w:val="0"/>
      <w:divBdr>
        <w:top w:val="none" w:sz="0" w:space="0" w:color="auto"/>
        <w:left w:val="none" w:sz="0" w:space="0" w:color="auto"/>
        <w:bottom w:val="none" w:sz="0" w:space="0" w:color="auto"/>
        <w:right w:val="none" w:sz="0" w:space="0" w:color="auto"/>
      </w:divBdr>
    </w:div>
    <w:div w:id="783622395">
      <w:bodyDiv w:val="1"/>
      <w:marLeft w:val="0"/>
      <w:marRight w:val="0"/>
      <w:marTop w:val="0"/>
      <w:marBottom w:val="0"/>
      <w:divBdr>
        <w:top w:val="none" w:sz="0" w:space="0" w:color="auto"/>
        <w:left w:val="none" w:sz="0" w:space="0" w:color="auto"/>
        <w:bottom w:val="none" w:sz="0" w:space="0" w:color="auto"/>
        <w:right w:val="none" w:sz="0" w:space="0" w:color="auto"/>
      </w:divBdr>
    </w:div>
    <w:div w:id="783695680">
      <w:bodyDiv w:val="1"/>
      <w:marLeft w:val="0"/>
      <w:marRight w:val="0"/>
      <w:marTop w:val="0"/>
      <w:marBottom w:val="0"/>
      <w:divBdr>
        <w:top w:val="none" w:sz="0" w:space="0" w:color="auto"/>
        <w:left w:val="none" w:sz="0" w:space="0" w:color="auto"/>
        <w:bottom w:val="none" w:sz="0" w:space="0" w:color="auto"/>
        <w:right w:val="none" w:sz="0" w:space="0" w:color="auto"/>
      </w:divBdr>
    </w:div>
    <w:div w:id="805783151">
      <w:bodyDiv w:val="1"/>
      <w:marLeft w:val="0"/>
      <w:marRight w:val="0"/>
      <w:marTop w:val="0"/>
      <w:marBottom w:val="0"/>
      <w:divBdr>
        <w:top w:val="none" w:sz="0" w:space="0" w:color="auto"/>
        <w:left w:val="none" w:sz="0" w:space="0" w:color="auto"/>
        <w:bottom w:val="none" w:sz="0" w:space="0" w:color="auto"/>
        <w:right w:val="none" w:sz="0" w:space="0" w:color="auto"/>
      </w:divBdr>
    </w:div>
    <w:div w:id="822507873">
      <w:bodyDiv w:val="1"/>
      <w:marLeft w:val="0"/>
      <w:marRight w:val="0"/>
      <w:marTop w:val="0"/>
      <w:marBottom w:val="0"/>
      <w:divBdr>
        <w:top w:val="none" w:sz="0" w:space="0" w:color="auto"/>
        <w:left w:val="none" w:sz="0" w:space="0" w:color="auto"/>
        <w:bottom w:val="none" w:sz="0" w:space="0" w:color="auto"/>
        <w:right w:val="none" w:sz="0" w:space="0" w:color="auto"/>
      </w:divBdr>
    </w:div>
    <w:div w:id="872616984">
      <w:bodyDiv w:val="1"/>
      <w:marLeft w:val="0"/>
      <w:marRight w:val="0"/>
      <w:marTop w:val="0"/>
      <w:marBottom w:val="0"/>
      <w:divBdr>
        <w:top w:val="none" w:sz="0" w:space="0" w:color="auto"/>
        <w:left w:val="none" w:sz="0" w:space="0" w:color="auto"/>
        <w:bottom w:val="none" w:sz="0" w:space="0" w:color="auto"/>
        <w:right w:val="none" w:sz="0" w:space="0" w:color="auto"/>
      </w:divBdr>
    </w:div>
    <w:div w:id="917976656">
      <w:bodyDiv w:val="1"/>
      <w:marLeft w:val="0"/>
      <w:marRight w:val="0"/>
      <w:marTop w:val="0"/>
      <w:marBottom w:val="0"/>
      <w:divBdr>
        <w:top w:val="none" w:sz="0" w:space="0" w:color="auto"/>
        <w:left w:val="none" w:sz="0" w:space="0" w:color="auto"/>
        <w:bottom w:val="none" w:sz="0" w:space="0" w:color="auto"/>
        <w:right w:val="none" w:sz="0" w:space="0" w:color="auto"/>
      </w:divBdr>
    </w:div>
    <w:div w:id="956061879">
      <w:bodyDiv w:val="1"/>
      <w:marLeft w:val="0"/>
      <w:marRight w:val="0"/>
      <w:marTop w:val="0"/>
      <w:marBottom w:val="0"/>
      <w:divBdr>
        <w:top w:val="none" w:sz="0" w:space="0" w:color="auto"/>
        <w:left w:val="none" w:sz="0" w:space="0" w:color="auto"/>
        <w:bottom w:val="none" w:sz="0" w:space="0" w:color="auto"/>
        <w:right w:val="none" w:sz="0" w:space="0" w:color="auto"/>
      </w:divBdr>
    </w:div>
    <w:div w:id="956135595">
      <w:bodyDiv w:val="1"/>
      <w:marLeft w:val="0"/>
      <w:marRight w:val="0"/>
      <w:marTop w:val="0"/>
      <w:marBottom w:val="0"/>
      <w:divBdr>
        <w:top w:val="none" w:sz="0" w:space="0" w:color="auto"/>
        <w:left w:val="none" w:sz="0" w:space="0" w:color="auto"/>
        <w:bottom w:val="none" w:sz="0" w:space="0" w:color="auto"/>
        <w:right w:val="none" w:sz="0" w:space="0" w:color="auto"/>
      </w:divBdr>
    </w:div>
    <w:div w:id="964655162">
      <w:bodyDiv w:val="1"/>
      <w:marLeft w:val="0"/>
      <w:marRight w:val="0"/>
      <w:marTop w:val="0"/>
      <w:marBottom w:val="0"/>
      <w:divBdr>
        <w:top w:val="none" w:sz="0" w:space="0" w:color="auto"/>
        <w:left w:val="none" w:sz="0" w:space="0" w:color="auto"/>
        <w:bottom w:val="none" w:sz="0" w:space="0" w:color="auto"/>
        <w:right w:val="none" w:sz="0" w:space="0" w:color="auto"/>
      </w:divBdr>
    </w:div>
    <w:div w:id="989288710">
      <w:bodyDiv w:val="1"/>
      <w:marLeft w:val="0"/>
      <w:marRight w:val="0"/>
      <w:marTop w:val="0"/>
      <w:marBottom w:val="0"/>
      <w:divBdr>
        <w:top w:val="none" w:sz="0" w:space="0" w:color="auto"/>
        <w:left w:val="none" w:sz="0" w:space="0" w:color="auto"/>
        <w:bottom w:val="none" w:sz="0" w:space="0" w:color="auto"/>
        <w:right w:val="none" w:sz="0" w:space="0" w:color="auto"/>
      </w:divBdr>
    </w:div>
    <w:div w:id="991448770">
      <w:bodyDiv w:val="1"/>
      <w:marLeft w:val="0"/>
      <w:marRight w:val="0"/>
      <w:marTop w:val="0"/>
      <w:marBottom w:val="0"/>
      <w:divBdr>
        <w:top w:val="none" w:sz="0" w:space="0" w:color="auto"/>
        <w:left w:val="none" w:sz="0" w:space="0" w:color="auto"/>
        <w:bottom w:val="none" w:sz="0" w:space="0" w:color="auto"/>
        <w:right w:val="none" w:sz="0" w:space="0" w:color="auto"/>
      </w:divBdr>
    </w:div>
    <w:div w:id="1010061095">
      <w:bodyDiv w:val="1"/>
      <w:marLeft w:val="0"/>
      <w:marRight w:val="0"/>
      <w:marTop w:val="0"/>
      <w:marBottom w:val="0"/>
      <w:divBdr>
        <w:top w:val="none" w:sz="0" w:space="0" w:color="auto"/>
        <w:left w:val="none" w:sz="0" w:space="0" w:color="auto"/>
        <w:bottom w:val="none" w:sz="0" w:space="0" w:color="auto"/>
        <w:right w:val="none" w:sz="0" w:space="0" w:color="auto"/>
      </w:divBdr>
    </w:div>
    <w:div w:id="1016036222">
      <w:bodyDiv w:val="1"/>
      <w:marLeft w:val="0"/>
      <w:marRight w:val="0"/>
      <w:marTop w:val="0"/>
      <w:marBottom w:val="0"/>
      <w:divBdr>
        <w:top w:val="none" w:sz="0" w:space="0" w:color="auto"/>
        <w:left w:val="none" w:sz="0" w:space="0" w:color="auto"/>
        <w:bottom w:val="none" w:sz="0" w:space="0" w:color="auto"/>
        <w:right w:val="none" w:sz="0" w:space="0" w:color="auto"/>
      </w:divBdr>
    </w:div>
    <w:div w:id="1018236884">
      <w:bodyDiv w:val="1"/>
      <w:marLeft w:val="0"/>
      <w:marRight w:val="0"/>
      <w:marTop w:val="0"/>
      <w:marBottom w:val="0"/>
      <w:divBdr>
        <w:top w:val="none" w:sz="0" w:space="0" w:color="auto"/>
        <w:left w:val="none" w:sz="0" w:space="0" w:color="auto"/>
        <w:bottom w:val="none" w:sz="0" w:space="0" w:color="auto"/>
        <w:right w:val="none" w:sz="0" w:space="0" w:color="auto"/>
      </w:divBdr>
    </w:div>
    <w:div w:id="1030297487">
      <w:bodyDiv w:val="1"/>
      <w:marLeft w:val="0"/>
      <w:marRight w:val="0"/>
      <w:marTop w:val="0"/>
      <w:marBottom w:val="0"/>
      <w:divBdr>
        <w:top w:val="none" w:sz="0" w:space="0" w:color="auto"/>
        <w:left w:val="none" w:sz="0" w:space="0" w:color="auto"/>
        <w:bottom w:val="none" w:sz="0" w:space="0" w:color="auto"/>
        <w:right w:val="none" w:sz="0" w:space="0" w:color="auto"/>
      </w:divBdr>
    </w:div>
    <w:div w:id="1033727292">
      <w:bodyDiv w:val="1"/>
      <w:marLeft w:val="0"/>
      <w:marRight w:val="0"/>
      <w:marTop w:val="0"/>
      <w:marBottom w:val="0"/>
      <w:divBdr>
        <w:top w:val="none" w:sz="0" w:space="0" w:color="auto"/>
        <w:left w:val="none" w:sz="0" w:space="0" w:color="auto"/>
        <w:bottom w:val="none" w:sz="0" w:space="0" w:color="auto"/>
        <w:right w:val="none" w:sz="0" w:space="0" w:color="auto"/>
      </w:divBdr>
    </w:div>
    <w:div w:id="1075057460">
      <w:bodyDiv w:val="1"/>
      <w:marLeft w:val="0"/>
      <w:marRight w:val="0"/>
      <w:marTop w:val="0"/>
      <w:marBottom w:val="0"/>
      <w:divBdr>
        <w:top w:val="none" w:sz="0" w:space="0" w:color="auto"/>
        <w:left w:val="none" w:sz="0" w:space="0" w:color="auto"/>
        <w:bottom w:val="none" w:sz="0" w:space="0" w:color="auto"/>
        <w:right w:val="none" w:sz="0" w:space="0" w:color="auto"/>
      </w:divBdr>
    </w:div>
    <w:div w:id="1083380692">
      <w:bodyDiv w:val="1"/>
      <w:marLeft w:val="0"/>
      <w:marRight w:val="0"/>
      <w:marTop w:val="0"/>
      <w:marBottom w:val="0"/>
      <w:divBdr>
        <w:top w:val="none" w:sz="0" w:space="0" w:color="auto"/>
        <w:left w:val="none" w:sz="0" w:space="0" w:color="auto"/>
        <w:bottom w:val="none" w:sz="0" w:space="0" w:color="auto"/>
        <w:right w:val="none" w:sz="0" w:space="0" w:color="auto"/>
      </w:divBdr>
    </w:div>
    <w:div w:id="1092433860">
      <w:bodyDiv w:val="1"/>
      <w:marLeft w:val="0"/>
      <w:marRight w:val="0"/>
      <w:marTop w:val="0"/>
      <w:marBottom w:val="0"/>
      <w:divBdr>
        <w:top w:val="none" w:sz="0" w:space="0" w:color="auto"/>
        <w:left w:val="none" w:sz="0" w:space="0" w:color="auto"/>
        <w:bottom w:val="none" w:sz="0" w:space="0" w:color="auto"/>
        <w:right w:val="none" w:sz="0" w:space="0" w:color="auto"/>
      </w:divBdr>
    </w:div>
    <w:div w:id="1099521955">
      <w:bodyDiv w:val="1"/>
      <w:marLeft w:val="0"/>
      <w:marRight w:val="0"/>
      <w:marTop w:val="0"/>
      <w:marBottom w:val="0"/>
      <w:divBdr>
        <w:top w:val="none" w:sz="0" w:space="0" w:color="auto"/>
        <w:left w:val="none" w:sz="0" w:space="0" w:color="auto"/>
        <w:bottom w:val="none" w:sz="0" w:space="0" w:color="auto"/>
        <w:right w:val="none" w:sz="0" w:space="0" w:color="auto"/>
      </w:divBdr>
    </w:div>
    <w:div w:id="1117599441">
      <w:bodyDiv w:val="1"/>
      <w:marLeft w:val="0"/>
      <w:marRight w:val="0"/>
      <w:marTop w:val="0"/>
      <w:marBottom w:val="0"/>
      <w:divBdr>
        <w:top w:val="none" w:sz="0" w:space="0" w:color="auto"/>
        <w:left w:val="none" w:sz="0" w:space="0" w:color="auto"/>
        <w:bottom w:val="none" w:sz="0" w:space="0" w:color="auto"/>
        <w:right w:val="none" w:sz="0" w:space="0" w:color="auto"/>
      </w:divBdr>
    </w:div>
    <w:div w:id="1146245725">
      <w:bodyDiv w:val="1"/>
      <w:marLeft w:val="0"/>
      <w:marRight w:val="0"/>
      <w:marTop w:val="0"/>
      <w:marBottom w:val="0"/>
      <w:divBdr>
        <w:top w:val="none" w:sz="0" w:space="0" w:color="auto"/>
        <w:left w:val="none" w:sz="0" w:space="0" w:color="auto"/>
        <w:bottom w:val="none" w:sz="0" w:space="0" w:color="auto"/>
        <w:right w:val="none" w:sz="0" w:space="0" w:color="auto"/>
      </w:divBdr>
    </w:div>
    <w:div w:id="1157069974">
      <w:bodyDiv w:val="1"/>
      <w:marLeft w:val="0"/>
      <w:marRight w:val="0"/>
      <w:marTop w:val="0"/>
      <w:marBottom w:val="0"/>
      <w:divBdr>
        <w:top w:val="none" w:sz="0" w:space="0" w:color="auto"/>
        <w:left w:val="none" w:sz="0" w:space="0" w:color="auto"/>
        <w:bottom w:val="none" w:sz="0" w:space="0" w:color="auto"/>
        <w:right w:val="none" w:sz="0" w:space="0" w:color="auto"/>
      </w:divBdr>
    </w:div>
    <w:div w:id="1171718512">
      <w:bodyDiv w:val="1"/>
      <w:marLeft w:val="0"/>
      <w:marRight w:val="0"/>
      <w:marTop w:val="0"/>
      <w:marBottom w:val="0"/>
      <w:divBdr>
        <w:top w:val="none" w:sz="0" w:space="0" w:color="auto"/>
        <w:left w:val="none" w:sz="0" w:space="0" w:color="auto"/>
        <w:bottom w:val="none" w:sz="0" w:space="0" w:color="auto"/>
        <w:right w:val="none" w:sz="0" w:space="0" w:color="auto"/>
      </w:divBdr>
    </w:div>
    <w:div w:id="1217818547">
      <w:bodyDiv w:val="1"/>
      <w:marLeft w:val="0"/>
      <w:marRight w:val="0"/>
      <w:marTop w:val="0"/>
      <w:marBottom w:val="0"/>
      <w:divBdr>
        <w:top w:val="none" w:sz="0" w:space="0" w:color="auto"/>
        <w:left w:val="none" w:sz="0" w:space="0" w:color="auto"/>
        <w:bottom w:val="none" w:sz="0" w:space="0" w:color="auto"/>
        <w:right w:val="none" w:sz="0" w:space="0" w:color="auto"/>
      </w:divBdr>
    </w:div>
    <w:div w:id="1231772005">
      <w:bodyDiv w:val="1"/>
      <w:marLeft w:val="0"/>
      <w:marRight w:val="0"/>
      <w:marTop w:val="0"/>
      <w:marBottom w:val="0"/>
      <w:divBdr>
        <w:top w:val="none" w:sz="0" w:space="0" w:color="auto"/>
        <w:left w:val="none" w:sz="0" w:space="0" w:color="auto"/>
        <w:bottom w:val="none" w:sz="0" w:space="0" w:color="auto"/>
        <w:right w:val="none" w:sz="0" w:space="0" w:color="auto"/>
      </w:divBdr>
    </w:div>
    <w:div w:id="1257247026">
      <w:bodyDiv w:val="1"/>
      <w:marLeft w:val="0"/>
      <w:marRight w:val="0"/>
      <w:marTop w:val="0"/>
      <w:marBottom w:val="0"/>
      <w:divBdr>
        <w:top w:val="none" w:sz="0" w:space="0" w:color="auto"/>
        <w:left w:val="none" w:sz="0" w:space="0" w:color="auto"/>
        <w:bottom w:val="none" w:sz="0" w:space="0" w:color="auto"/>
        <w:right w:val="none" w:sz="0" w:space="0" w:color="auto"/>
      </w:divBdr>
    </w:div>
    <w:div w:id="1267350897">
      <w:bodyDiv w:val="1"/>
      <w:marLeft w:val="0"/>
      <w:marRight w:val="0"/>
      <w:marTop w:val="0"/>
      <w:marBottom w:val="0"/>
      <w:divBdr>
        <w:top w:val="none" w:sz="0" w:space="0" w:color="auto"/>
        <w:left w:val="none" w:sz="0" w:space="0" w:color="auto"/>
        <w:bottom w:val="none" w:sz="0" w:space="0" w:color="auto"/>
        <w:right w:val="none" w:sz="0" w:space="0" w:color="auto"/>
      </w:divBdr>
    </w:div>
    <w:div w:id="1268387003">
      <w:bodyDiv w:val="1"/>
      <w:marLeft w:val="0"/>
      <w:marRight w:val="0"/>
      <w:marTop w:val="0"/>
      <w:marBottom w:val="0"/>
      <w:divBdr>
        <w:top w:val="none" w:sz="0" w:space="0" w:color="auto"/>
        <w:left w:val="none" w:sz="0" w:space="0" w:color="auto"/>
        <w:bottom w:val="none" w:sz="0" w:space="0" w:color="auto"/>
        <w:right w:val="none" w:sz="0" w:space="0" w:color="auto"/>
      </w:divBdr>
    </w:div>
    <w:div w:id="1274048631">
      <w:bodyDiv w:val="1"/>
      <w:marLeft w:val="0"/>
      <w:marRight w:val="0"/>
      <w:marTop w:val="0"/>
      <w:marBottom w:val="0"/>
      <w:divBdr>
        <w:top w:val="none" w:sz="0" w:space="0" w:color="auto"/>
        <w:left w:val="none" w:sz="0" w:space="0" w:color="auto"/>
        <w:bottom w:val="none" w:sz="0" w:space="0" w:color="auto"/>
        <w:right w:val="none" w:sz="0" w:space="0" w:color="auto"/>
      </w:divBdr>
    </w:div>
    <w:div w:id="1283272398">
      <w:bodyDiv w:val="1"/>
      <w:marLeft w:val="0"/>
      <w:marRight w:val="0"/>
      <w:marTop w:val="0"/>
      <w:marBottom w:val="0"/>
      <w:divBdr>
        <w:top w:val="none" w:sz="0" w:space="0" w:color="auto"/>
        <w:left w:val="none" w:sz="0" w:space="0" w:color="auto"/>
        <w:bottom w:val="none" w:sz="0" w:space="0" w:color="auto"/>
        <w:right w:val="none" w:sz="0" w:space="0" w:color="auto"/>
      </w:divBdr>
    </w:div>
    <w:div w:id="1299189635">
      <w:bodyDiv w:val="1"/>
      <w:marLeft w:val="0"/>
      <w:marRight w:val="0"/>
      <w:marTop w:val="0"/>
      <w:marBottom w:val="0"/>
      <w:divBdr>
        <w:top w:val="none" w:sz="0" w:space="0" w:color="auto"/>
        <w:left w:val="none" w:sz="0" w:space="0" w:color="auto"/>
        <w:bottom w:val="none" w:sz="0" w:space="0" w:color="auto"/>
        <w:right w:val="none" w:sz="0" w:space="0" w:color="auto"/>
      </w:divBdr>
    </w:div>
    <w:div w:id="1309281703">
      <w:bodyDiv w:val="1"/>
      <w:marLeft w:val="0"/>
      <w:marRight w:val="0"/>
      <w:marTop w:val="0"/>
      <w:marBottom w:val="0"/>
      <w:divBdr>
        <w:top w:val="none" w:sz="0" w:space="0" w:color="auto"/>
        <w:left w:val="none" w:sz="0" w:space="0" w:color="auto"/>
        <w:bottom w:val="none" w:sz="0" w:space="0" w:color="auto"/>
        <w:right w:val="none" w:sz="0" w:space="0" w:color="auto"/>
      </w:divBdr>
    </w:div>
    <w:div w:id="1342976889">
      <w:bodyDiv w:val="1"/>
      <w:marLeft w:val="0"/>
      <w:marRight w:val="0"/>
      <w:marTop w:val="0"/>
      <w:marBottom w:val="0"/>
      <w:divBdr>
        <w:top w:val="none" w:sz="0" w:space="0" w:color="auto"/>
        <w:left w:val="none" w:sz="0" w:space="0" w:color="auto"/>
        <w:bottom w:val="none" w:sz="0" w:space="0" w:color="auto"/>
        <w:right w:val="none" w:sz="0" w:space="0" w:color="auto"/>
      </w:divBdr>
    </w:div>
    <w:div w:id="1363018082">
      <w:bodyDiv w:val="1"/>
      <w:marLeft w:val="0"/>
      <w:marRight w:val="0"/>
      <w:marTop w:val="0"/>
      <w:marBottom w:val="0"/>
      <w:divBdr>
        <w:top w:val="none" w:sz="0" w:space="0" w:color="auto"/>
        <w:left w:val="none" w:sz="0" w:space="0" w:color="auto"/>
        <w:bottom w:val="none" w:sz="0" w:space="0" w:color="auto"/>
        <w:right w:val="none" w:sz="0" w:space="0" w:color="auto"/>
      </w:divBdr>
    </w:div>
    <w:div w:id="1411468947">
      <w:bodyDiv w:val="1"/>
      <w:marLeft w:val="0"/>
      <w:marRight w:val="0"/>
      <w:marTop w:val="0"/>
      <w:marBottom w:val="0"/>
      <w:divBdr>
        <w:top w:val="none" w:sz="0" w:space="0" w:color="auto"/>
        <w:left w:val="none" w:sz="0" w:space="0" w:color="auto"/>
        <w:bottom w:val="none" w:sz="0" w:space="0" w:color="auto"/>
        <w:right w:val="none" w:sz="0" w:space="0" w:color="auto"/>
      </w:divBdr>
    </w:div>
    <w:div w:id="1442257964">
      <w:bodyDiv w:val="1"/>
      <w:marLeft w:val="0"/>
      <w:marRight w:val="0"/>
      <w:marTop w:val="0"/>
      <w:marBottom w:val="0"/>
      <w:divBdr>
        <w:top w:val="none" w:sz="0" w:space="0" w:color="auto"/>
        <w:left w:val="none" w:sz="0" w:space="0" w:color="auto"/>
        <w:bottom w:val="none" w:sz="0" w:space="0" w:color="auto"/>
        <w:right w:val="none" w:sz="0" w:space="0" w:color="auto"/>
      </w:divBdr>
    </w:div>
    <w:div w:id="1480880192">
      <w:bodyDiv w:val="1"/>
      <w:marLeft w:val="0"/>
      <w:marRight w:val="0"/>
      <w:marTop w:val="0"/>
      <w:marBottom w:val="0"/>
      <w:divBdr>
        <w:top w:val="none" w:sz="0" w:space="0" w:color="auto"/>
        <w:left w:val="none" w:sz="0" w:space="0" w:color="auto"/>
        <w:bottom w:val="none" w:sz="0" w:space="0" w:color="auto"/>
        <w:right w:val="none" w:sz="0" w:space="0" w:color="auto"/>
      </w:divBdr>
    </w:div>
    <w:div w:id="1509826110">
      <w:bodyDiv w:val="1"/>
      <w:marLeft w:val="0"/>
      <w:marRight w:val="0"/>
      <w:marTop w:val="0"/>
      <w:marBottom w:val="0"/>
      <w:divBdr>
        <w:top w:val="none" w:sz="0" w:space="0" w:color="auto"/>
        <w:left w:val="none" w:sz="0" w:space="0" w:color="auto"/>
        <w:bottom w:val="none" w:sz="0" w:space="0" w:color="auto"/>
        <w:right w:val="none" w:sz="0" w:space="0" w:color="auto"/>
      </w:divBdr>
    </w:div>
    <w:div w:id="1512529075">
      <w:bodyDiv w:val="1"/>
      <w:marLeft w:val="0"/>
      <w:marRight w:val="0"/>
      <w:marTop w:val="0"/>
      <w:marBottom w:val="0"/>
      <w:divBdr>
        <w:top w:val="none" w:sz="0" w:space="0" w:color="auto"/>
        <w:left w:val="none" w:sz="0" w:space="0" w:color="auto"/>
        <w:bottom w:val="none" w:sz="0" w:space="0" w:color="auto"/>
        <w:right w:val="none" w:sz="0" w:space="0" w:color="auto"/>
      </w:divBdr>
    </w:div>
    <w:div w:id="1525945073">
      <w:bodyDiv w:val="1"/>
      <w:marLeft w:val="0"/>
      <w:marRight w:val="0"/>
      <w:marTop w:val="0"/>
      <w:marBottom w:val="0"/>
      <w:divBdr>
        <w:top w:val="none" w:sz="0" w:space="0" w:color="auto"/>
        <w:left w:val="none" w:sz="0" w:space="0" w:color="auto"/>
        <w:bottom w:val="none" w:sz="0" w:space="0" w:color="auto"/>
        <w:right w:val="none" w:sz="0" w:space="0" w:color="auto"/>
      </w:divBdr>
    </w:div>
    <w:div w:id="1526554601">
      <w:bodyDiv w:val="1"/>
      <w:marLeft w:val="0"/>
      <w:marRight w:val="0"/>
      <w:marTop w:val="0"/>
      <w:marBottom w:val="0"/>
      <w:divBdr>
        <w:top w:val="none" w:sz="0" w:space="0" w:color="auto"/>
        <w:left w:val="none" w:sz="0" w:space="0" w:color="auto"/>
        <w:bottom w:val="none" w:sz="0" w:space="0" w:color="auto"/>
        <w:right w:val="none" w:sz="0" w:space="0" w:color="auto"/>
      </w:divBdr>
    </w:div>
    <w:div w:id="1565799313">
      <w:bodyDiv w:val="1"/>
      <w:marLeft w:val="0"/>
      <w:marRight w:val="0"/>
      <w:marTop w:val="0"/>
      <w:marBottom w:val="0"/>
      <w:divBdr>
        <w:top w:val="none" w:sz="0" w:space="0" w:color="auto"/>
        <w:left w:val="none" w:sz="0" w:space="0" w:color="auto"/>
        <w:bottom w:val="none" w:sz="0" w:space="0" w:color="auto"/>
        <w:right w:val="none" w:sz="0" w:space="0" w:color="auto"/>
      </w:divBdr>
    </w:div>
    <w:div w:id="1566722238">
      <w:bodyDiv w:val="1"/>
      <w:marLeft w:val="0"/>
      <w:marRight w:val="0"/>
      <w:marTop w:val="0"/>
      <w:marBottom w:val="0"/>
      <w:divBdr>
        <w:top w:val="none" w:sz="0" w:space="0" w:color="auto"/>
        <w:left w:val="none" w:sz="0" w:space="0" w:color="auto"/>
        <w:bottom w:val="none" w:sz="0" w:space="0" w:color="auto"/>
        <w:right w:val="none" w:sz="0" w:space="0" w:color="auto"/>
      </w:divBdr>
    </w:div>
    <w:div w:id="1596666719">
      <w:bodyDiv w:val="1"/>
      <w:marLeft w:val="0"/>
      <w:marRight w:val="0"/>
      <w:marTop w:val="0"/>
      <w:marBottom w:val="0"/>
      <w:divBdr>
        <w:top w:val="none" w:sz="0" w:space="0" w:color="auto"/>
        <w:left w:val="none" w:sz="0" w:space="0" w:color="auto"/>
        <w:bottom w:val="none" w:sz="0" w:space="0" w:color="auto"/>
        <w:right w:val="none" w:sz="0" w:space="0" w:color="auto"/>
      </w:divBdr>
    </w:div>
    <w:div w:id="1620064146">
      <w:bodyDiv w:val="1"/>
      <w:marLeft w:val="0"/>
      <w:marRight w:val="0"/>
      <w:marTop w:val="0"/>
      <w:marBottom w:val="0"/>
      <w:divBdr>
        <w:top w:val="none" w:sz="0" w:space="0" w:color="auto"/>
        <w:left w:val="none" w:sz="0" w:space="0" w:color="auto"/>
        <w:bottom w:val="none" w:sz="0" w:space="0" w:color="auto"/>
        <w:right w:val="none" w:sz="0" w:space="0" w:color="auto"/>
      </w:divBdr>
    </w:div>
    <w:div w:id="1633705152">
      <w:bodyDiv w:val="1"/>
      <w:marLeft w:val="0"/>
      <w:marRight w:val="0"/>
      <w:marTop w:val="0"/>
      <w:marBottom w:val="0"/>
      <w:divBdr>
        <w:top w:val="none" w:sz="0" w:space="0" w:color="auto"/>
        <w:left w:val="none" w:sz="0" w:space="0" w:color="auto"/>
        <w:bottom w:val="none" w:sz="0" w:space="0" w:color="auto"/>
        <w:right w:val="none" w:sz="0" w:space="0" w:color="auto"/>
      </w:divBdr>
    </w:div>
    <w:div w:id="1639796111">
      <w:bodyDiv w:val="1"/>
      <w:marLeft w:val="0"/>
      <w:marRight w:val="0"/>
      <w:marTop w:val="0"/>
      <w:marBottom w:val="0"/>
      <w:divBdr>
        <w:top w:val="none" w:sz="0" w:space="0" w:color="auto"/>
        <w:left w:val="none" w:sz="0" w:space="0" w:color="auto"/>
        <w:bottom w:val="none" w:sz="0" w:space="0" w:color="auto"/>
        <w:right w:val="none" w:sz="0" w:space="0" w:color="auto"/>
      </w:divBdr>
    </w:div>
    <w:div w:id="1646542951">
      <w:bodyDiv w:val="1"/>
      <w:marLeft w:val="0"/>
      <w:marRight w:val="0"/>
      <w:marTop w:val="0"/>
      <w:marBottom w:val="0"/>
      <w:divBdr>
        <w:top w:val="none" w:sz="0" w:space="0" w:color="auto"/>
        <w:left w:val="none" w:sz="0" w:space="0" w:color="auto"/>
        <w:bottom w:val="none" w:sz="0" w:space="0" w:color="auto"/>
        <w:right w:val="none" w:sz="0" w:space="0" w:color="auto"/>
      </w:divBdr>
    </w:div>
    <w:div w:id="1658221353">
      <w:bodyDiv w:val="1"/>
      <w:marLeft w:val="0"/>
      <w:marRight w:val="0"/>
      <w:marTop w:val="0"/>
      <w:marBottom w:val="0"/>
      <w:divBdr>
        <w:top w:val="none" w:sz="0" w:space="0" w:color="auto"/>
        <w:left w:val="none" w:sz="0" w:space="0" w:color="auto"/>
        <w:bottom w:val="none" w:sz="0" w:space="0" w:color="auto"/>
        <w:right w:val="none" w:sz="0" w:space="0" w:color="auto"/>
      </w:divBdr>
    </w:div>
    <w:div w:id="1669748025">
      <w:bodyDiv w:val="1"/>
      <w:marLeft w:val="0"/>
      <w:marRight w:val="0"/>
      <w:marTop w:val="0"/>
      <w:marBottom w:val="0"/>
      <w:divBdr>
        <w:top w:val="none" w:sz="0" w:space="0" w:color="auto"/>
        <w:left w:val="none" w:sz="0" w:space="0" w:color="auto"/>
        <w:bottom w:val="none" w:sz="0" w:space="0" w:color="auto"/>
        <w:right w:val="none" w:sz="0" w:space="0" w:color="auto"/>
      </w:divBdr>
    </w:div>
    <w:div w:id="1670790145">
      <w:bodyDiv w:val="1"/>
      <w:marLeft w:val="0"/>
      <w:marRight w:val="0"/>
      <w:marTop w:val="0"/>
      <w:marBottom w:val="0"/>
      <w:divBdr>
        <w:top w:val="none" w:sz="0" w:space="0" w:color="auto"/>
        <w:left w:val="none" w:sz="0" w:space="0" w:color="auto"/>
        <w:bottom w:val="none" w:sz="0" w:space="0" w:color="auto"/>
        <w:right w:val="none" w:sz="0" w:space="0" w:color="auto"/>
      </w:divBdr>
    </w:div>
    <w:div w:id="1672946527">
      <w:bodyDiv w:val="1"/>
      <w:marLeft w:val="0"/>
      <w:marRight w:val="0"/>
      <w:marTop w:val="0"/>
      <w:marBottom w:val="0"/>
      <w:divBdr>
        <w:top w:val="none" w:sz="0" w:space="0" w:color="auto"/>
        <w:left w:val="none" w:sz="0" w:space="0" w:color="auto"/>
        <w:bottom w:val="none" w:sz="0" w:space="0" w:color="auto"/>
        <w:right w:val="none" w:sz="0" w:space="0" w:color="auto"/>
      </w:divBdr>
    </w:div>
    <w:div w:id="1684933741">
      <w:bodyDiv w:val="1"/>
      <w:marLeft w:val="0"/>
      <w:marRight w:val="0"/>
      <w:marTop w:val="0"/>
      <w:marBottom w:val="0"/>
      <w:divBdr>
        <w:top w:val="none" w:sz="0" w:space="0" w:color="auto"/>
        <w:left w:val="none" w:sz="0" w:space="0" w:color="auto"/>
        <w:bottom w:val="none" w:sz="0" w:space="0" w:color="auto"/>
        <w:right w:val="none" w:sz="0" w:space="0" w:color="auto"/>
      </w:divBdr>
    </w:div>
    <w:div w:id="1707824770">
      <w:bodyDiv w:val="1"/>
      <w:marLeft w:val="0"/>
      <w:marRight w:val="0"/>
      <w:marTop w:val="0"/>
      <w:marBottom w:val="0"/>
      <w:divBdr>
        <w:top w:val="none" w:sz="0" w:space="0" w:color="auto"/>
        <w:left w:val="none" w:sz="0" w:space="0" w:color="auto"/>
        <w:bottom w:val="none" w:sz="0" w:space="0" w:color="auto"/>
        <w:right w:val="none" w:sz="0" w:space="0" w:color="auto"/>
      </w:divBdr>
    </w:div>
    <w:div w:id="1713112804">
      <w:bodyDiv w:val="1"/>
      <w:marLeft w:val="0"/>
      <w:marRight w:val="0"/>
      <w:marTop w:val="0"/>
      <w:marBottom w:val="0"/>
      <w:divBdr>
        <w:top w:val="none" w:sz="0" w:space="0" w:color="auto"/>
        <w:left w:val="none" w:sz="0" w:space="0" w:color="auto"/>
        <w:bottom w:val="none" w:sz="0" w:space="0" w:color="auto"/>
        <w:right w:val="none" w:sz="0" w:space="0" w:color="auto"/>
      </w:divBdr>
    </w:div>
    <w:div w:id="1713308739">
      <w:bodyDiv w:val="1"/>
      <w:marLeft w:val="0"/>
      <w:marRight w:val="0"/>
      <w:marTop w:val="0"/>
      <w:marBottom w:val="0"/>
      <w:divBdr>
        <w:top w:val="none" w:sz="0" w:space="0" w:color="auto"/>
        <w:left w:val="none" w:sz="0" w:space="0" w:color="auto"/>
        <w:bottom w:val="none" w:sz="0" w:space="0" w:color="auto"/>
        <w:right w:val="none" w:sz="0" w:space="0" w:color="auto"/>
      </w:divBdr>
    </w:div>
    <w:div w:id="1732264539">
      <w:bodyDiv w:val="1"/>
      <w:marLeft w:val="0"/>
      <w:marRight w:val="0"/>
      <w:marTop w:val="0"/>
      <w:marBottom w:val="0"/>
      <w:divBdr>
        <w:top w:val="none" w:sz="0" w:space="0" w:color="auto"/>
        <w:left w:val="none" w:sz="0" w:space="0" w:color="auto"/>
        <w:bottom w:val="none" w:sz="0" w:space="0" w:color="auto"/>
        <w:right w:val="none" w:sz="0" w:space="0" w:color="auto"/>
      </w:divBdr>
    </w:div>
    <w:div w:id="1764184764">
      <w:bodyDiv w:val="1"/>
      <w:marLeft w:val="0"/>
      <w:marRight w:val="0"/>
      <w:marTop w:val="0"/>
      <w:marBottom w:val="0"/>
      <w:divBdr>
        <w:top w:val="none" w:sz="0" w:space="0" w:color="auto"/>
        <w:left w:val="none" w:sz="0" w:space="0" w:color="auto"/>
        <w:bottom w:val="none" w:sz="0" w:space="0" w:color="auto"/>
        <w:right w:val="none" w:sz="0" w:space="0" w:color="auto"/>
      </w:divBdr>
    </w:div>
    <w:div w:id="1766152147">
      <w:bodyDiv w:val="1"/>
      <w:marLeft w:val="0"/>
      <w:marRight w:val="0"/>
      <w:marTop w:val="0"/>
      <w:marBottom w:val="0"/>
      <w:divBdr>
        <w:top w:val="none" w:sz="0" w:space="0" w:color="auto"/>
        <w:left w:val="none" w:sz="0" w:space="0" w:color="auto"/>
        <w:bottom w:val="none" w:sz="0" w:space="0" w:color="auto"/>
        <w:right w:val="none" w:sz="0" w:space="0" w:color="auto"/>
      </w:divBdr>
    </w:div>
    <w:div w:id="1770851357">
      <w:bodyDiv w:val="1"/>
      <w:marLeft w:val="0"/>
      <w:marRight w:val="0"/>
      <w:marTop w:val="0"/>
      <w:marBottom w:val="0"/>
      <w:divBdr>
        <w:top w:val="none" w:sz="0" w:space="0" w:color="auto"/>
        <w:left w:val="none" w:sz="0" w:space="0" w:color="auto"/>
        <w:bottom w:val="none" w:sz="0" w:space="0" w:color="auto"/>
        <w:right w:val="none" w:sz="0" w:space="0" w:color="auto"/>
      </w:divBdr>
    </w:div>
    <w:div w:id="1776438874">
      <w:bodyDiv w:val="1"/>
      <w:marLeft w:val="0"/>
      <w:marRight w:val="0"/>
      <w:marTop w:val="0"/>
      <w:marBottom w:val="0"/>
      <w:divBdr>
        <w:top w:val="none" w:sz="0" w:space="0" w:color="auto"/>
        <w:left w:val="none" w:sz="0" w:space="0" w:color="auto"/>
        <w:bottom w:val="none" w:sz="0" w:space="0" w:color="auto"/>
        <w:right w:val="none" w:sz="0" w:space="0" w:color="auto"/>
      </w:divBdr>
    </w:div>
    <w:div w:id="1836530481">
      <w:bodyDiv w:val="1"/>
      <w:marLeft w:val="0"/>
      <w:marRight w:val="0"/>
      <w:marTop w:val="0"/>
      <w:marBottom w:val="0"/>
      <w:divBdr>
        <w:top w:val="none" w:sz="0" w:space="0" w:color="auto"/>
        <w:left w:val="none" w:sz="0" w:space="0" w:color="auto"/>
        <w:bottom w:val="none" w:sz="0" w:space="0" w:color="auto"/>
        <w:right w:val="none" w:sz="0" w:space="0" w:color="auto"/>
      </w:divBdr>
    </w:div>
    <w:div w:id="1878196432">
      <w:bodyDiv w:val="1"/>
      <w:marLeft w:val="0"/>
      <w:marRight w:val="0"/>
      <w:marTop w:val="0"/>
      <w:marBottom w:val="0"/>
      <w:divBdr>
        <w:top w:val="none" w:sz="0" w:space="0" w:color="auto"/>
        <w:left w:val="none" w:sz="0" w:space="0" w:color="auto"/>
        <w:bottom w:val="none" w:sz="0" w:space="0" w:color="auto"/>
        <w:right w:val="none" w:sz="0" w:space="0" w:color="auto"/>
      </w:divBdr>
    </w:div>
    <w:div w:id="1953508841">
      <w:bodyDiv w:val="1"/>
      <w:marLeft w:val="0"/>
      <w:marRight w:val="0"/>
      <w:marTop w:val="0"/>
      <w:marBottom w:val="0"/>
      <w:divBdr>
        <w:top w:val="none" w:sz="0" w:space="0" w:color="auto"/>
        <w:left w:val="none" w:sz="0" w:space="0" w:color="auto"/>
        <w:bottom w:val="none" w:sz="0" w:space="0" w:color="auto"/>
        <w:right w:val="none" w:sz="0" w:space="0" w:color="auto"/>
      </w:divBdr>
    </w:div>
    <w:div w:id="1955166577">
      <w:bodyDiv w:val="1"/>
      <w:marLeft w:val="0"/>
      <w:marRight w:val="0"/>
      <w:marTop w:val="0"/>
      <w:marBottom w:val="0"/>
      <w:divBdr>
        <w:top w:val="none" w:sz="0" w:space="0" w:color="auto"/>
        <w:left w:val="none" w:sz="0" w:space="0" w:color="auto"/>
        <w:bottom w:val="none" w:sz="0" w:space="0" w:color="auto"/>
        <w:right w:val="none" w:sz="0" w:space="0" w:color="auto"/>
      </w:divBdr>
    </w:div>
    <w:div w:id="1961573983">
      <w:bodyDiv w:val="1"/>
      <w:marLeft w:val="0"/>
      <w:marRight w:val="0"/>
      <w:marTop w:val="0"/>
      <w:marBottom w:val="0"/>
      <w:divBdr>
        <w:top w:val="none" w:sz="0" w:space="0" w:color="auto"/>
        <w:left w:val="none" w:sz="0" w:space="0" w:color="auto"/>
        <w:bottom w:val="none" w:sz="0" w:space="0" w:color="auto"/>
        <w:right w:val="none" w:sz="0" w:space="0" w:color="auto"/>
      </w:divBdr>
    </w:div>
    <w:div w:id="1978099515">
      <w:bodyDiv w:val="1"/>
      <w:marLeft w:val="0"/>
      <w:marRight w:val="0"/>
      <w:marTop w:val="0"/>
      <w:marBottom w:val="0"/>
      <w:divBdr>
        <w:top w:val="none" w:sz="0" w:space="0" w:color="auto"/>
        <w:left w:val="none" w:sz="0" w:space="0" w:color="auto"/>
        <w:bottom w:val="none" w:sz="0" w:space="0" w:color="auto"/>
        <w:right w:val="none" w:sz="0" w:space="0" w:color="auto"/>
      </w:divBdr>
    </w:div>
    <w:div w:id="1988893126">
      <w:bodyDiv w:val="1"/>
      <w:marLeft w:val="0"/>
      <w:marRight w:val="0"/>
      <w:marTop w:val="0"/>
      <w:marBottom w:val="0"/>
      <w:divBdr>
        <w:top w:val="none" w:sz="0" w:space="0" w:color="auto"/>
        <w:left w:val="none" w:sz="0" w:space="0" w:color="auto"/>
        <w:bottom w:val="none" w:sz="0" w:space="0" w:color="auto"/>
        <w:right w:val="none" w:sz="0" w:space="0" w:color="auto"/>
      </w:divBdr>
    </w:div>
    <w:div w:id="1992363443">
      <w:bodyDiv w:val="1"/>
      <w:marLeft w:val="0"/>
      <w:marRight w:val="0"/>
      <w:marTop w:val="0"/>
      <w:marBottom w:val="0"/>
      <w:divBdr>
        <w:top w:val="none" w:sz="0" w:space="0" w:color="auto"/>
        <w:left w:val="none" w:sz="0" w:space="0" w:color="auto"/>
        <w:bottom w:val="none" w:sz="0" w:space="0" w:color="auto"/>
        <w:right w:val="none" w:sz="0" w:space="0" w:color="auto"/>
      </w:divBdr>
    </w:div>
    <w:div w:id="1993868789">
      <w:bodyDiv w:val="1"/>
      <w:marLeft w:val="0"/>
      <w:marRight w:val="0"/>
      <w:marTop w:val="0"/>
      <w:marBottom w:val="0"/>
      <w:divBdr>
        <w:top w:val="none" w:sz="0" w:space="0" w:color="auto"/>
        <w:left w:val="none" w:sz="0" w:space="0" w:color="auto"/>
        <w:bottom w:val="none" w:sz="0" w:space="0" w:color="auto"/>
        <w:right w:val="none" w:sz="0" w:space="0" w:color="auto"/>
      </w:divBdr>
    </w:div>
    <w:div w:id="2025088402">
      <w:bodyDiv w:val="1"/>
      <w:marLeft w:val="0"/>
      <w:marRight w:val="0"/>
      <w:marTop w:val="0"/>
      <w:marBottom w:val="0"/>
      <w:divBdr>
        <w:top w:val="none" w:sz="0" w:space="0" w:color="auto"/>
        <w:left w:val="none" w:sz="0" w:space="0" w:color="auto"/>
        <w:bottom w:val="none" w:sz="0" w:space="0" w:color="auto"/>
        <w:right w:val="none" w:sz="0" w:space="0" w:color="auto"/>
      </w:divBdr>
    </w:div>
    <w:div w:id="2026859364">
      <w:bodyDiv w:val="1"/>
      <w:marLeft w:val="0"/>
      <w:marRight w:val="0"/>
      <w:marTop w:val="0"/>
      <w:marBottom w:val="0"/>
      <w:divBdr>
        <w:top w:val="none" w:sz="0" w:space="0" w:color="auto"/>
        <w:left w:val="none" w:sz="0" w:space="0" w:color="auto"/>
        <w:bottom w:val="none" w:sz="0" w:space="0" w:color="auto"/>
        <w:right w:val="none" w:sz="0" w:space="0" w:color="auto"/>
      </w:divBdr>
    </w:div>
    <w:div w:id="2075548182">
      <w:bodyDiv w:val="1"/>
      <w:marLeft w:val="0"/>
      <w:marRight w:val="0"/>
      <w:marTop w:val="0"/>
      <w:marBottom w:val="0"/>
      <w:divBdr>
        <w:top w:val="none" w:sz="0" w:space="0" w:color="auto"/>
        <w:left w:val="none" w:sz="0" w:space="0" w:color="auto"/>
        <w:bottom w:val="none" w:sz="0" w:space="0" w:color="auto"/>
        <w:right w:val="none" w:sz="0" w:space="0" w:color="auto"/>
      </w:divBdr>
    </w:div>
    <w:div w:id="2096316583">
      <w:bodyDiv w:val="1"/>
      <w:marLeft w:val="0"/>
      <w:marRight w:val="0"/>
      <w:marTop w:val="0"/>
      <w:marBottom w:val="0"/>
      <w:divBdr>
        <w:top w:val="none" w:sz="0" w:space="0" w:color="auto"/>
        <w:left w:val="none" w:sz="0" w:space="0" w:color="auto"/>
        <w:bottom w:val="none" w:sz="0" w:space="0" w:color="auto"/>
        <w:right w:val="none" w:sz="0" w:space="0" w:color="auto"/>
      </w:divBdr>
    </w:div>
    <w:div w:id="2117822513">
      <w:bodyDiv w:val="1"/>
      <w:marLeft w:val="0"/>
      <w:marRight w:val="0"/>
      <w:marTop w:val="0"/>
      <w:marBottom w:val="0"/>
      <w:divBdr>
        <w:top w:val="none" w:sz="0" w:space="0" w:color="auto"/>
        <w:left w:val="none" w:sz="0" w:space="0" w:color="auto"/>
        <w:bottom w:val="none" w:sz="0" w:space="0" w:color="auto"/>
        <w:right w:val="none" w:sz="0" w:space="0" w:color="auto"/>
      </w:divBdr>
    </w:div>
    <w:div w:id="2125155137">
      <w:bodyDiv w:val="1"/>
      <w:marLeft w:val="0"/>
      <w:marRight w:val="0"/>
      <w:marTop w:val="0"/>
      <w:marBottom w:val="0"/>
      <w:divBdr>
        <w:top w:val="none" w:sz="0" w:space="0" w:color="auto"/>
        <w:left w:val="none" w:sz="0" w:space="0" w:color="auto"/>
        <w:bottom w:val="none" w:sz="0" w:space="0" w:color="auto"/>
        <w:right w:val="none" w:sz="0" w:space="0" w:color="auto"/>
      </w:divBdr>
    </w:div>
    <w:div w:id="213381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A4D07-76DC-4FD6-901B-F002CD699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4270</TotalTime>
  <Pages>22</Pages>
  <Words>7937</Words>
  <Characters>46037</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Szabo Kinga</cp:lastModifiedBy>
  <cp:revision>1238</cp:revision>
  <cp:lastPrinted>2025-05-15T07:31:00Z</cp:lastPrinted>
  <dcterms:created xsi:type="dcterms:W3CDTF">2020-06-24T11:34:00Z</dcterms:created>
  <dcterms:modified xsi:type="dcterms:W3CDTF">2025-05-16T13:05:00Z</dcterms:modified>
</cp:coreProperties>
</file>