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B05" w:rsidRPr="00DC1A6A" w:rsidRDefault="00BD3B05" w:rsidP="00BD3B05">
      <w:pPr>
        <w:pStyle w:val="Heading2"/>
        <w:tabs>
          <w:tab w:val="left" w:pos="3544"/>
        </w:tabs>
        <w:spacing w:line="276" w:lineRule="auto"/>
        <w:ind w:right="19"/>
      </w:pPr>
      <w:r w:rsidRPr="00DC1A6A">
        <w:rPr>
          <w:i/>
          <w:lang w:eastAsia="ro-RO"/>
        </w:rPr>
        <w:t xml:space="preserve">                                      </w:t>
      </w:r>
      <w:r>
        <w:rPr>
          <w:i/>
          <w:lang w:eastAsia="ro-RO"/>
        </w:rPr>
        <w:t xml:space="preserve">                      </w:t>
      </w:r>
    </w:p>
    <w:p w:rsidR="00BD3B05" w:rsidRPr="00DC1A6A" w:rsidRDefault="00BD3B05" w:rsidP="00BD3B05">
      <w:pPr>
        <w:spacing w:line="276" w:lineRule="auto"/>
        <w:ind w:left="15" w:right="50"/>
        <w:jc w:val="both"/>
        <w:rPr>
          <w:sz w:val="24"/>
          <w:szCs w:val="24"/>
        </w:rPr>
      </w:pPr>
    </w:p>
    <w:p w:rsidR="00BD3B05" w:rsidRPr="00DC1A6A" w:rsidRDefault="00BD3B05" w:rsidP="00BD3B05">
      <w:pPr>
        <w:spacing w:line="276" w:lineRule="auto"/>
        <w:ind w:left="15" w:right="50"/>
        <w:jc w:val="center"/>
        <w:rPr>
          <w:b/>
          <w:bCs/>
          <w:sz w:val="24"/>
          <w:szCs w:val="24"/>
        </w:rPr>
      </w:pPr>
      <w:r w:rsidRPr="00DC1A6A">
        <w:rPr>
          <w:b/>
          <w:bCs/>
          <w:sz w:val="24"/>
          <w:szCs w:val="24"/>
        </w:rPr>
        <w:t>ANUNȚ PUBLIC</w:t>
      </w:r>
    </w:p>
    <w:p w:rsidR="00BD3B05" w:rsidRPr="00DC1A6A" w:rsidRDefault="00BD3B05" w:rsidP="00BD3B05">
      <w:pPr>
        <w:spacing w:line="276" w:lineRule="auto"/>
        <w:ind w:left="15" w:right="50"/>
        <w:jc w:val="center"/>
        <w:rPr>
          <w:sz w:val="24"/>
          <w:szCs w:val="24"/>
        </w:rPr>
      </w:pPr>
      <w:r w:rsidRPr="00DC1A6A">
        <w:rPr>
          <w:b/>
          <w:bCs/>
          <w:sz w:val="24"/>
          <w:szCs w:val="24"/>
        </w:rPr>
        <w:t xml:space="preserve">Selecție Membri </w:t>
      </w:r>
      <w:r>
        <w:rPr>
          <w:b/>
          <w:bCs/>
          <w:sz w:val="24"/>
          <w:szCs w:val="24"/>
        </w:rPr>
        <w:t xml:space="preserve">ai Consiliului de Administrație </w:t>
      </w:r>
      <w:r w:rsidRPr="00DC1A6A">
        <w:rPr>
          <w:b/>
          <w:bCs/>
          <w:sz w:val="24"/>
          <w:szCs w:val="24"/>
        </w:rPr>
        <w:t xml:space="preserve">al Societății Sepsi Rekreatív S.A. </w:t>
      </w:r>
    </w:p>
    <w:p w:rsidR="00BD3B05" w:rsidRPr="00DC1A6A" w:rsidRDefault="00BD3B05" w:rsidP="00BD3B05">
      <w:pPr>
        <w:spacing w:line="276" w:lineRule="auto"/>
        <w:ind w:left="15" w:right="50"/>
        <w:rPr>
          <w:sz w:val="24"/>
          <w:szCs w:val="24"/>
        </w:rPr>
      </w:pPr>
      <w:r w:rsidRPr="00DC1A6A">
        <w:rPr>
          <w:rFonts w:ascii="Segoe UI Symbol" w:hAnsi="Segoe UI Symbol" w:cs="Segoe UI Symbol"/>
          <w:sz w:val="24"/>
          <w:szCs w:val="24"/>
        </w:rPr>
        <w:t>📌</w:t>
      </w:r>
      <w:r w:rsidRPr="00DC1A6A">
        <w:rPr>
          <w:sz w:val="24"/>
          <w:szCs w:val="24"/>
        </w:rPr>
        <w:t xml:space="preserve"> </w:t>
      </w:r>
      <w:r w:rsidRPr="00DC1A6A">
        <w:rPr>
          <w:b/>
          <w:bCs/>
          <w:sz w:val="24"/>
          <w:szCs w:val="24"/>
        </w:rPr>
        <w:t>Număr posturi:</w:t>
      </w:r>
      <w:r w:rsidRPr="00DC1A6A">
        <w:rPr>
          <w:sz w:val="24"/>
          <w:szCs w:val="24"/>
        </w:rPr>
        <w:t xml:space="preserve"> 3 (trei)</w:t>
      </w:r>
      <w:r w:rsidRPr="00DC1A6A">
        <w:rPr>
          <w:sz w:val="24"/>
          <w:szCs w:val="24"/>
        </w:rPr>
        <w:br/>
      </w:r>
      <w:r w:rsidRPr="00DC1A6A">
        <w:rPr>
          <w:rFonts w:ascii="Segoe UI Symbol" w:hAnsi="Segoe UI Symbol" w:cs="Segoe UI Symbol"/>
          <w:sz w:val="24"/>
          <w:szCs w:val="24"/>
        </w:rPr>
        <w:t>📌</w:t>
      </w:r>
      <w:r w:rsidRPr="00DC1A6A">
        <w:rPr>
          <w:sz w:val="24"/>
          <w:szCs w:val="24"/>
        </w:rPr>
        <w:t xml:space="preserve"> </w:t>
      </w:r>
      <w:r w:rsidRPr="00DC1A6A">
        <w:rPr>
          <w:b/>
          <w:bCs/>
          <w:sz w:val="24"/>
          <w:szCs w:val="24"/>
        </w:rPr>
        <w:t>Durata mandatului:</w:t>
      </w:r>
      <w:r w:rsidRPr="00DC1A6A">
        <w:rPr>
          <w:sz w:val="24"/>
          <w:szCs w:val="24"/>
        </w:rPr>
        <w:t xml:space="preserve"> 4 ani (2025–2029)</w:t>
      </w:r>
      <w:r w:rsidRPr="00DC1A6A">
        <w:rPr>
          <w:sz w:val="24"/>
          <w:szCs w:val="24"/>
        </w:rPr>
        <w:br/>
      </w:r>
      <w:r w:rsidRPr="00DC1A6A">
        <w:rPr>
          <w:rFonts w:ascii="Segoe UI Symbol" w:hAnsi="Segoe UI Symbol" w:cs="Segoe UI Symbol"/>
          <w:sz w:val="24"/>
          <w:szCs w:val="24"/>
        </w:rPr>
        <w:t>📌</w:t>
      </w:r>
      <w:r w:rsidRPr="00DC1A6A">
        <w:rPr>
          <w:sz w:val="24"/>
          <w:szCs w:val="24"/>
        </w:rPr>
        <w:t xml:space="preserve"> </w:t>
      </w:r>
      <w:r w:rsidRPr="00DC1A6A">
        <w:rPr>
          <w:b/>
          <w:bCs/>
          <w:sz w:val="24"/>
          <w:szCs w:val="24"/>
        </w:rPr>
        <w:t>Data publicării anunțului:</w:t>
      </w:r>
      <w:r w:rsidR="0074697E">
        <w:rPr>
          <w:sz w:val="24"/>
          <w:szCs w:val="24"/>
        </w:rPr>
        <w:t xml:space="preserve"> 12</w:t>
      </w:r>
      <w:r>
        <w:rPr>
          <w:sz w:val="24"/>
          <w:szCs w:val="24"/>
        </w:rPr>
        <w:t>.09.2025</w:t>
      </w:r>
      <w:bookmarkStart w:id="0" w:name="_GoBack"/>
      <w:bookmarkEnd w:id="0"/>
      <w:r w:rsidRPr="00DC1A6A">
        <w:rPr>
          <w:sz w:val="24"/>
          <w:szCs w:val="24"/>
        </w:rPr>
        <w:br/>
      </w:r>
      <w:r w:rsidRPr="00DC1A6A">
        <w:rPr>
          <w:rFonts w:ascii="Segoe UI Symbol" w:hAnsi="Segoe UI Symbol" w:cs="Segoe UI Symbol"/>
          <w:sz w:val="24"/>
          <w:szCs w:val="24"/>
        </w:rPr>
        <w:t>📌</w:t>
      </w:r>
      <w:r w:rsidRPr="00DC1A6A">
        <w:rPr>
          <w:sz w:val="24"/>
          <w:szCs w:val="24"/>
        </w:rPr>
        <w:t xml:space="preserve"> </w:t>
      </w:r>
      <w:r w:rsidRPr="00DC1A6A">
        <w:rPr>
          <w:b/>
          <w:bCs/>
          <w:sz w:val="24"/>
          <w:szCs w:val="24"/>
        </w:rPr>
        <w:t>Termen-limită pentru depunerea dosarului:</w:t>
      </w:r>
      <w:r w:rsidRPr="00DC1A6A">
        <w:rPr>
          <w:sz w:val="24"/>
          <w:szCs w:val="24"/>
        </w:rPr>
        <w:t xml:space="preserve"> </w:t>
      </w:r>
      <w:r>
        <w:rPr>
          <w:sz w:val="24"/>
          <w:szCs w:val="24"/>
        </w:rPr>
        <w:t>14.10.2025</w:t>
      </w:r>
      <w:r w:rsidRPr="00DC1A6A">
        <w:rPr>
          <w:sz w:val="24"/>
          <w:szCs w:val="24"/>
        </w:rPr>
        <w:t>, până la ora 16:00.</w:t>
      </w:r>
    </w:p>
    <w:p w:rsidR="00BD3B05" w:rsidRPr="00DC1A6A" w:rsidRDefault="0074697E" w:rsidP="00BD3B05">
      <w:pPr>
        <w:spacing w:line="276" w:lineRule="auto"/>
        <w:ind w:left="15" w:right="50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1.5pt" o:hrstd="t" o:hr="t" fillcolor="#a0a0a0" stroked="f"/>
        </w:pict>
      </w:r>
    </w:p>
    <w:p w:rsidR="00BD3B05" w:rsidRPr="00DC1A6A" w:rsidRDefault="00BD3B05" w:rsidP="00BD3B05">
      <w:pPr>
        <w:spacing w:line="276" w:lineRule="auto"/>
        <w:ind w:left="15" w:right="50"/>
        <w:rPr>
          <w:b/>
          <w:bCs/>
          <w:sz w:val="24"/>
          <w:szCs w:val="24"/>
        </w:rPr>
      </w:pPr>
      <w:r w:rsidRPr="00DC1A6A">
        <w:rPr>
          <w:b/>
          <w:bCs/>
          <w:sz w:val="24"/>
          <w:szCs w:val="24"/>
        </w:rPr>
        <w:t>I. MODALITATEA DE DEPUNERE A CANDIDATURII</w:t>
      </w:r>
    </w:p>
    <w:p w:rsidR="00BD3B05" w:rsidRPr="00DC1A6A" w:rsidRDefault="00BD3B05" w:rsidP="00BD3B05">
      <w:pPr>
        <w:spacing w:line="276" w:lineRule="auto"/>
        <w:ind w:left="15"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Dosarele de candidatură se depun:</w:t>
      </w:r>
    </w:p>
    <w:p w:rsidR="00BD3B05" w:rsidRPr="00DC1A6A" w:rsidRDefault="00BD3B05" w:rsidP="00BD3B05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0" w:right="50" w:firstLine="360"/>
        <w:jc w:val="both"/>
        <w:rPr>
          <w:sz w:val="24"/>
          <w:szCs w:val="24"/>
        </w:rPr>
      </w:pPr>
      <w:r w:rsidRPr="00DC1A6A">
        <w:rPr>
          <w:b/>
          <w:bCs/>
          <w:sz w:val="24"/>
          <w:szCs w:val="24"/>
        </w:rPr>
        <w:t>În format letric (obligatoriu)</w:t>
      </w:r>
      <w:r w:rsidRPr="00DC1A6A">
        <w:rPr>
          <w:sz w:val="24"/>
          <w:szCs w:val="24"/>
        </w:rPr>
        <w:t xml:space="preserve">, în plic închis și sigilat, la sediul </w:t>
      </w:r>
      <w:r w:rsidRPr="00DC1A6A">
        <w:rPr>
          <w:b/>
          <w:bCs/>
          <w:sz w:val="24"/>
          <w:szCs w:val="24"/>
        </w:rPr>
        <w:t>Primăriei Municipiului Sfântu Gheorghe</w:t>
      </w:r>
      <w:r w:rsidRPr="00DC1A6A">
        <w:rPr>
          <w:sz w:val="24"/>
          <w:szCs w:val="24"/>
        </w:rPr>
        <w:t xml:space="preserve"> – Autoritatea Publică Tutelar</w:t>
      </w:r>
      <w:r>
        <w:rPr>
          <w:sz w:val="24"/>
          <w:szCs w:val="24"/>
        </w:rPr>
        <w:t>ă, Str. 1 Decembrie 1918 nr. 2</w:t>
      </w:r>
      <w:r w:rsidRPr="00DC1A6A">
        <w:rPr>
          <w:sz w:val="24"/>
          <w:szCs w:val="24"/>
        </w:rPr>
        <w:t>, persoana de contact: Derzsi Katalin;</w:t>
      </w:r>
    </w:p>
    <w:p w:rsidR="00BD3B05" w:rsidRDefault="00BD3B05" w:rsidP="00BD3B05">
      <w:pPr>
        <w:numPr>
          <w:ilvl w:val="0"/>
          <w:numId w:val="1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b/>
          <w:bCs/>
          <w:sz w:val="24"/>
          <w:szCs w:val="24"/>
        </w:rPr>
        <w:t>În format electronic</w:t>
      </w:r>
      <w:r w:rsidRPr="00DC1A6A">
        <w:rPr>
          <w:sz w:val="24"/>
          <w:szCs w:val="24"/>
        </w:rPr>
        <w:t xml:space="preserve">, la adresa de e-mail: </w:t>
      </w:r>
      <w:hyperlink r:id="rId5" w:history="1">
        <w:r w:rsidRPr="00C017A3">
          <w:rPr>
            <w:rStyle w:val="Hyperlink"/>
            <w:sz w:val="24"/>
            <w:szCs w:val="24"/>
          </w:rPr>
          <w:t>juridic@serviciihr.ro</w:t>
        </w:r>
      </w:hyperlink>
    </w:p>
    <w:p w:rsidR="00BD3B05" w:rsidRPr="00DC1A6A" w:rsidRDefault="00BD3B05" w:rsidP="00BD3B05">
      <w:pPr>
        <w:spacing w:line="276" w:lineRule="auto"/>
        <w:ind w:left="15" w:right="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 plic/e-mail se menționează: </w:t>
      </w:r>
      <w:r w:rsidRPr="00DC1A6A">
        <w:rPr>
          <w:sz w:val="24"/>
          <w:szCs w:val="24"/>
        </w:rPr>
        <w:t>„Candidatura pentru funcția de membru în Consiliul de Administrație al Sepsi Rekreatív S.A. – Nume și Prenume”.</w:t>
      </w:r>
    </w:p>
    <w:p w:rsidR="00BD3B05" w:rsidRPr="00DC1A6A" w:rsidRDefault="0074697E" w:rsidP="00BD3B05">
      <w:pPr>
        <w:spacing w:line="276" w:lineRule="auto"/>
        <w:ind w:left="15" w:right="5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BD3B05" w:rsidRPr="00DC1A6A" w:rsidRDefault="00BD3B05" w:rsidP="00BD3B05">
      <w:pPr>
        <w:spacing w:line="276" w:lineRule="auto"/>
        <w:ind w:left="15" w:right="50"/>
        <w:jc w:val="both"/>
        <w:rPr>
          <w:b/>
          <w:bCs/>
          <w:sz w:val="24"/>
          <w:szCs w:val="24"/>
        </w:rPr>
      </w:pPr>
      <w:r w:rsidRPr="00DC1A6A">
        <w:rPr>
          <w:b/>
          <w:bCs/>
          <w:sz w:val="24"/>
          <w:szCs w:val="24"/>
        </w:rPr>
        <w:t>II. TEMEI LEGAL</w:t>
      </w:r>
    </w:p>
    <w:p w:rsidR="00BD3B05" w:rsidRPr="00DC1A6A" w:rsidRDefault="00BD3B05" w:rsidP="00BD3B05">
      <w:pPr>
        <w:spacing w:line="276" w:lineRule="auto"/>
        <w:ind w:left="15"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Selecția se realizează conform:</w:t>
      </w:r>
    </w:p>
    <w:p w:rsidR="00BD3B05" w:rsidRPr="00DC1A6A" w:rsidRDefault="00BD3B05" w:rsidP="00BD3B05">
      <w:pPr>
        <w:numPr>
          <w:ilvl w:val="0"/>
          <w:numId w:val="2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O.U.G. nr. 109/2011 privind guvernanța corporativă a întreprinderilor publice, aprobată prin Legea nr. 111/2016;</w:t>
      </w:r>
    </w:p>
    <w:p w:rsidR="00BD3B05" w:rsidRPr="00DC1A6A" w:rsidRDefault="00BD3B05" w:rsidP="00BD3B05">
      <w:pPr>
        <w:numPr>
          <w:ilvl w:val="0"/>
          <w:numId w:val="2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H.G. nr. 639/2023 pentru aprobarea Normelor metodologice de aplicare a unor prevederi din O.U.G. nr. 109/2011;</w:t>
      </w:r>
    </w:p>
    <w:p w:rsidR="00BD3B05" w:rsidRPr="00DC1A6A" w:rsidRDefault="00BD3B05" w:rsidP="00BD3B05">
      <w:pPr>
        <w:numPr>
          <w:ilvl w:val="0"/>
          <w:numId w:val="2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Legea nr. 31/1990 privind societățile, republicată;</w:t>
      </w:r>
    </w:p>
    <w:p w:rsidR="00BD3B05" w:rsidRPr="00DC1A6A" w:rsidRDefault="00BD3B05" w:rsidP="00BD3B05">
      <w:pPr>
        <w:numPr>
          <w:ilvl w:val="0"/>
          <w:numId w:val="2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Legea nr. 162/2017 privind auditul statutar;</w:t>
      </w:r>
    </w:p>
    <w:p w:rsidR="00BD3B05" w:rsidRPr="00DC1A6A" w:rsidRDefault="00BD3B05" w:rsidP="00BD3B05">
      <w:pPr>
        <w:numPr>
          <w:ilvl w:val="0"/>
          <w:numId w:val="2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Legea nr. 129/2019 privind prevenirea spălării banilor;</w:t>
      </w:r>
    </w:p>
    <w:p w:rsidR="00BD3B05" w:rsidRPr="00DC1A6A" w:rsidRDefault="00BD3B05" w:rsidP="00BD3B05">
      <w:pPr>
        <w:numPr>
          <w:ilvl w:val="0"/>
          <w:numId w:val="2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Actul constitutiv al Sepsi Rekreatív S.A.</w:t>
      </w:r>
    </w:p>
    <w:p w:rsidR="00BD3B05" w:rsidRPr="00DC1A6A" w:rsidRDefault="0074697E" w:rsidP="00BD3B05">
      <w:pPr>
        <w:spacing w:line="276" w:lineRule="auto"/>
        <w:ind w:left="15" w:right="5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BD3B05" w:rsidRPr="00DC1A6A" w:rsidRDefault="00BD3B05" w:rsidP="00BD3B05">
      <w:pPr>
        <w:spacing w:line="276" w:lineRule="auto"/>
        <w:ind w:left="15" w:right="50"/>
        <w:jc w:val="both"/>
        <w:rPr>
          <w:b/>
          <w:bCs/>
          <w:sz w:val="24"/>
          <w:szCs w:val="24"/>
        </w:rPr>
      </w:pPr>
      <w:r w:rsidRPr="00DC1A6A">
        <w:rPr>
          <w:b/>
          <w:bCs/>
          <w:sz w:val="24"/>
          <w:szCs w:val="24"/>
        </w:rPr>
        <w:t>III. ETAPELE DE DESFĂȘURARE A SELECȚIEI</w:t>
      </w:r>
    </w:p>
    <w:p w:rsidR="00BD3B05" w:rsidRPr="00DC1A6A" w:rsidRDefault="00BD3B05" w:rsidP="00BD3B05">
      <w:pPr>
        <w:numPr>
          <w:ilvl w:val="0"/>
          <w:numId w:val="3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Depunerea dosarelor de candidatură;</w:t>
      </w:r>
    </w:p>
    <w:p w:rsidR="00BD3B05" w:rsidRPr="00DC1A6A" w:rsidRDefault="00BD3B05" w:rsidP="00BD3B05">
      <w:pPr>
        <w:numPr>
          <w:ilvl w:val="0"/>
          <w:numId w:val="3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Analiza documentelor din dosarele candidaților și întocmirea listei lungi;</w:t>
      </w:r>
    </w:p>
    <w:p w:rsidR="00BD3B05" w:rsidRPr="00DC1A6A" w:rsidRDefault="00BD3B05" w:rsidP="00BD3B05">
      <w:pPr>
        <w:numPr>
          <w:ilvl w:val="0"/>
          <w:numId w:val="3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Evaluarea candidaturilor și întocmirea listei scurte;</w:t>
      </w:r>
    </w:p>
    <w:p w:rsidR="00BD3B05" w:rsidRPr="00DC1A6A" w:rsidRDefault="00BD3B05" w:rsidP="00BD3B05">
      <w:pPr>
        <w:numPr>
          <w:ilvl w:val="0"/>
          <w:numId w:val="3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Depunerea declarațiilor de intenție de către candidații înscriși în lista scurtă;</w:t>
      </w:r>
    </w:p>
    <w:p w:rsidR="00BD3B05" w:rsidRPr="00DC1A6A" w:rsidRDefault="00BD3B05" w:rsidP="00BD3B05">
      <w:pPr>
        <w:numPr>
          <w:ilvl w:val="0"/>
          <w:numId w:val="3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Interviul candidaților selectați, care se va face pe baza planului de interviu și a bibliografiei următoare:</w:t>
      </w:r>
    </w:p>
    <w:p w:rsidR="00BD3B05" w:rsidRPr="00DC1A6A" w:rsidRDefault="00BD3B05" w:rsidP="00BD3B05">
      <w:pPr>
        <w:numPr>
          <w:ilvl w:val="1"/>
          <w:numId w:val="3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Legea nr. 31/1990 privind societățile, republicată, cu modificările și completările ulterioare;</w:t>
      </w:r>
    </w:p>
    <w:p w:rsidR="00BD3B05" w:rsidRPr="00DC1A6A" w:rsidRDefault="00BD3B05" w:rsidP="00BD3B05">
      <w:pPr>
        <w:numPr>
          <w:ilvl w:val="1"/>
          <w:numId w:val="3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O.U.G. nr. 109/2011 privind guvernanța corporativă a întreprinderilor publice;</w:t>
      </w:r>
    </w:p>
    <w:p w:rsidR="00BD3B05" w:rsidRPr="00DC1A6A" w:rsidRDefault="00BD3B05" w:rsidP="00BD3B05">
      <w:pPr>
        <w:numPr>
          <w:ilvl w:val="1"/>
          <w:numId w:val="3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H.G. nr. 639/2023 pentru aprobarea Normelor metodologice de aplicare a unor prevederi din O.U.G. nr. 109/2011;</w:t>
      </w:r>
    </w:p>
    <w:p w:rsidR="00BD3B05" w:rsidRPr="00DC1A6A" w:rsidRDefault="00BD3B05" w:rsidP="00BD3B05">
      <w:pPr>
        <w:numPr>
          <w:ilvl w:val="1"/>
          <w:numId w:val="3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Legea nr. 69/2000 a educației fizice și sportului;</w:t>
      </w:r>
    </w:p>
    <w:p w:rsidR="00BD3B05" w:rsidRPr="00DC1A6A" w:rsidRDefault="00BD3B05" w:rsidP="00BD3B05">
      <w:pPr>
        <w:numPr>
          <w:ilvl w:val="1"/>
          <w:numId w:val="3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Actul constitutiv al Sepsi Rekreatív S.A.</w:t>
      </w:r>
    </w:p>
    <w:p w:rsidR="00BD3B05" w:rsidRPr="00DC1A6A" w:rsidRDefault="0074697E" w:rsidP="00BD3B05">
      <w:pPr>
        <w:spacing w:line="276" w:lineRule="auto"/>
        <w:ind w:left="15" w:right="5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rect id="_x0000_i1028" style="width:0;height:1.5pt" o:hralign="center" o:hrstd="t" o:hr="t" fillcolor="#a0a0a0" stroked="f"/>
        </w:pict>
      </w:r>
    </w:p>
    <w:p w:rsidR="00BD3B05" w:rsidRPr="00DC1A6A" w:rsidRDefault="00BD3B05" w:rsidP="00BD3B05">
      <w:pPr>
        <w:spacing w:line="276" w:lineRule="auto"/>
        <w:ind w:left="15" w:right="50"/>
        <w:jc w:val="both"/>
        <w:rPr>
          <w:b/>
          <w:bCs/>
          <w:sz w:val="24"/>
          <w:szCs w:val="24"/>
        </w:rPr>
      </w:pPr>
      <w:r w:rsidRPr="00DC1A6A">
        <w:rPr>
          <w:b/>
          <w:bCs/>
          <w:sz w:val="24"/>
          <w:szCs w:val="24"/>
        </w:rPr>
        <w:t>IV. CONDIȚII OBLIGATORII DE PARTICIPARE</w:t>
      </w:r>
    </w:p>
    <w:p w:rsidR="00BD3B05" w:rsidRPr="00DC1A6A" w:rsidRDefault="00BD3B05" w:rsidP="00BD3B05">
      <w:pPr>
        <w:spacing w:line="276" w:lineRule="auto"/>
        <w:ind w:left="15" w:right="50"/>
        <w:jc w:val="both"/>
        <w:rPr>
          <w:b/>
          <w:bCs/>
          <w:sz w:val="24"/>
          <w:szCs w:val="24"/>
        </w:rPr>
      </w:pPr>
      <w:r w:rsidRPr="00DC1A6A">
        <w:rPr>
          <w:b/>
          <w:bCs/>
          <w:sz w:val="24"/>
          <w:szCs w:val="24"/>
        </w:rPr>
        <w:t>Condiții generale</w:t>
      </w:r>
    </w:p>
    <w:p w:rsidR="00BD3B05" w:rsidRPr="00DC1A6A" w:rsidRDefault="00BD3B05" w:rsidP="00BD3B05">
      <w:pPr>
        <w:numPr>
          <w:ilvl w:val="0"/>
          <w:numId w:val="9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Să aibă cetățenie română sau cetățenie a altor state membre ale Uniunii Europene/Spațiului Economic European și domiciliul în România;</w:t>
      </w:r>
    </w:p>
    <w:p w:rsidR="00BD3B05" w:rsidRPr="00DC1A6A" w:rsidRDefault="00BD3B05" w:rsidP="00BD3B05">
      <w:pPr>
        <w:numPr>
          <w:ilvl w:val="0"/>
          <w:numId w:val="9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Cunoașterea limbii române (scris și vorbit);</w:t>
      </w:r>
    </w:p>
    <w:p w:rsidR="00BD3B05" w:rsidRPr="00DC1A6A" w:rsidRDefault="00BD3B05" w:rsidP="00BD3B05">
      <w:pPr>
        <w:numPr>
          <w:ilvl w:val="0"/>
          <w:numId w:val="9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Absolvirea unui program de studii universitare de licență (diplomă de licență sau echivalentă);</w:t>
      </w:r>
    </w:p>
    <w:p w:rsidR="00BD3B05" w:rsidRPr="00DC1A6A" w:rsidRDefault="00BD3B05" w:rsidP="00BD3B05">
      <w:pPr>
        <w:numPr>
          <w:ilvl w:val="0"/>
          <w:numId w:val="9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Să nu fi fost destituit(ă) dintr-o funcție din cadrul unor instituții publice sau al unor întreprinderi cu capital majoritar de stat și să nu fi încetat contractul individual de muncă pentru motive disciplinare în ultimii 5 ani;</w:t>
      </w:r>
    </w:p>
    <w:p w:rsidR="00BD3B05" w:rsidRPr="00DC1A6A" w:rsidRDefault="00BD3B05" w:rsidP="00BD3B05">
      <w:pPr>
        <w:numPr>
          <w:ilvl w:val="0"/>
          <w:numId w:val="9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Să nu fi fost revocat(ă) din funcția de administrator/director în ultimii 5 ani, conform art. 36 alin. (7) din O.U.G. nr. 109/2011;</w:t>
      </w:r>
    </w:p>
    <w:p w:rsidR="00BD3B05" w:rsidRPr="00DC1A6A" w:rsidRDefault="00BD3B05" w:rsidP="00BD3B05">
      <w:pPr>
        <w:numPr>
          <w:ilvl w:val="0"/>
          <w:numId w:val="9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Să fie apt(ă) din punct de vedere medical, fapt dovedit prin adeverință eliberată de medicul de familie/unități abilitate;</w:t>
      </w:r>
    </w:p>
    <w:p w:rsidR="00BD3B05" w:rsidRPr="00DC1A6A" w:rsidRDefault="00BD3B05" w:rsidP="00BD3B05">
      <w:pPr>
        <w:numPr>
          <w:ilvl w:val="0"/>
          <w:numId w:val="9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Să nu fie declarat(ă) incapabil(ă), potrivit legii, și să nu fi fost condamnat(ă) pentru infracțiuni contra patrimoniului, infracțiuni de corupție, delapidare, fals, evaziune fiscală, spălare de bani (Legea nr. 129/2019), sau alte infracțiuni prevăzute de lege;</w:t>
      </w:r>
    </w:p>
    <w:p w:rsidR="00BD3B05" w:rsidRPr="00DC1A6A" w:rsidRDefault="00BD3B05" w:rsidP="00BD3B05">
      <w:pPr>
        <w:numPr>
          <w:ilvl w:val="0"/>
          <w:numId w:val="9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Să nu facă parte concomitent din mai mult de două consilii de administrație ale întreprinderilor publice, conform art. 33 din O.U.G. nr. 109/2011;</w:t>
      </w:r>
    </w:p>
    <w:p w:rsidR="00BD3B05" w:rsidRPr="00DC1A6A" w:rsidRDefault="00BD3B05" w:rsidP="00BD3B05">
      <w:pPr>
        <w:numPr>
          <w:ilvl w:val="0"/>
          <w:numId w:val="9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Să nu se afle în incompatibilitate conform Legii nr. 161/2003;</w:t>
      </w:r>
    </w:p>
    <w:p w:rsidR="00BD3B05" w:rsidRPr="00DC1A6A" w:rsidRDefault="00BD3B05" w:rsidP="00BD3B05">
      <w:pPr>
        <w:numPr>
          <w:ilvl w:val="0"/>
          <w:numId w:val="9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Să nu fi făcut poliție politică, așa cum este definită prin lege;</w:t>
      </w:r>
    </w:p>
    <w:p w:rsidR="00BD3B05" w:rsidRPr="00DC1A6A" w:rsidRDefault="00BD3B05" w:rsidP="00BD3B05">
      <w:pPr>
        <w:numPr>
          <w:ilvl w:val="0"/>
          <w:numId w:val="9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Să nu aibă înscrieri în cazierul fiscal sau judiciar.</w:t>
      </w:r>
    </w:p>
    <w:p w:rsidR="00BD3B05" w:rsidRPr="00DC1A6A" w:rsidRDefault="00BD3B05" w:rsidP="00BD3B05">
      <w:pPr>
        <w:spacing w:line="276" w:lineRule="auto"/>
        <w:ind w:left="15" w:right="50"/>
        <w:jc w:val="both"/>
        <w:rPr>
          <w:b/>
          <w:bCs/>
          <w:sz w:val="24"/>
          <w:szCs w:val="24"/>
        </w:rPr>
      </w:pPr>
      <w:r w:rsidRPr="00DC1A6A">
        <w:rPr>
          <w:b/>
          <w:bCs/>
          <w:sz w:val="24"/>
          <w:szCs w:val="24"/>
        </w:rPr>
        <w:t>Condiții specifice</w:t>
      </w:r>
    </w:p>
    <w:p w:rsidR="00BD3B05" w:rsidRPr="00DC1A6A" w:rsidRDefault="00BD3B05" w:rsidP="00BD3B05">
      <w:pPr>
        <w:numPr>
          <w:ilvl w:val="0"/>
          <w:numId w:val="10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 xml:space="preserve">Studii universitare de </w:t>
      </w:r>
      <w:r w:rsidRPr="00DC1A6A">
        <w:rPr>
          <w:sz w:val="24"/>
          <w:szCs w:val="24"/>
          <w:u w:val="single"/>
        </w:rPr>
        <w:t>licență în științe inginerești, economice, sociale sau juridice</w:t>
      </w:r>
      <w:r w:rsidRPr="00DC1A6A">
        <w:rPr>
          <w:sz w:val="24"/>
          <w:szCs w:val="24"/>
        </w:rPr>
        <w:t>;</w:t>
      </w:r>
    </w:p>
    <w:p w:rsidR="00BD3B05" w:rsidRPr="00DC1A6A" w:rsidRDefault="00BD3B05" w:rsidP="00BD3B05">
      <w:pPr>
        <w:numPr>
          <w:ilvl w:val="0"/>
          <w:numId w:val="10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  <w:u w:val="single"/>
        </w:rPr>
        <w:t>Experiență profesională de minimum 7 ani în domeniul studiilor absolvite</w:t>
      </w:r>
      <w:r w:rsidRPr="00DC1A6A">
        <w:rPr>
          <w:sz w:val="24"/>
          <w:szCs w:val="24"/>
        </w:rPr>
        <w:t>;</w:t>
      </w:r>
    </w:p>
    <w:p w:rsidR="00BD3B05" w:rsidRPr="00DC1A6A" w:rsidRDefault="00BD3B05" w:rsidP="00BD3B05">
      <w:pPr>
        <w:numPr>
          <w:ilvl w:val="0"/>
          <w:numId w:val="10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Cunoașterea legislației privind guvernanța corporativă și domeniul de activitate al societății;</w:t>
      </w:r>
    </w:p>
    <w:p w:rsidR="00BD3B05" w:rsidRPr="00DC1A6A" w:rsidRDefault="00BD3B05" w:rsidP="00BD3B05">
      <w:pPr>
        <w:numPr>
          <w:ilvl w:val="0"/>
          <w:numId w:val="10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 xml:space="preserve">Respectarea cerințelor privind comitetul de audit conform art. 34 alin. (4^1) din O.U.G. nr. 109/2011 și art. 65 din Legea nr. 162/2017 – </w:t>
      </w:r>
      <w:r w:rsidRPr="00DC1A6A">
        <w:rPr>
          <w:sz w:val="24"/>
          <w:szCs w:val="24"/>
          <w:u w:val="single"/>
        </w:rPr>
        <w:t>cel puțin un membru al C.A. trebuie să aibă competențe în contabilitate și audit statutar (dovedite prin autorizație ca auditor financiar sau experiență profesională de minimum 3 ani în audit statutar).</w:t>
      </w:r>
    </w:p>
    <w:p w:rsidR="00BD3B05" w:rsidRPr="00DC1A6A" w:rsidRDefault="0074697E" w:rsidP="00BD3B05">
      <w:pPr>
        <w:spacing w:line="276" w:lineRule="auto"/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BD3B05" w:rsidRPr="00DC1A6A" w:rsidRDefault="00BD3B05" w:rsidP="00BD3B05">
      <w:pPr>
        <w:spacing w:line="276" w:lineRule="auto"/>
        <w:ind w:left="15" w:right="50"/>
        <w:jc w:val="both"/>
        <w:rPr>
          <w:b/>
          <w:bCs/>
          <w:sz w:val="24"/>
          <w:szCs w:val="24"/>
        </w:rPr>
      </w:pPr>
      <w:r w:rsidRPr="00DC1A6A">
        <w:rPr>
          <w:b/>
          <w:bCs/>
          <w:sz w:val="24"/>
          <w:szCs w:val="24"/>
        </w:rPr>
        <w:t>V. CRITERII DE SELECȚIE ELIMINATORII (de eligibilitate)</w:t>
      </w:r>
    </w:p>
    <w:p w:rsidR="00BD3B05" w:rsidRPr="00DC1A6A" w:rsidRDefault="00BD3B05" w:rsidP="00BD3B05">
      <w:pPr>
        <w:spacing w:line="276" w:lineRule="auto"/>
        <w:ind w:left="15"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Criteriile de selecție sunt stabilite în conformitate cu dispozițiile O.U.G. nr. 109/2011, ale H.G. nr. 639/2023, ale Legii nr. 31/1990 și ale Legii nr. 162/2017 și se aplică tuturor candidaților.</w:t>
      </w:r>
    </w:p>
    <w:p w:rsidR="00BD3B05" w:rsidRPr="00DC1A6A" w:rsidRDefault="00BD3B05" w:rsidP="00BD3B05">
      <w:pPr>
        <w:spacing w:line="276" w:lineRule="auto"/>
        <w:ind w:left="15" w:right="50"/>
        <w:jc w:val="both"/>
        <w:rPr>
          <w:b/>
          <w:bCs/>
          <w:sz w:val="24"/>
          <w:szCs w:val="24"/>
        </w:rPr>
      </w:pPr>
      <w:r w:rsidRPr="00DC1A6A">
        <w:rPr>
          <w:b/>
          <w:bCs/>
          <w:sz w:val="24"/>
          <w:szCs w:val="24"/>
        </w:rPr>
        <w:t>1. Criterii obligatorii</w:t>
      </w:r>
    </w:p>
    <w:p w:rsidR="00BD3B05" w:rsidRPr="00DC1A6A" w:rsidRDefault="00BD3B05" w:rsidP="00BD3B05">
      <w:pPr>
        <w:spacing w:line="276" w:lineRule="auto"/>
        <w:ind w:left="15"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Fiecare candidat trebuie să respecte cumulativ:</w:t>
      </w:r>
    </w:p>
    <w:p w:rsidR="00BD3B05" w:rsidRPr="00DC1A6A" w:rsidRDefault="00BD3B05" w:rsidP="00BD3B05">
      <w:pPr>
        <w:numPr>
          <w:ilvl w:val="0"/>
          <w:numId w:val="11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 xml:space="preserve">să aibă </w:t>
      </w:r>
      <w:r w:rsidRPr="00DC1A6A">
        <w:rPr>
          <w:sz w:val="24"/>
          <w:szCs w:val="24"/>
          <w:u w:val="single"/>
        </w:rPr>
        <w:t>experiență</w:t>
      </w:r>
      <w:r w:rsidRPr="00DC1A6A">
        <w:rPr>
          <w:sz w:val="24"/>
          <w:szCs w:val="24"/>
        </w:rPr>
        <w:t xml:space="preserve"> în conducerea societăților comerciale sau a regiilor autonome;</w:t>
      </w:r>
    </w:p>
    <w:p w:rsidR="00BD3B05" w:rsidRPr="00DC1A6A" w:rsidRDefault="00BD3B05" w:rsidP="00BD3B05">
      <w:pPr>
        <w:numPr>
          <w:ilvl w:val="0"/>
          <w:numId w:val="11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 xml:space="preserve">să fie absolvent(ă) de studii superioare de </w:t>
      </w:r>
      <w:r w:rsidRPr="00DC1A6A">
        <w:rPr>
          <w:sz w:val="24"/>
          <w:szCs w:val="24"/>
          <w:u w:val="single"/>
        </w:rPr>
        <w:t>licență</w:t>
      </w:r>
      <w:r w:rsidRPr="00DC1A6A">
        <w:rPr>
          <w:sz w:val="24"/>
          <w:szCs w:val="24"/>
        </w:rPr>
        <w:t xml:space="preserve"> și să aibă o </w:t>
      </w:r>
      <w:r w:rsidRPr="00DC1A6A">
        <w:rPr>
          <w:sz w:val="24"/>
          <w:szCs w:val="24"/>
          <w:u w:val="single"/>
        </w:rPr>
        <w:t>experiență profesională de minimum 7 ani în domeniul studiilor absolvite</w:t>
      </w:r>
      <w:r w:rsidRPr="00DC1A6A">
        <w:rPr>
          <w:sz w:val="24"/>
          <w:szCs w:val="24"/>
        </w:rPr>
        <w:t>;</w:t>
      </w:r>
    </w:p>
    <w:p w:rsidR="00BD3B05" w:rsidRPr="00DC1A6A" w:rsidRDefault="00BD3B05" w:rsidP="00BD3B05">
      <w:pPr>
        <w:numPr>
          <w:ilvl w:val="0"/>
          <w:numId w:val="11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să nu se afle în situațiile prevăzute la art. 4 din O.U.G. nr. 109/2011;</w:t>
      </w:r>
    </w:p>
    <w:p w:rsidR="00BD3B05" w:rsidRPr="00DC1A6A" w:rsidRDefault="00BD3B05" w:rsidP="00BD3B05">
      <w:pPr>
        <w:numPr>
          <w:ilvl w:val="0"/>
          <w:numId w:val="11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să nu se afle în interdicțiile prevăzute la art. 30 alin. (9) din O.U.G. nr. 109/2011;</w:t>
      </w:r>
    </w:p>
    <w:p w:rsidR="00BD3B05" w:rsidRPr="00DC1A6A" w:rsidRDefault="00BD3B05" w:rsidP="00BD3B05">
      <w:pPr>
        <w:numPr>
          <w:ilvl w:val="0"/>
          <w:numId w:val="11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 xml:space="preserve">să respecte prevederile art. 33 din O.U.G. nr. 109/2011 (maxim două mandate </w:t>
      </w:r>
      <w:r w:rsidRPr="00DC1A6A">
        <w:rPr>
          <w:sz w:val="24"/>
          <w:szCs w:val="24"/>
        </w:rPr>
        <w:lastRenderedPageBreak/>
        <w:t>concomitente);</w:t>
      </w:r>
    </w:p>
    <w:p w:rsidR="00BD3B05" w:rsidRPr="00DC1A6A" w:rsidRDefault="00BD3B05" w:rsidP="00BD3B05">
      <w:pPr>
        <w:widowControl/>
        <w:numPr>
          <w:ilvl w:val="0"/>
          <w:numId w:val="11"/>
        </w:numPr>
        <w:autoSpaceDE/>
        <w:autoSpaceDN/>
        <w:spacing w:after="160" w:line="276" w:lineRule="auto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nu a fost revocat(ă) din funcția de administrator sau director la o întreprindere publică în ultimii 5 ani (art. 36 alin. (7) din O.U.G. nr. 109/2011);</w:t>
      </w:r>
    </w:p>
    <w:p w:rsidR="00BD3B05" w:rsidRPr="00DC1A6A" w:rsidRDefault="00BD3B05" w:rsidP="00BD3B05">
      <w:pPr>
        <w:spacing w:line="276" w:lineRule="auto"/>
        <w:ind w:left="15" w:right="50"/>
        <w:jc w:val="both"/>
        <w:rPr>
          <w:b/>
          <w:bCs/>
          <w:sz w:val="24"/>
          <w:szCs w:val="24"/>
        </w:rPr>
      </w:pPr>
      <w:r w:rsidRPr="00DC1A6A">
        <w:rPr>
          <w:b/>
          <w:bCs/>
          <w:sz w:val="24"/>
          <w:szCs w:val="24"/>
        </w:rPr>
        <w:t>2. Criterii specifice</w:t>
      </w:r>
    </w:p>
    <w:p w:rsidR="00BD3B05" w:rsidRPr="00DC1A6A" w:rsidRDefault="00BD3B05" w:rsidP="00BD3B05">
      <w:pPr>
        <w:numPr>
          <w:ilvl w:val="0"/>
          <w:numId w:val="12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 xml:space="preserve">În consiliul de administrație nu poate fi mai mult de </w:t>
      </w:r>
      <w:r w:rsidRPr="00DC1A6A">
        <w:rPr>
          <w:sz w:val="24"/>
          <w:szCs w:val="24"/>
          <w:u w:val="single"/>
        </w:rPr>
        <w:t>un membru provenit din rândul funcționarilor publici sau al altor categorii de personal din cadrul autorității publice tutelare ori din cadrul altor autorități sau instituții publice</w:t>
      </w:r>
      <w:r w:rsidRPr="00DC1A6A">
        <w:rPr>
          <w:sz w:val="24"/>
          <w:szCs w:val="24"/>
        </w:rPr>
        <w:t>;</w:t>
      </w:r>
    </w:p>
    <w:p w:rsidR="00BD3B05" w:rsidRPr="00DC1A6A" w:rsidRDefault="00BD3B05" w:rsidP="00BD3B05">
      <w:pPr>
        <w:numPr>
          <w:ilvl w:val="0"/>
          <w:numId w:val="12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respectarea criteriului de gen, conform art. 28 alin. (7) din O.U.G. nr. 109/2011;</w:t>
      </w:r>
    </w:p>
    <w:p w:rsidR="00BD3B05" w:rsidRPr="00DC1A6A" w:rsidRDefault="00BD3B05" w:rsidP="00BD3B05">
      <w:pPr>
        <w:numPr>
          <w:ilvl w:val="0"/>
          <w:numId w:val="12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consiliul de administrație trebuie să includă cel puțin un membru cu competențe în contabilitate și audit statutar, conform art. 34 alin. (4^1) din O.U.G. nr. 109/2011 și art. 65 din Legea nr. 162/2017.</w:t>
      </w:r>
    </w:p>
    <w:p w:rsidR="00BD3B05" w:rsidRPr="00DC1A6A" w:rsidRDefault="00BD3B05" w:rsidP="00BD3B05">
      <w:pPr>
        <w:spacing w:line="276" w:lineRule="auto"/>
        <w:ind w:left="15" w:right="50"/>
        <w:jc w:val="both"/>
        <w:rPr>
          <w:b/>
          <w:bCs/>
          <w:sz w:val="24"/>
          <w:szCs w:val="24"/>
        </w:rPr>
      </w:pPr>
      <w:r w:rsidRPr="00DC1A6A">
        <w:rPr>
          <w:b/>
          <w:bCs/>
          <w:sz w:val="24"/>
          <w:szCs w:val="24"/>
        </w:rPr>
        <w:t>3. Modalitatea de evaluare</w:t>
      </w:r>
    </w:p>
    <w:p w:rsidR="00BD3B05" w:rsidRPr="00DC1A6A" w:rsidRDefault="00BD3B05" w:rsidP="00BD3B05">
      <w:pPr>
        <w:spacing w:line="276" w:lineRule="auto"/>
        <w:ind w:left="15"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Evaluarea se face etapizat, prin:</w:t>
      </w:r>
    </w:p>
    <w:p w:rsidR="00BD3B05" w:rsidRPr="00DC1A6A" w:rsidRDefault="00BD3B05" w:rsidP="00BD3B05">
      <w:pPr>
        <w:numPr>
          <w:ilvl w:val="0"/>
          <w:numId w:val="13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analiza dosarului de candidatură;</w:t>
      </w:r>
    </w:p>
    <w:p w:rsidR="00BD3B05" w:rsidRPr="00DC1A6A" w:rsidRDefault="00BD3B05" w:rsidP="00BD3B05">
      <w:pPr>
        <w:numPr>
          <w:ilvl w:val="0"/>
          <w:numId w:val="13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analiza declarației de intenție;</w:t>
      </w:r>
    </w:p>
    <w:p w:rsidR="00BD3B05" w:rsidRPr="00DC1A6A" w:rsidRDefault="00BD3B05" w:rsidP="00BD3B05">
      <w:pPr>
        <w:numPr>
          <w:ilvl w:val="0"/>
          <w:numId w:val="13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interviu, conform planului de interviu.</w:t>
      </w:r>
    </w:p>
    <w:p w:rsidR="00BD3B05" w:rsidRPr="00653394" w:rsidRDefault="00BD3B05" w:rsidP="00BD3B05">
      <w:pPr>
        <w:spacing w:line="276" w:lineRule="auto"/>
        <w:ind w:left="15" w:right="50"/>
        <w:jc w:val="both"/>
        <w:rPr>
          <w:sz w:val="24"/>
          <w:szCs w:val="24"/>
        </w:rPr>
      </w:pPr>
      <w:r w:rsidRPr="00653394">
        <w:rPr>
          <w:sz w:val="24"/>
          <w:szCs w:val="24"/>
        </w:rPr>
        <w:t xml:space="preserve">Candidații sunt evaluați prin raportare la </w:t>
      </w:r>
      <w:r w:rsidRPr="00653394">
        <w:rPr>
          <w:bCs/>
          <w:sz w:val="24"/>
          <w:szCs w:val="24"/>
        </w:rPr>
        <w:t>profilul consiliului de administrație</w:t>
      </w:r>
      <w:r w:rsidRPr="00653394">
        <w:rPr>
          <w:sz w:val="24"/>
          <w:szCs w:val="24"/>
        </w:rPr>
        <w:t xml:space="preserve">, </w:t>
      </w:r>
      <w:r w:rsidRPr="00653394">
        <w:rPr>
          <w:bCs/>
          <w:sz w:val="24"/>
          <w:szCs w:val="24"/>
        </w:rPr>
        <w:t>profilul candidatului</w:t>
      </w:r>
      <w:r w:rsidRPr="00653394">
        <w:rPr>
          <w:sz w:val="24"/>
          <w:szCs w:val="24"/>
        </w:rPr>
        <w:t xml:space="preserve"> și la obiectivele din </w:t>
      </w:r>
      <w:r w:rsidRPr="00653394">
        <w:rPr>
          <w:bCs/>
          <w:sz w:val="24"/>
          <w:szCs w:val="24"/>
        </w:rPr>
        <w:t>Scrisoarea de așteptări</w:t>
      </w:r>
      <w:r w:rsidRPr="00653394">
        <w:rPr>
          <w:sz w:val="24"/>
          <w:szCs w:val="24"/>
        </w:rPr>
        <w:t>.</w:t>
      </w:r>
    </w:p>
    <w:p w:rsidR="00BD3B05" w:rsidRPr="00DC1A6A" w:rsidRDefault="0074697E" w:rsidP="00BD3B05">
      <w:pPr>
        <w:spacing w:line="276" w:lineRule="auto"/>
        <w:ind w:left="15" w:right="5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BD3B05" w:rsidRPr="00DC1A6A" w:rsidRDefault="00BD3B05" w:rsidP="00BD3B05">
      <w:pPr>
        <w:spacing w:line="276" w:lineRule="auto"/>
        <w:ind w:left="15" w:right="50"/>
        <w:jc w:val="both"/>
        <w:rPr>
          <w:b/>
          <w:bCs/>
          <w:sz w:val="24"/>
          <w:szCs w:val="24"/>
        </w:rPr>
      </w:pPr>
      <w:r w:rsidRPr="00DC1A6A">
        <w:rPr>
          <w:b/>
          <w:bCs/>
          <w:sz w:val="24"/>
          <w:szCs w:val="24"/>
        </w:rPr>
        <w:t>VI. DOCUMENTE NECESARE PENTRU DEPUNEREA CANDIDATURII</w:t>
      </w:r>
    </w:p>
    <w:p w:rsidR="00BD3B05" w:rsidRPr="00DC1A6A" w:rsidRDefault="00BD3B05" w:rsidP="00BD3B05">
      <w:pPr>
        <w:spacing w:line="276" w:lineRule="auto"/>
        <w:ind w:left="15"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Candidații au obligația de a depune un dosar complet de candidatură, care va conține următoarele documente:</w:t>
      </w:r>
    </w:p>
    <w:p w:rsidR="00BD3B05" w:rsidRPr="00DC1A6A" w:rsidRDefault="00BD3B05" w:rsidP="00BD3B05">
      <w:pPr>
        <w:numPr>
          <w:ilvl w:val="0"/>
          <w:numId w:val="14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Cerere de înscriere;</w:t>
      </w:r>
    </w:p>
    <w:p w:rsidR="00BD3B05" w:rsidRPr="00DC1A6A" w:rsidRDefault="00BD3B05" w:rsidP="00BD3B05">
      <w:pPr>
        <w:numPr>
          <w:ilvl w:val="0"/>
          <w:numId w:val="14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Curriculum vitae în format Europass (H.G. nr. 1021/2004);</w:t>
      </w:r>
    </w:p>
    <w:p w:rsidR="00BD3B05" w:rsidRPr="00DC1A6A" w:rsidRDefault="00BD3B05" w:rsidP="00BD3B05">
      <w:pPr>
        <w:numPr>
          <w:ilvl w:val="0"/>
          <w:numId w:val="14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Cazier judiciar și cazier fiscal, în termen de valabilitate;</w:t>
      </w:r>
    </w:p>
    <w:p w:rsidR="00BD3B05" w:rsidRPr="00DC1A6A" w:rsidRDefault="00BD3B05" w:rsidP="00BD3B05">
      <w:pPr>
        <w:numPr>
          <w:ilvl w:val="0"/>
          <w:numId w:val="14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Copie a diplomei de licență (și dovada echivalării pentru studiile efectuate în străinătate);</w:t>
      </w:r>
    </w:p>
    <w:p w:rsidR="00BD3B05" w:rsidRPr="00DC1A6A" w:rsidRDefault="00BD3B05" w:rsidP="00BD3B05">
      <w:pPr>
        <w:numPr>
          <w:ilvl w:val="0"/>
          <w:numId w:val="14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Copie act de identitate și, dacă este cazul, acte de stare civilă privind schimbarea numelui;</w:t>
      </w:r>
    </w:p>
    <w:p w:rsidR="00BD3B05" w:rsidRPr="00DC1A6A" w:rsidRDefault="00BD3B05" w:rsidP="00BD3B05">
      <w:pPr>
        <w:numPr>
          <w:ilvl w:val="0"/>
          <w:numId w:val="14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Documente justificative ale experienței profesionale și ale vechimii în specialitatea studiilor (adeverințe, carnet de muncă, contracte de muncă/mandat, alte documente doveditoare);</w:t>
      </w:r>
    </w:p>
    <w:p w:rsidR="00BD3B05" w:rsidRPr="00DC1A6A" w:rsidRDefault="00BD3B05" w:rsidP="00BD3B05">
      <w:pPr>
        <w:numPr>
          <w:ilvl w:val="0"/>
          <w:numId w:val="14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Adeverință medicală care să ateste starea de sănătate corespunzătoare;</w:t>
      </w:r>
    </w:p>
    <w:p w:rsidR="00BD3B05" w:rsidRPr="00DC1A6A" w:rsidRDefault="00BD3B05" w:rsidP="00BD3B05">
      <w:pPr>
        <w:numPr>
          <w:ilvl w:val="0"/>
          <w:numId w:val="14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Recomandare/Recomandări care să ateste experiența profesională și probitatea morală;</w:t>
      </w:r>
    </w:p>
    <w:p w:rsidR="00BD3B05" w:rsidRPr="00DC1A6A" w:rsidRDefault="00BD3B05" w:rsidP="00BD3B05">
      <w:pPr>
        <w:numPr>
          <w:ilvl w:val="0"/>
          <w:numId w:val="14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Acord privind verificarea datelor furnizate în dosar;</w:t>
      </w:r>
    </w:p>
    <w:p w:rsidR="00BD3B05" w:rsidRPr="00DC1A6A" w:rsidRDefault="00BD3B05" w:rsidP="00BD3B05">
      <w:pPr>
        <w:numPr>
          <w:ilvl w:val="0"/>
          <w:numId w:val="14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Consimțământ privind prelucrarea datelor cu caracter personal (GDPR);</w:t>
      </w:r>
    </w:p>
    <w:p w:rsidR="00BD3B05" w:rsidRPr="00DC1A6A" w:rsidRDefault="00BD3B05" w:rsidP="00BD3B05">
      <w:pPr>
        <w:numPr>
          <w:ilvl w:val="0"/>
          <w:numId w:val="14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Declarații pe propria răspundere, completate pe formularele tipizate puse la dispoziție de autoritatea publică tutelară și numerotate F1–F9, după cum urmează:</w:t>
      </w:r>
    </w:p>
    <w:p w:rsidR="00BD3B05" w:rsidRPr="00DC1A6A" w:rsidRDefault="00BD3B05" w:rsidP="00BD3B05">
      <w:pPr>
        <w:spacing w:line="276" w:lineRule="auto"/>
        <w:ind w:left="720" w:right="50"/>
        <w:jc w:val="both"/>
        <w:rPr>
          <w:sz w:val="24"/>
          <w:szCs w:val="24"/>
        </w:rPr>
      </w:pPr>
      <w:r w:rsidRPr="00DC1A6A">
        <w:rPr>
          <w:b/>
          <w:bCs/>
          <w:sz w:val="24"/>
          <w:szCs w:val="24"/>
        </w:rPr>
        <w:t>F1</w:t>
      </w:r>
      <w:r w:rsidRPr="00DC1A6A">
        <w:rPr>
          <w:sz w:val="24"/>
          <w:szCs w:val="24"/>
        </w:rPr>
        <w:t xml:space="preserve"> – Declarație privind statutul de independent (art. 28 alin. 6 din O.U.G. nr. 109/2011);</w:t>
      </w:r>
    </w:p>
    <w:p w:rsidR="00BD3B05" w:rsidRPr="00DC1A6A" w:rsidRDefault="00BD3B05" w:rsidP="00BD3B05">
      <w:pPr>
        <w:spacing w:line="276" w:lineRule="auto"/>
        <w:ind w:left="720" w:right="50"/>
        <w:jc w:val="both"/>
        <w:rPr>
          <w:sz w:val="24"/>
          <w:szCs w:val="24"/>
        </w:rPr>
      </w:pPr>
      <w:r w:rsidRPr="00DC1A6A">
        <w:rPr>
          <w:b/>
          <w:bCs/>
          <w:sz w:val="24"/>
          <w:szCs w:val="24"/>
        </w:rPr>
        <w:t>F2</w:t>
      </w:r>
      <w:r w:rsidRPr="00DC1A6A">
        <w:rPr>
          <w:sz w:val="24"/>
          <w:szCs w:val="24"/>
        </w:rPr>
        <w:t xml:space="preserve"> – Declarație privind lipsa conflictului de interese;</w:t>
      </w:r>
    </w:p>
    <w:p w:rsidR="00BD3B05" w:rsidRPr="00DC1A6A" w:rsidRDefault="00BD3B05" w:rsidP="00BD3B05">
      <w:pPr>
        <w:spacing w:line="276" w:lineRule="auto"/>
        <w:ind w:left="720" w:right="50"/>
        <w:jc w:val="both"/>
        <w:rPr>
          <w:sz w:val="24"/>
          <w:szCs w:val="24"/>
        </w:rPr>
      </w:pPr>
      <w:r w:rsidRPr="00DC1A6A">
        <w:rPr>
          <w:b/>
          <w:bCs/>
          <w:sz w:val="24"/>
          <w:szCs w:val="24"/>
        </w:rPr>
        <w:t>F3</w:t>
      </w:r>
      <w:r w:rsidRPr="00DC1A6A">
        <w:rPr>
          <w:sz w:val="24"/>
          <w:szCs w:val="24"/>
        </w:rPr>
        <w:t xml:space="preserve"> – Declarație privind lipsa situațiilor prevăzute la art. 4 din O.U.G. nr. 109/2011;</w:t>
      </w:r>
    </w:p>
    <w:p w:rsidR="00BD3B05" w:rsidRPr="00DC1A6A" w:rsidRDefault="00BD3B05" w:rsidP="00BD3B05">
      <w:pPr>
        <w:spacing w:line="276" w:lineRule="auto"/>
        <w:ind w:left="720" w:right="50"/>
        <w:jc w:val="both"/>
        <w:rPr>
          <w:sz w:val="24"/>
          <w:szCs w:val="24"/>
        </w:rPr>
      </w:pPr>
      <w:r w:rsidRPr="00DC1A6A">
        <w:rPr>
          <w:b/>
          <w:bCs/>
          <w:sz w:val="24"/>
          <w:szCs w:val="24"/>
        </w:rPr>
        <w:t>F4</w:t>
      </w:r>
      <w:r w:rsidRPr="00DC1A6A">
        <w:rPr>
          <w:sz w:val="24"/>
          <w:szCs w:val="24"/>
        </w:rPr>
        <w:t xml:space="preserve"> – Declarație privind lipsa situațiilor prevăzute la art. 30 alin. (9) din O.U.G. nr. </w:t>
      </w:r>
      <w:r w:rsidRPr="00DC1A6A">
        <w:rPr>
          <w:sz w:val="24"/>
          <w:szCs w:val="24"/>
        </w:rPr>
        <w:lastRenderedPageBreak/>
        <w:t>109/2011;</w:t>
      </w:r>
    </w:p>
    <w:p w:rsidR="00BD3B05" w:rsidRPr="00DC1A6A" w:rsidRDefault="00BD3B05" w:rsidP="00BD3B05">
      <w:pPr>
        <w:spacing w:line="276" w:lineRule="auto"/>
        <w:ind w:left="720" w:right="50"/>
        <w:jc w:val="both"/>
        <w:rPr>
          <w:sz w:val="24"/>
          <w:szCs w:val="24"/>
        </w:rPr>
      </w:pPr>
      <w:r w:rsidRPr="00DC1A6A">
        <w:rPr>
          <w:b/>
          <w:bCs/>
          <w:sz w:val="24"/>
          <w:szCs w:val="24"/>
        </w:rPr>
        <w:t>F5</w:t>
      </w:r>
      <w:r w:rsidRPr="00DC1A6A">
        <w:rPr>
          <w:sz w:val="24"/>
          <w:szCs w:val="24"/>
        </w:rPr>
        <w:t xml:space="preserve"> – Declarație privind lipsa situațiilor prevăzute la art. 33 din O.U.G. nr. 109/2011 (numărul de mandate concomitente);</w:t>
      </w:r>
    </w:p>
    <w:p w:rsidR="00BD3B05" w:rsidRPr="00DC1A6A" w:rsidRDefault="00BD3B05" w:rsidP="00BD3B05">
      <w:pPr>
        <w:spacing w:line="276" w:lineRule="auto"/>
        <w:ind w:left="720" w:right="50"/>
        <w:jc w:val="both"/>
        <w:rPr>
          <w:sz w:val="24"/>
          <w:szCs w:val="24"/>
        </w:rPr>
      </w:pPr>
      <w:r w:rsidRPr="00DC1A6A">
        <w:rPr>
          <w:b/>
          <w:bCs/>
          <w:sz w:val="24"/>
          <w:szCs w:val="24"/>
        </w:rPr>
        <w:t>F6</w:t>
      </w:r>
      <w:r w:rsidRPr="00DC1A6A">
        <w:rPr>
          <w:sz w:val="24"/>
          <w:szCs w:val="24"/>
        </w:rPr>
        <w:t xml:space="preserve"> – Declarație privind lipsa desfășurării de activități de poliție politică;</w:t>
      </w:r>
    </w:p>
    <w:p w:rsidR="00BD3B05" w:rsidRPr="00DC1A6A" w:rsidRDefault="00BD3B05" w:rsidP="00BD3B05">
      <w:pPr>
        <w:spacing w:line="276" w:lineRule="auto"/>
        <w:ind w:left="720" w:right="50"/>
        <w:jc w:val="both"/>
        <w:rPr>
          <w:sz w:val="24"/>
          <w:szCs w:val="24"/>
        </w:rPr>
      </w:pPr>
      <w:r w:rsidRPr="00DC1A6A">
        <w:rPr>
          <w:b/>
          <w:bCs/>
          <w:sz w:val="24"/>
          <w:szCs w:val="24"/>
        </w:rPr>
        <w:t>F7</w:t>
      </w:r>
      <w:r w:rsidRPr="00DC1A6A">
        <w:rPr>
          <w:sz w:val="24"/>
          <w:szCs w:val="24"/>
        </w:rPr>
        <w:t xml:space="preserve"> – Declarație privind faptul că nu a fost destituit/ă dintr-o funcție sau concediat/ă disciplinar în ultimii 5 ani;</w:t>
      </w:r>
    </w:p>
    <w:p w:rsidR="00BD3B05" w:rsidRPr="00DC1A6A" w:rsidRDefault="00BD3B05" w:rsidP="00BD3B05">
      <w:pPr>
        <w:spacing w:line="276" w:lineRule="auto"/>
        <w:ind w:left="720" w:right="50"/>
        <w:jc w:val="both"/>
        <w:rPr>
          <w:sz w:val="24"/>
          <w:szCs w:val="24"/>
        </w:rPr>
      </w:pPr>
      <w:r w:rsidRPr="00DC1A6A">
        <w:rPr>
          <w:b/>
          <w:bCs/>
          <w:sz w:val="24"/>
          <w:szCs w:val="24"/>
        </w:rPr>
        <w:t>F8</w:t>
      </w:r>
      <w:r w:rsidRPr="00DC1A6A">
        <w:rPr>
          <w:sz w:val="24"/>
          <w:szCs w:val="24"/>
        </w:rPr>
        <w:t xml:space="preserve"> – Declarație privind faptul că nu a fost revocat(ă) din funcția de administrator/director în ultimii 5 ani, conform art. 36 alin. (7) din O.U.G. nr. 109/2011;</w:t>
      </w:r>
    </w:p>
    <w:p w:rsidR="00BD3B05" w:rsidRPr="00DC1A6A" w:rsidRDefault="00BD3B05" w:rsidP="00BD3B05">
      <w:pPr>
        <w:spacing w:line="276" w:lineRule="auto"/>
        <w:ind w:left="720" w:right="50"/>
        <w:jc w:val="both"/>
        <w:rPr>
          <w:sz w:val="24"/>
          <w:szCs w:val="24"/>
        </w:rPr>
      </w:pPr>
      <w:r w:rsidRPr="00DC1A6A">
        <w:rPr>
          <w:b/>
          <w:bCs/>
          <w:sz w:val="24"/>
          <w:szCs w:val="24"/>
        </w:rPr>
        <w:t>F9</w:t>
      </w:r>
      <w:r w:rsidRPr="00DC1A6A">
        <w:rPr>
          <w:sz w:val="24"/>
          <w:szCs w:val="24"/>
        </w:rPr>
        <w:t xml:space="preserve"> – Declarație de consimțământ privind prelucrarea datelor cu caracter personal (GDPR).</w:t>
      </w:r>
    </w:p>
    <w:p w:rsidR="00BD3B05" w:rsidRPr="00DC1A6A" w:rsidRDefault="00BD3B05" w:rsidP="00BD3B05">
      <w:pPr>
        <w:numPr>
          <w:ilvl w:val="0"/>
          <w:numId w:val="15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Document justificativ pentru cel puțin un candidat care să ateste competențe în domeniul contabilității și auditului statutar, conform art. 34 alin. (4^1) din O.U.G. nr. 109/2011 și art. 65 din Legea nr. 162/2017:</w:t>
      </w:r>
    </w:p>
    <w:p w:rsidR="00BD3B05" w:rsidRPr="00DC1A6A" w:rsidRDefault="00BD3B05" w:rsidP="00BD3B05">
      <w:pPr>
        <w:numPr>
          <w:ilvl w:val="0"/>
          <w:numId w:val="16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fie autorizație ca auditor financiar, înregistrat în Registrul public electronic din România, dintr-un stat membru UE/SEE sau Elveția;</w:t>
      </w:r>
    </w:p>
    <w:p w:rsidR="00BD3B05" w:rsidRPr="00DC1A6A" w:rsidRDefault="00BD3B05" w:rsidP="00BD3B05">
      <w:pPr>
        <w:numPr>
          <w:ilvl w:val="0"/>
          <w:numId w:val="16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fie experiență profesională de minimum 3 ani în audit statutar, demonstrată prin participarea la misiuni de audit sau în comitete de audit ale unor societăți/entități de interes public.</w:t>
      </w:r>
    </w:p>
    <w:p w:rsidR="00BD3B05" w:rsidRPr="00DC1A6A" w:rsidRDefault="00BD3B05" w:rsidP="00BD3B05">
      <w:pPr>
        <w:spacing w:line="276" w:lineRule="auto"/>
        <w:ind w:left="15" w:right="50"/>
        <w:jc w:val="both"/>
        <w:rPr>
          <w:sz w:val="24"/>
          <w:szCs w:val="24"/>
        </w:rPr>
      </w:pPr>
      <w:r w:rsidRPr="00DC1A6A">
        <w:rPr>
          <w:rFonts w:ascii="Segoe UI Symbol" w:hAnsi="Segoe UI Symbol" w:cs="Segoe UI Symbol"/>
          <w:sz w:val="24"/>
          <w:szCs w:val="24"/>
        </w:rPr>
        <w:t>📌</w:t>
      </w:r>
      <w:r w:rsidRPr="00DC1A6A">
        <w:rPr>
          <w:sz w:val="24"/>
          <w:szCs w:val="24"/>
        </w:rPr>
        <w:t xml:space="preserve"> </w:t>
      </w:r>
      <w:r w:rsidRPr="00DC1A6A">
        <w:rPr>
          <w:b/>
          <w:bCs/>
          <w:sz w:val="24"/>
          <w:szCs w:val="24"/>
        </w:rPr>
        <w:t>Reguli generale:</w:t>
      </w:r>
    </w:p>
    <w:p w:rsidR="00BD3B05" w:rsidRPr="00DC1A6A" w:rsidRDefault="00BD3B05" w:rsidP="00BD3B05">
      <w:pPr>
        <w:numPr>
          <w:ilvl w:val="0"/>
          <w:numId w:val="8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 xml:space="preserve">Dosarele vor fi </w:t>
      </w:r>
      <w:r w:rsidRPr="00DC1A6A">
        <w:rPr>
          <w:b/>
          <w:bCs/>
          <w:sz w:val="24"/>
          <w:szCs w:val="24"/>
        </w:rPr>
        <w:t>numerotate și OPIS-ate</w:t>
      </w:r>
      <w:r w:rsidRPr="00DC1A6A">
        <w:rPr>
          <w:sz w:val="24"/>
          <w:szCs w:val="24"/>
        </w:rPr>
        <w:t>.</w:t>
      </w:r>
    </w:p>
    <w:p w:rsidR="00BD3B05" w:rsidRPr="00DC1A6A" w:rsidRDefault="00BD3B05" w:rsidP="00BD3B05">
      <w:pPr>
        <w:numPr>
          <w:ilvl w:val="0"/>
          <w:numId w:val="8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  <w:u w:val="single"/>
        </w:rPr>
        <w:t>Toate documentele menționate sunt</w:t>
      </w:r>
      <w:r w:rsidRPr="00DC1A6A">
        <w:rPr>
          <w:sz w:val="24"/>
          <w:szCs w:val="24"/>
        </w:rPr>
        <w:t xml:space="preserve"> </w:t>
      </w:r>
      <w:r w:rsidRPr="00DC1A6A">
        <w:rPr>
          <w:b/>
          <w:bCs/>
          <w:sz w:val="24"/>
          <w:szCs w:val="24"/>
          <w:u w:val="single"/>
        </w:rPr>
        <w:t>obligatorii</w:t>
      </w:r>
      <w:r w:rsidRPr="00DC1A6A">
        <w:rPr>
          <w:sz w:val="24"/>
          <w:szCs w:val="24"/>
          <w:u w:val="single"/>
        </w:rPr>
        <w:t>; lipsa unuia atrage respingerea candidaturii.</w:t>
      </w:r>
    </w:p>
    <w:p w:rsidR="00BD3B05" w:rsidRPr="00DC1A6A" w:rsidRDefault="00BD3B05" w:rsidP="00BD3B05">
      <w:pPr>
        <w:numPr>
          <w:ilvl w:val="0"/>
          <w:numId w:val="8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Originalele documentelor vor fi prezentate ulterior, pentru certificare de către secretarul comisiei de selecție.</w:t>
      </w:r>
    </w:p>
    <w:p w:rsidR="00BD3B05" w:rsidRPr="00DC1A6A" w:rsidRDefault="0074697E" w:rsidP="00BD3B05">
      <w:pPr>
        <w:spacing w:line="276" w:lineRule="auto"/>
        <w:ind w:left="15" w:right="5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BD3B05" w:rsidRPr="00DC1A6A" w:rsidRDefault="00BD3B05" w:rsidP="00BD3B05">
      <w:pPr>
        <w:spacing w:line="276" w:lineRule="auto"/>
        <w:ind w:left="15" w:right="50"/>
        <w:jc w:val="both"/>
        <w:rPr>
          <w:b/>
          <w:bCs/>
          <w:sz w:val="24"/>
          <w:szCs w:val="24"/>
        </w:rPr>
      </w:pPr>
      <w:r w:rsidRPr="00DC1A6A">
        <w:rPr>
          <w:b/>
          <w:bCs/>
          <w:sz w:val="24"/>
          <w:szCs w:val="24"/>
        </w:rPr>
        <w:t>VII. REGULI DE DEPUNERE A DOSARELOR</w:t>
      </w:r>
    </w:p>
    <w:p w:rsidR="00BD3B05" w:rsidRPr="00DC1A6A" w:rsidRDefault="00BD3B05" w:rsidP="00BD3B05">
      <w:pPr>
        <w:spacing w:line="276" w:lineRule="auto"/>
        <w:ind w:left="15" w:right="50"/>
        <w:jc w:val="both"/>
        <w:rPr>
          <w:b/>
          <w:bCs/>
          <w:sz w:val="24"/>
          <w:szCs w:val="24"/>
        </w:rPr>
      </w:pPr>
      <w:r w:rsidRPr="00DC1A6A">
        <w:rPr>
          <w:b/>
          <w:bCs/>
          <w:sz w:val="24"/>
          <w:szCs w:val="24"/>
        </w:rPr>
        <w:t>a) În format letric (obligatoriu)</w:t>
      </w:r>
    </w:p>
    <w:p w:rsidR="00BD3B05" w:rsidRPr="00DC1A6A" w:rsidRDefault="00BD3B05" w:rsidP="00BD3B05">
      <w:pPr>
        <w:numPr>
          <w:ilvl w:val="0"/>
          <w:numId w:val="4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Dosarele se depun, în termenul legal, la Registratura Primăriei Municipiului Sfântu Gheorghe</w:t>
      </w:r>
      <w:r>
        <w:rPr>
          <w:sz w:val="24"/>
          <w:szCs w:val="24"/>
        </w:rPr>
        <w:t>, str. 1 Decembrie 1918 nr. 2, municipiul Sfântu Gheorghe, jud. Covasna</w:t>
      </w:r>
      <w:r w:rsidRPr="00DC1A6A">
        <w:rPr>
          <w:sz w:val="24"/>
          <w:szCs w:val="24"/>
        </w:rPr>
        <w:t>.</w:t>
      </w:r>
    </w:p>
    <w:p w:rsidR="00BD3B05" w:rsidRPr="00DC1A6A" w:rsidRDefault="00BD3B05" w:rsidP="00BD3B05">
      <w:pPr>
        <w:numPr>
          <w:ilvl w:val="0"/>
          <w:numId w:val="4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Plicul trebuie să fie închis și sigilat și să poarte mențiunea: „Candidatura pentru funcția de membru în Consiliul de Administrație al Sepsi Rekreatív S.A. – Nume și Prenume”.</w:t>
      </w:r>
    </w:p>
    <w:p w:rsidR="00BD3B05" w:rsidRPr="00DC1A6A" w:rsidRDefault="00BD3B05" w:rsidP="00BD3B05">
      <w:pPr>
        <w:numPr>
          <w:ilvl w:val="0"/>
          <w:numId w:val="4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La depunere, candidatul primește număr de înregistrare și data certă.</w:t>
      </w:r>
    </w:p>
    <w:p w:rsidR="00BD3B05" w:rsidRPr="00DC1A6A" w:rsidRDefault="00BD3B05" w:rsidP="00BD3B05">
      <w:pPr>
        <w:spacing w:line="276" w:lineRule="auto"/>
        <w:ind w:left="15" w:right="50"/>
        <w:jc w:val="both"/>
        <w:rPr>
          <w:b/>
          <w:bCs/>
          <w:sz w:val="24"/>
          <w:szCs w:val="24"/>
        </w:rPr>
      </w:pPr>
      <w:r w:rsidRPr="00DC1A6A">
        <w:rPr>
          <w:b/>
          <w:bCs/>
          <w:sz w:val="24"/>
          <w:szCs w:val="24"/>
        </w:rPr>
        <w:t>b) În format electronic</w:t>
      </w:r>
    </w:p>
    <w:p w:rsidR="00BD3B05" w:rsidRDefault="00BD3B05" w:rsidP="00BD3B05">
      <w:pPr>
        <w:numPr>
          <w:ilvl w:val="0"/>
          <w:numId w:val="5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Dosarele se transmit la adresa de e-mail oficială:</w:t>
      </w:r>
      <w:r>
        <w:rPr>
          <w:sz w:val="24"/>
          <w:szCs w:val="24"/>
        </w:rPr>
        <w:t xml:space="preserve"> </w:t>
      </w:r>
      <w:hyperlink r:id="rId6" w:history="1">
        <w:r w:rsidRPr="00C017A3">
          <w:rPr>
            <w:rStyle w:val="Hyperlink"/>
            <w:sz w:val="24"/>
            <w:szCs w:val="24"/>
          </w:rPr>
          <w:t>juridic@serviciihr.ro</w:t>
        </w:r>
      </w:hyperlink>
    </w:p>
    <w:p w:rsidR="00BD3B05" w:rsidRPr="004400B0" w:rsidRDefault="00BD3B05" w:rsidP="00BD3B05">
      <w:pPr>
        <w:numPr>
          <w:ilvl w:val="0"/>
          <w:numId w:val="5"/>
        </w:numPr>
        <w:spacing w:line="276" w:lineRule="auto"/>
        <w:ind w:right="50"/>
        <w:jc w:val="both"/>
        <w:rPr>
          <w:sz w:val="24"/>
          <w:szCs w:val="24"/>
        </w:rPr>
      </w:pPr>
      <w:r w:rsidRPr="004400B0">
        <w:rPr>
          <w:sz w:val="24"/>
          <w:szCs w:val="24"/>
        </w:rPr>
        <w:t>Subiectul mesajului: „Candidatura pentru funcția de membru în Consiliul de Administrație al Sepsi Rekreatív S.A. – Nume și Prenume”.</w:t>
      </w:r>
    </w:p>
    <w:p w:rsidR="00BD3B05" w:rsidRPr="00DC1A6A" w:rsidRDefault="00BD3B05" w:rsidP="00BD3B05">
      <w:pPr>
        <w:numPr>
          <w:ilvl w:val="0"/>
          <w:numId w:val="5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Documentele se transmit în format PDF, scanate clar și salvate individual (ex.: „CV – Nume Prenume.pdf”, „Diplomă – Nume Prenume.pdf”).</w:t>
      </w:r>
    </w:p>
    <w:p w:rsidR="00BD3B05" w:rsidRPr="00DC1A6A" w:rsidRDefault="00BD3B05" w:rsidP="00BD3B05">
      <w:pPr>
        <w:numPr>
          <w:ilvl w:val="0"/>
          <w:numId w:val="5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Nu se acceptă transmiterea prin aplicații de transfer (ex.: We</w:t>
      </w:r>
      <w:r>
        <w:rPr>
          <w:sz w:val="24"/>
          <w:szCs w:val="24"/>
        </w:rPr>
        <w:t xml:space="preserve"> </w:t>
      </w:r>
      <w:r w:rsidRPr="00DC1A6A">
        <w:rPr>
          <w:sz w:val="24"/>
          <w:szCs w:val="24"/>
        </w:rPr>
        <w:t>Transfer, Google Drive). Dacă dosarul depășește limita, se transmit mai multe e-mailuri succesive numerotate.</w:t>
      </w:r>
    </w:p>
    <w:p w:rsidR="00BD3B05" w:rsidRPr="00DC1A6A" w:rsidRDefault="00BD3B05" w:rsidP="00BD3B05">
      <w:pPr>
        <w:spacing w:line="276" w:lineRule="auto"/>
        <w:ind w:left="15" w:right="50"/>
        <w:jc w:val="both"/>
        <w:rPr>
          <w:b/>
          <w:bCs/>
          <w:sz w:val="24"/>
          <w:szCs w:val="24"/>
        </w:rPr>
      </w:pPr>
      <w:r w:rsidRPr="00DC1A6A">
        <w:rPr>
          <w:b/>
          <w:bCs/>
          <w:sz w:val="24"/>
          <w:szCs w:val="24"/>
        </w:rPr>
        <w:t>c) Reguli generale</w:t>
      </w:r>
    </w:p>
    <w:p w:rsidR="00BD3B05" w:rsidRPr="00DC1A6A" w:rsidRDefault="00BD3B05" w:rsidP="00BD3B05">
      <w:pPr>
        <w:numPr>
          <w:ilvl w:val="0"/>
          <w:numId w:val="6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Toate documentele din dosar trebuie să fie numerotate și OPIS-ate.</w:t>
      </w:r>
    </w:p>
    <w:p w:rsidR="00BD3B05" w:rsidRPr="00DC1A6A" w:rsidRDefault="00BD3B05" w:rsidP="00BD3B05">
      <w:pPr>
        <w:numPr>
          <w:ilvl w:val="0"/>
          <w:numId w:val="6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lastRenderedPageBreak/>
        <w:t>Toate documentele sunt obligatorii; lipsa unuia atrage respingerea candidaturii.</w:t>
      </w:r>
    </w:p>
    <w:p w:rsidR="00BD3B05" w:rsidRPr="00DC1A6A" w:rsidRDefault="00BD3B05" w:rsidP="00BD3B05">
      <w:pPr>
        <w:numPr>
          <w:ilvl w:val="0"/>
          <w:numId w:val="6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Originalele documentelor vor fi prezentate ulterior, pentru certificare de către secretarul comisiei de selecție.</w:t>
      </w:r>
    </w:p>
    <w:p w:rsidR="00BD3B05" w:rsidRPr="00DC1A6A" w:rsidRDefault="00BD3B05" w:rsidP="00BD3B05">
      <w:pPr>
        <w:numPr>
          <w:ilvl w:val="0"/>
          <w:numId w:val="6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Candidații respinși vor fi informați în scris, prin mijloace electronice, în maximum 5 zile lucrătoare de la adoptarea deciziei.</w:t>
      </w:r>
    </w:p>
    <w:p w:rsidR="00BD3B05" w:rsidRPr="00DC1A6A" w:rsidRDefault="0074697E" w:rsidP="00BD3B05">
      <w:pPr>
        <w:spacing w:line="276" w:lineRule="auto"/>
        <w:ind w:left="15" w:right="5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BD3B05" w:rsidRPr="00DC1A6A" w:rsidRDefault="00BD3B05" w:rsidP="00BD3B05">
      <w:pPr>
        <w:spacing w:line="276" w:lineRule="auto"/>
        <w:ind w:left="15" w:right="50"/>
        <w:jc w:val="both"/>
        <w:rPr>
          <w:b/>
          <w:bCs/>
          <w:sz w:val="24"/>
          <w:szCs w:val="24"/>
        </w:rPr>
      </w:pPr>
      <w:r w:rsidRPr="00DC1A6A">
        <w:rPr>
          <w:b/>
          <w:bCs/>
          <w:sz w:val="24"/>
          <w:szCs w:val="24"/>
        </w:rPr>
        <w:t>VIII. ALTE INFORMAȚII</w:t>
      </w:r>
    </w:p>
    <w:p w:rsidR="00BD3B05" w:rsidRPr="00DC1A6A" w:rsidRDefault="00BD3B05" w:rsidP="00BD3B05">
      <w:pPr>
        <w:numPr>
          <w:ilvl w:val="0"/>
          <w:numId w:val="7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Comunicarea cu candidații se face exclusiv prin e-mail.</w:t>
      </w:r>
    </w:p>
    <w:p w:rsidR="00BD3B05" w:rsidRPr="00DC1A6A" w:rsidRDefault="00BD3B05" w:rsidP="00BD3B05">
      <w:pPr>
        <w:numPr>
          <w:ilvl w:val="0"/>
          <w:numId w:val="7"/>
        </w:numPr>
        <w:spacing w:line="276" w:lineRule="auto"/>
        <w:ind w:right="50"/>
        <w:jc w:val="both"/>
        <w:rPr>
          <w:sz w:val="24"/>
          <w:szCs w:val="24"/>
        </w:rPr>
      </w:pPr>
      <w:r w:rsidRPr="00DC1A6A">
        <w:rPr>
          <w:sz w:val="24"/>
          <w:szCs w:val="24"/>
        </w:rPr>
        <w:t>Lista lungă, lista scurtă și propunerile de nominalizare au caracter confidențial și nu se publică.</w:t>
      </w:r>
    </w:p>
    <w:p w:rsidR="00BD3B05" w:rsidRPr="00DC1A6A" w:rsidRDefault="00BD3B05" w:rsidP="00BD3B05">
      <w:pPr>
        <w:spacing w:line="276" w:lineRule="auto"/>
        <w:ind w:left="15" w:right="50"/>
        <w:jc w:val="both"/>
        <w:rPr>
          <w:sz w:val="24"/>
          <w:szCs w:val="24"/>
        </w:rPr>
      </w:pPr>
    </w:p>
    <w:p w:rsidR="00442850" w:rsidRDefault="00442850"/>
    <w:sectPr w:rsidR="004428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76E8"/>
    <w:multiLevelType w:val="multilevel"/>
    <w:tmpl w:val="E9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D4798"/>
    <w:multiLevelType w:val="multilevel"/>
    <w:tmpl w:val="ADF8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B1B53"/>
    <w:multiLevelType w:val="multilevel"/>
    <w:tmpl w:val="EA7299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817EE"/>
    <w:multiLevelType w:val="multilevel"/>
    <w:tmpl w:val="6A36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878F3"/>
    <w:multiLevelType w:val="multilevel"/>
    <w:tmpl w:val="BDC24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B10FF4"/>
    <w:multiLevelType w:val="multilevel"/>
    <w:tmpl w:val="8F50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C80861"/>
    <w:multiLevelType w:val="multilevel"/>
    <w:tmpl w:val="3724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687F05"/>
    <w:multiLevelType w:val="multilevel"/>
    <w:tmpl w:val="50AC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4339B6"/>
    <w:multiLevelType w:val="multilevel"/>
    <w:tmpl w:val="71D4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022C9E"/>
    <w:multiLevelType w:val="multilevel"/>
    <w:tmpl w:val="DB90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F204E9"/>
    <w:multiLevelType w:val="multilevel"/>
    <w:tmpl w:val="FBB6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0962F4"/>
    <w:multiLevelType w:val="multilevel"/>
    <w:tmpl w:val="EE00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125B38"/>
    <w:multiLevelType w:val="multilevel"/>
    <w:tmpl w:val="6C8C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4960E5"/>
    <w:multiLevelType w:val="multilevel"/>
    <w:tmpl w:val="13DC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661C4D"/>
    <w:multiLevelType w:val="multilevel"/>
    <w:tmpl w:val="C770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B3340C"/>
    <w:multiLevelType w:val="multilevel"/>
    <w:tmpl w:val="BBE8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5"/>
  </w:num>
  <w:num w:numId="5">
    <w:abstractNumId w:val="10"/>
  </w:num>
  <w:num w:numId="6">
    <w:abstractNumId w:val="9"/>
  </w:num>
  <w:num w:numId="7">
    <w:abstractNumId w:val="11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  <w:num w:numId="12">
    <w:abstractNumId w:val="14"/>
  </w:num>
  <w:num w:numId="13">
    <w:abstractNumId w:val="1"/>
  </w:num>
  <w:num w:numId="14">
    <w:abstractNumId w:val="4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9C"/>
    <w:rsid w:val="0034149C"/>
    <w:rsid w:val="00442850"/>
    <w:rsid w:val="0074697E"/>
    <w:rsid w:val="00BD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4194"/>
  <w15:chartTrackingRefBased/>
  <w15:docId w15:val="{6E03FA45-9C72-413C-BF27-F30864B4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B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BD3B05"/>
    <w:pPr>
      <w:ind w:left="1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3B0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unhideWhenUsed/>
    <w:rsid w:val="00BD3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ridic@serviciihr.ro" TargetMode="External"/><Relationship Id="rId5" Type="http://schemas.openxmlformats.org/officeDocument/2006/relationships/hyperlink" Target="mailto:juridic@serviciihr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1536</Words>
  <Characters>8909</Characters>
  <Application>Microsoft Office Word</Application>
  <DocSecurity>0</DocSecurity>
  <Lines>74</Lines>
  <Paragraphs>20</Paragraphs>
  <ScaleCrop>false</ScaleCrop>
  <Company/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Ildiko</dc:creator>
  <cp:keywords/>
  <dc:description/>
  <cp:lastModifiedBy>Ildiko</cp:lastModifiedBy>
  <cp:revision>4</cp:revision>
  <dcterms:created xsi:type="dcterms:W3CDTF">2025-09-08T11:07:00Z</dcterms:created>
  <dcterms:modified xsi:type="dcterms:W3CDTF">2025-09-12T05:11:00Z</dcterms:modified>
</cp:coreProperties>
</file>